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23198" w14:textId="77777777" w:rsidR="003D068C" w:rsidRPr="003D068C" w:rsidRDefault="003D068C" w:rsidP="003D068C">
      <w:pPr>
        <w:shd w:val="clear" w:color="auto" w:fill="FFFFFF"/>
        <w:spacing w:after="0" w:line="240" w:lineRule="auto"/>
        <w:ind w:right="2250"/>
        <w:outlineLvl w:val="0"/>
        <w:rPr>
          <w:rFonts w:ascii="Courier New" w:eastAsia="Times New Roman" w:hAnsi="Courier New" w:cs="Courier New"/>
          <w:b/>
          <w:color w:val="24292E"/>
          <w:kern w:val="36"/>
          <w:sz w:val="36"/>
          <w:szCs w:val="36"/>
          <w:lang w:eastAsia="en-IN"/>
        </w:rPr>
      </w:pPr>
      <w:r w:rsidRPr="003D068C">
        <w:rPr>
          <w:rFonts w:ascii="Courier New" w:eastAsia="Times New Roman" w:hAnsi="Courier New" w:cs="Courier New"/>
          <w:b/>
          <w:color w:val="24292E"/>
          <w:kern w:val="36"/>
          <w:sz w:val="36"/>
          <w:szCs w:val="36"/>
          <w:lang w:eastAsia="en-IN"/>
        </w:rPr>
        <w:t>Cross-Site Scripting (Reflected XSS) Vulnerability in blackcatcms_v1.3_</w:t>
      </w:r>
    </w:p>
    <w:p w14:paraId="5A05F915" w14:textId="2E4DAF90" w:rsidR="003D068C" w:rsidRDefault="003D068C" w:rsidP="003D068C">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br/>
      </w:r>
      <w:r>
        <w:rPr>
          <w:rFonts w:ascii="Segoe UI" w:hAnsi="Segoe UI" w:cs="Segoe UI"/>
          <w:color w:val="24292E"/>
          <w:sz w:val="21"/>
          <w:szCs w:val="21"/>
        </w:rPr>
        <w:br/>
      </w:r>
      <w:r>
        <w:rPr>
          <w:rFonts w:ascii="Segoe UI" w:hAnsi="Segoe UI" w:cs="Segoe UI"/>
          <w:color w:val="24292E"/>
          <w:sz w:val="21"/>
          <w:szCs w:val="21"/>
        </w:rPr>
        <w:t>Hi,</w:t>
      </w:r>
    </w:p>
    <w:p w14:paraId="32317465"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I found a Cross-site Scripting </w:t>
      </w:r>
      <w:proofErr w:type="gramStart"/>
      <w:r>
        <w:rPr>
          <w:rFonts w:ascii="Segoe UI" w:hAnsi="Segoe UI" w:cs="Segoe UI"/>
          <w:color w:val="24292E"/>
          <w:sz w:val="21"/>
          <w:szCs w:val="21"/>
        </w:rPr>
        <w:t>vulnerability(</w:t>
      </w:r>
      <w:proofErr w:type="gramEnd"/>
      <w:r>
        <w:rPr>
          <w:rFonts w:ascii="Segoe UI" w:hAnsi="Segoe UI" w:cs="Segoe UI"/>
          <w:color w:val="24292E"/>
          <w:sz w:val="21"/>
          <w:szCs w:val="21"/>
        </w:rPr>
        <w:t>Reflected XSS) in blackcatcms_v1.3_</w:t>
      </w:r>
    </w:p>
    <w:p w14:paraId="2E4B1165"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14:paraId="10E72D35"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An attacker can use XSS to send a malicious script to an unsuspecting user. The end user’s browser has no way to know that the script should not be </w:t>
      </w:r>
      <w:proofErr w:type="gramStart"/>
      <w:r>
        <w:rPr>
          <w:rFonts w:ascii="Segoe UI" w:hAnsi="Segoe UI" w:cs="Segoe UI"/>
          <w:color w:val="24292E"/>
          <w:sz w:val="21"/>
          <w:szCs w:val="21"/>
        </w:rPr>
        <w:t>trusted, and</w:t>
      </w:r>
      <w:proofErr w:type="gramEnd"/>
      <w:r>
        <w:rPr>
          <w:rFonts w:ascii="Segoe UI" w:hAnsi="Segoe UI" w:cs="Segoe UI"/>
          <w:color w:val="24292E"/>
          <w:sz w:val="21"/>
          <w:szCs w:val="21"/>
        </w:rPr>
        <w:t xml:space="preserve">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14:paraId="0FBDF1BF"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Reflected XSS Attacks</w:t>
      </w:r>
      <w:r>
        <w:rPr>
          <w:rFonts w:ascii="Segoe UI" w:hAnsi="Segoe UI" w:cs="Segoe UI"/>
          <w:color w:val="24292E"/>
          <w:sz w:val="21"/>
          <w:szCs w:val="21"/>
        </w:rPr>
        <w:br/>
        <w:t>Reflected attacks are those where the injected script is reflected off the web server, such as in an error message, search result, or any other response that includes some or all of the input sent to the server as part of the request. Reflected attacks are delivered to victims via another route, such as in an e-mail message, or on some other web site. When a user is tricked into clicking on a malicious link, submitting a specially crafted form, or even just browsing to a malicious site, the injected code travels to the vulnerable web site, which reflects the attack back to the user’s browser. The browser then executes the code because it came from a "trusted" server. Reflected XSS is also sometimes referred to as Non-Persistent or Type-II XSS.</w:t>
      </w:r>
    </w:p>
    <w:p w14:paraId="04EFD54D"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Vulnerability Name: Cross-Site Scripting (Reflected XSS)</w:t>
      </w:r>
      <w:r>
        <w:rPr>
          <w:rFonts w:ascii="Segoe UI" w:hAnsi="Segoe UI" w:cs="Segoe UI"/>
          <w:color w:val="24292E"/>
          <w:sz w:val="21"/>
          <w:szCs w:val="21"/>
        </w:rPr>
        <w:br/>
        <w:t>Vulnerable URL: </w:t>
      </w:r>
      <w:hyperlink r:id="rId4" w:history="1">
        <w:r>
          <w:rPr>
            <w:rStyle w:val="Hyperlink"/>
            <w:rFonts w:ascii="Segoe UI" w:hAnsi="Segoe UI" w:cs="Segoe UI"/>
            <w:color w:val="0366D6"/>
            <w:sz w:val="21"/>
            <w:szCs w:val="21"/>
          </w:rPr>
          <w:t>http://localhost/blackcat/backend/pages/modify.php?page_id=4</w:t>
        </w:r>
      </w:hyperlink>
    </w:p>
    <w:p w14:paraId="7FD6A530"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Steps to Reproduce:</w:t>
      </w:r>
      <w:r>
        <w:rPr>
          <w:rFonts w:ascii="Segoe UI" w:hAnsi="Segoe UI" w:cs="Segoe UI"/>
          <w:color w:val="24292E"/>
          <w:sz w:val="21"/>
          <w:szCs w:val="21"/>
        </w:rPr>
        <w:br/>
        <w:t>Step - 1: Logged In as a Admin Role</w:t>
      </w:r>
      <w:r>
        <w:rPr>
          <w:rFonts w:ascii="Segoe UI" w:hAnsi="Segoe UI" w:cs="Segoe UI"/>
          <w:color w:val="24292E"/>
          <w:sz w:val="21"/>
          <w:szCs w:val="21"/>
        </w:rPr>
        <w:br/>
        <w:t>Step - 2: On Search panel with /default.aspx#"&gt;&lt;</w:t>
      </w:r>
      <w:proofErr w:type="spellStart"/>
      <w:r>
        <w:rPr>
          <w:rFonts w:ascii="Segoe UI" w:hAnsi="Segoe UI" w:cs="Segoe UI"/>
          <w:color w:val="24292E"/>
          <w:sz w:val="21"/>
          <w:szCs w:val="21"/>
        </w:rPr>
        <w:t>img</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src</w:t>
      </w:r>
      <w:proofErr w:type="spellEnd"/>
      <w:r>
        <w:rPr>
          <w:rFonts w:ascii="Segoe UI" w:hAnsi="Segoe UI" w:cs="Segoe UI"/>
          <w:color w:val="24292E"/>
          <w:sz w:val="21"/>
          <w:szCs w:val="21"/>
        </w:rPr>
        <w:t xml:space="preserve">=x </w:t>
      </w:r>
      <w:proofErr w:type="spellStart"/>
      <w:r>
        <w:rPr>
          <w:rFonts w:ascii="Segoe UI" w:hAnsi="Segoe UI" w:cs="Segoe UI"/>
          <w:color w:val="24292E"/>
          <w:sz w:val="21"/>
          <w:szCs w:val="21"/>
        </w:rPr>
        <w:t>onerror</w:t>
      </w:r>
      <w:proofErr w:type="spellEnd"/>
      <w:r>
        <w:rPr>
          <w:rFonts w:ascii="Segoe UI" w:hAnsi="Segoe UI" w:cs="Segoe UI"/>
          <w:color w:val="24292E"/>
          <w:sz w:val="21"/>
          <w:szCs w:val="21"/>
        </w:rPr>
        <w:t>=</w:t>
      </w:r>
      <w:proofErr w:type="gramStart"/>
      <w:r>
        <w:rPr>
          <w:rFonts w:ascii="Segoe UI" w:hAnsi="Segoe UI" w:cs="Segoe UI"/>
          <w:color w:val="24292E"/>
          <w:sz w:val="21"/>
          <w:szCs w:val="21"/>
        </w:rPr>
        <w:t>prompt(</w:t>
      </w:r>
      <w:proofErr w:type="gramEnd"/>
      <w:r>
        <w:rPr>
          <w:rFonts w:ascii="Segoe UI" w:hAnsi="Segoe UI" w:cs="Segoe UI"/>
          <w:color w:val="24292E"/>
          <w:sz w:val="21"/>
          <w:szCs w:val="21"/>
        </w:rPr>
        <w:t>'0');&gt;</w:t>
      </w:r>
      <w:r>
        <w:rPr>
          <w:rFonts w:ascii="Segoe UI" w:hAnsi="Segoe UI" w:cs="Segoe UI"/>
          <w:color w:val="24292E"/>
          <w:sz w:val="21"/>
          <w:szCs w:val="21"/>
        </w:rPr>
        <w:br/>
        <w:t xml:space="preserve">Step - 3: It will store the search content as </w:t>
      </w:r>
      <w:proofErr w:type="spellStart"/>
      <w:r>
        <w:rPr>
          <w:rFonts w:ascii="Segoe UI" w:hAnsi="Segoe UI" w:cs="Segoe UI"/>
          <w:color w:val="24292E"/>
          <w:sz w:val="21"/>
          <w:szCs w:val="21"/>
        </w:rPr>
        <w:t>javascript</w:t>
      </w:r>
      <w:proofErr w:type="spellEnd"/>
      <w:r>
        <w:rPr>
          <w:rFonts w:ascii="Segoe UI" w:hAnsi="Segoe UI" w:cs="Segoe UI"/>
          <w:color w:val="24292E"/>
          <w:sz w:val="21"/>
          <w:szCs w:val="21"/>
        </w:rPr>
        <w:t xml:space="preserve"> code and it will execute cross-site scripting.</w:t>
      </w:r>
    </w:p>
    <w:p w14:paraId="688C27CF"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Vulnerable field is search panel.</w:t>
      </w:r>
    </w:p>
    <w:p w14:paraId="63E01653" w14:textId="0A14E090" w:rsidR="003D068C" w:rsidRDefault="003D068C" w:rsidP="003D068C">
      <w:pPr>
        <w:pStyle w:val="NormalWeb"/>
        <w:shd w:val="clear" w:color="auto" w:fill="FFFFFF"/>
        <w:spacing w:before="0" w:beforeAutospacing="0" w:after="240" w:afterAutospacing="0"/>
        <w:rPr>
          <w:rFonts w:ascii="Segoe UI" w:hAnsi="Segoe UI" w:cs="Segoe UI"/>
          <w:noProof/>
          <w:color w:val="0366D6"/>
          <w:sz w:val="21"/>
          <w:szCs w:val="21"/>
        </w:rPr>
      </w:pPr>
    </w:p>
    <w:p w14:paraId="5DF79AC0" w14:textId="2CB8CF5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bookmarkStart w:id="0" w:name="_GoBack"/>
      <w:bookmarkEnd w:id="0"/>
    </w:p>
    <w:p w14:paraId="48F70E47" w14:textId="52EFF2E6"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noProof/>
          <w:color w:val="24292E"/>
          <w:sz w:val="21"/>
          <w:szCs w:val="21"/>
        </w:rPr>
        <w:lastRenderedPageBreak/>
        <w:drawing>
          <wp:inline distT="0" distB="0" distL="0" distR="0" wp14:anchorId="0A2C065F" wp14:editId="45EA9200">
            <wp:extent cx="572262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918460"/>
                    </a:xfrm>
                    <a:prstGeom prst="rect">
                      <a:avLst/>
                    </a:prstGeom>
                    <a:noFill/>
                    <a:ln>
                      <a:noFill/>
                    </a:ln>
                  </pic:spPr>
                </pic:pic>
              </a:graphicData>
            </a:graphic>
          </wp:inline>
        </w:drawing>
      </w:r>
    </w:p>
    <w:p w14:paraId="107A404D" w14:textId="3D0195BA"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p>
    <w:p w14:paraId="00D9CC8D"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p>
    <w:p w14:paraId="26C55E19"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Additional information</w:t>
      </w:r>
    </w:p>
    <w:p w14:paraId="7CB7A6CA" w14:textId="77777777" w:rsidR="003D068C" w:rsidRDefault="003D068C" w:rsidP="003D068C">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-&gt;blackcatcms_v1.3_</w:t>
      </w:r>
      <w:r>
        <w:rPr>
          <w:rFonts w:ascii="Segoe UI" w:hAnsi="Segoe UI" w:cs="Segoe UI"/>
          <w:color w:val="24292E"/>
          <w:sz w:val="21"/>
          <w:szCs w:val="21"/>
        </w:rPr>
        <w:br/>
        <w:t>-&gt;DB type and version: MySQL - 10.1.9-MariaDB</w:t>
      </w:r>
      <w:r>
        <w:rPr>
          <w:rFonts w:ascii="Segoe UI" w:hAnsi="Segoe UI" w:cs="Segoe UI"/>
          <w:color w:val="24292E"/>
          <w:sz w:val="21"/>
          <w:szCs w:val="21"/>
        </w:rPr>
        <w:br/>
        <w:t>-&gt;HTTP server type and version: PHP/5.6.15</w:t>
      </w:r>
    </w:p>
    <w:p w14:paraId="2C869F0D" w14:textId="77777777" w:rsidR="00426D71" w:rsidRDefault="00426D71"/>
    <w:sectPr w:rsidR="00426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8C"/>
    <w:rsid w:val="003D068C"/>
    <w:rsid w:val="00426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A364"/>
  <w15:chartTrackingRefBased/>
  <w15:docId w15:val="{5A479323-2DF0-42A1-9DE1-9821DC2F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D0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6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068C"/>
    <w:rPr>
      <w:color w:val="0000FF"/>
      <w:u w:val="single"/>
    </w:rPr>
  </w:style>
  <w:style w:type="character" w:customStyle="1" w:styleId="Heading1Char">
    <w:name w:val="Heading 1 Char"/>
    <w:basedOn w:val="DefaultParagraphFont"/>
    <w:link w:val="Heading1"/>
    <w:uiPriority w:val="9"/>
    <w:rsid w:val="003D068C"/>
    <w:rPr>
      <w:rFonts w:ascii="Times New Roman" w:eastAsia="Times New Roman" w:hAnsi="Times New Roman" w:cs="Times New Roman"/>
      <w:b/>
      <w:bCs/>
      <w:kern w:val="36"/>
      <w:sz w:val="48"/>
      <w:szCs w:val="48"/>
      <w:lang w:eastAsia="en-IN"/>
    </w:rPr>
  </w:style>
  <w:style w:type="character" w:customStyle="1" w:styleId="js-issue-title">
    <w:name w:val="js-issue-title"/>
    <w:basedOn w:val="DefaultParagraphFont"/>
    <w:rsid w:val="003D0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67424">
      <w:bodyDiv w:val="1"/>
      <w:marLeft w:val="0"/>
      <w:marRight w:val="0"/>
      <w:marTop w:val="0"/>
      <w:marBottom w:val="0"/>
      <w:divBdr>
        <w:top w:val="none" w:sz="0" w:space="0" w:color="auto"/>
        <w:left w:val="none" w:sz="0" w:space="0" w:color="auto"/>
        <w:bottom w:val="none" w:sz="0" w:space="0" w:color="auto"/>
        <w:right w:val="none" w:sz="0" w:space="0" w:color="auto"/>
      </w:divBdr>
    </w:div>
    <w:div w:id="120790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arget="webSettings.xml" Type="http://schemas.openxmlformats.org/officeDocument/2006/relationships/webSettings"/><Relationship Id="rId7" Target="theme/theme1.xml" Type="http://schemas.openxmlformats.org/officeDocument/2006/relationships/theme"/><Relationship Id="rId2" Target="settings.xml" Type="http://schemas.openxmlformats.org/officeDocument/2006/relationships/settings"/><Relationship Id="rId1" Target="styles.xml" Type="http://schemas.openxmlformats.org/officeDocument/2006/relationships/styles"/><Relationship Id="rId6" Target="fontTable.xml" Type="http://schemas.openxmlformats.org/officeDocument/2006/relationships/fontTable"/><Relationship Id="rId5" Target="media/image1.jpeg" Type="http://schemas.openxmlformats.org/officeDocument/2006/relationships/image"/><Relationship Id="rId4" Target="http://localhost/blackcat/backend/pages/modify.php?page_id=4"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Provensec</dc:creator>
  <cp:keywords/>
  <dc:description/>
  <cp:lastModifiedBy>Provensec</cp:lastModifiedBy>
  <cp:revision>1</cp:revision>
  <dcterms:created xsi:type="dcterms:W3CDTF">2018-06-13T14:54:00Z</dcterms:created>
  <dcterms:modified xsi:type="dcterms:W3CDTF">2018-06-13T14:56:00Z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42593</vt:lpwstr>
  </property>
  <property fmtid="{D5CDD505-2E9C-101B-9397-08002B2CF9AE}" name="NXPowerLiteSettings" pid="3">
    <vt:lpwstr>C700052003A000</vt:lpwstr>
  </property>
  <property fmtid="{D5CDD505-2E9C-101B-9397-08002B2CF9AE}" name="NXPowerLiteVersion" pid="4">
    <vt:lpwstr>D9.1.4</vt:lpwstr>
  </property>
</Properties>
</file>