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3639" w14:textId="77777777" w:rsidR="00875FBF" w:rsidRDefault="00875FBF" w:rsidP="00875FBF">
      <w:r>
        <w:tab/>
      </w:r>
    </w:p>
    <w:p w14:paraId="6AC40BD6" w14:textId="77777777" w:rsidR="00875FBF" w:rsidRDefault="00875FBF" w:rsidP="00875FBF">
      <w:pPr>
        <w:jc w:val="center"/>
      </w:pPr>
      <w:r>
        <w:rPr>
          <w:noProof/>
          <w:lang w:val="en-US"/>
        </w:rPr>
        <w:drawing>
          <wp:inline distT="0" distB="0" distL="0" distR="0" wp14:anchorId="7F60A600" wp14:editId="39CD4C68">
            <wp:extent cx="27051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F67E" w14:textId="77777777" w:rsidR="00875FBF" w:rsidRDefault="00875FBF" w:rsidP="00875FBF"/>
    <w:p w14:paraId="6C2B333C" w14:textId="77777777" w:rsidR="00875FBF" w:rsidRDefault="00875FBF" w:rsidP="00875FBF"/>
    <w:p w14:paraId="5059818D" w14:textId="77777777" w:rsidR="00875FBF" w:rsidRDefault="00875FBF" w:rsidP="00875FBF"/>
    <w:p w14:paraId="14CBE8B3" w14:textId="77777777" w:rsidR="00875FBF" w:rsidRDefault="00875FBF" w:rsidP="00875FBF"/>
    <w:p w14:paraId="6DAAD2C6" w14:textId="77777777" w:rsidR="00875FBF" w:rsidRDefault="00875FBF" w:rsidP="00875FBF"/>
    <w:p w14:paraId="4D64D52A" w14:textId="77777777" w:rsidR="00875FBF" w:rsidRDefault="00875FBF" w:rsidP="00875FBF"/>
    <w:p w14:paraId="30528101" w14:textId="77777777" w:rsidR="00875FBF" w:rsidRDefault="00875FBF" w:rsidP="00875FBF"/>
    <w:p w14:paraId="682BC78C" w14:textId="77777777" w:rsidR="00875FBF" w:rsidRDefault="00875FBF" w:rsidP="00875FBF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&lt;&lt;Online-Shop&gt;&gt;</w:t>
      </w:r>
    </w:p>
    <w:p w14:paraId="72932AEF" w14:textId="77777777" w:rsidR="00875FBF" w:rsidRDefault="00875FBF" w:rsidP="00875FBF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12E3144E" w14:textId="77777777" w:rsidR="00875FBF" w:rsidRDefault="00875FBF" w:rsidP="00875FBF">
      <w:pPr>
        <w:jc w:val="center"/>
        <w:rPr>
          <w:b/>
          <w:sz w:val="44"/>
        </w:rPr>
      </w:pPr>
    </w:p>
    <w:p w14:paraId="2C8EA305" w14:textId="77777777" w:rsidR="00875FBF" w:rsidRDefault="00875FBF" w:rsidP="00875FBF">
      <w:pPr>
        <w:jc w:val="center"/>
        <w:rPr>
          <w:b/>
          <w:sz w:val="44"/>
        </w:rPr>
      </w:pPr>
    </w:p>
    <w:p w14:paraId="7710B082" w14:textId="77777777" w:rsidR="00875FBF" w:rsidRDefault="00875FBF" w:rsidP="00875FBF">
      <w:pPr>
        <w:jc w:val="center"/>
        <w:rPr>
          <w:b/>
          <w:sz w:val="44"/>
        </w:rPr>
      </w:pPr>
    </w:p>
    <w:p w14:paraId="5650662F" w14:textId="77777777" w:rsidR="00875FBF" w:rsidRDefault="00875FBF" w:rsidP="00875FBF">
      <w:pPr>
        <w:jc w:val="center"/>
        <w:rPr>
          <w:b/>
          <w:sz w:val="44"/>
        </w:rPr>
      </w:pPr>
    </w:p>
    <w:p w14:paraId="656CF5C2" w14:textId="77777777" w:rsidR="00875FBF" w:rsidRDefault="00875FBF" w:rsidP="00875FBF">
      <w:pPr>
        <w:jc w:val="center"/>
        <w:rPr>
          <w:b/>
          <w:sz w:val="44"/>
        </w:rPr>
      </w:pPr>
    </w:p>
    <w:p w14:paraId="201D07C4" w14:textId="77777777" w:rsidR="00875FBF" w:rsidRDefault="00875FBF" w:rsidP="00875FBF">
      <w:pPr>
        <w:jc w:val="center"/>
        <w:rPr>
          <w:b/>
          <w:sz w:val="44"/>
        </w:rPr>
      </w:pPr>
    </w:p>
    <w:p w14:paraId="14BFC073" w14:textId="77777777" w:rsidR="00875FBF" w:rsidRDefault="00875FBF" w:rsidP="00875FBF">
      <w:pPr>
        <w:jc w:val="center"/>
        <w:rPr>
          <w:b/>
          <w:sz w:val="44"/>
        </w:rPr>
      </w:pPr>
    </w:p>
    <w:p w14:paraId="1B46B1E1" w14:textId="77777777" w:rsidR="00875FBF" w:rsidRDefault="00875FBF" w:rsidP="00875FBF">
      <w:pPr>
        <w:jc w:val="center"/>
        <w:rPr>
          <w:b/>
          <w:sz w:val="44"/>
        </w:rPr>
      </w:pPr>
    </w:p>
    <w:p w14:paraId="0222BDC3" w14:textId="77777777" w:rsidR="00875FBF" w:rsidRDefault="00875FBF" w:rsidP="00875FBF">
      <w:pPr>
        <w:jc w:val="center"/>
        <w:rPr>
          <w:b/>
          <w:sz w:val="44"/>
        </w:rPr>
      </w:pPr>
    </w:p>
    <w:p w14:paraId="09D69E16" w14:textId="77777777" w:rsidR="00875FBF" w:rsidRDefault="00875FBF" w:rsidP="00875FBF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097B66F9" w14:textId="77777777" w:rsidR="00875FBF" w:rsidRDefault="00875FBF" w:rsidP="00875F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2A12AC" w14:textId="77777777" w:rsidR="00875FBF" w:rsidRDefault="00875FBF" w:rsidP="00875FBF">
      <w:pPr>
        <w:pStyle w:val="NormalH"/>
      </w:pPr>
      <w: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1"/>
      </w:tblGrid>
      <w:tr w:rsidR="00875FBF" w14:paraId="4A4771FE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F1B3239" w14:textId="77777777" w:rsidR="00875FBF" w:rsidRDefault="00875FBF" w:rsidP="00E4781B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1626A35" w14:textId="77777777" w:rsidR="00875FBF" w:rsidRDefault="00875FBF" w:rsidP="00E4781B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A*</w:t>
            </w:r>
            <w:r>
              <w:rPr>
                <w:lang w:val="en-GB"/>
              </w:rPr>
              <w:br/>
              <w:t>M, 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7914141" w14:textId="77777777" w:rsidR="00875FBF" w:rsidRDefault="00875FBF" w:rsidP="00E4781B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In charge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A8137D2" w14:textId="77777777" w:rsidR="00875FBF" w:rsidRDefault="00875FBF" w:rsidP="00E4781B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875FBF" w14:paraId="769CE5C3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FD1C" w14:textId="77777777" w:rsidR="00875FBF" w:rsidRDefault="00875FBF" w:rsidP="00E4781B">
            <w:pPr>
              <w:pStyle w:val="Bang"/>
            </w:pPr>
            <w:r>
              <w:t>13/Apr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DADC" w14:textId="77777777" w:rsidR="00875FBF" w:rsidRDefault="00875FBF" w:rsidP="00E4781B">
            <w:pPr>
              <w:pStyle w:val="Bang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12E5" w14:textId="77777777" w:rsidR="00875FBF" w:rsidRDefault="00875FBF" w:rsidP="00E4781B">
            <w:pPr>
              <w:pStyle w:val="Bang"/>
            </w:pPr>
            <w:proofErr w:type="spellStart"/>
            <w:r>
              <w:t>KienNT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C778" w14:textId="77777777" w:rsidR="00875FBF" w:rsidRDefault="00875FBF" w:rsidP="00E4781B">
            <w:pPr>
              <w:pStyle w:val="Bang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Setting Details (II.1.a)</w:t>
            </w:r>
          </w:p>
        </w:tc>
      </w:tr>
      <w:tr w:rsidR="00875FBF" w14:paraId="47CAD558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5942" w14:textId="77777777" w:rsidR="00875FBF" w:rsidRDefault="00875FBF" w:rsidP="00E4781B">
            <w:pPr>
              <w:pStyle w:val="Bang"/>
            </w:pPr>
            <w:r>
              <w:t>2/2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2241" w14:textId="77777777" w:rsidR="00875FBF" w:rsidRDefault="00875FBF" w:rsidP="00E4781B">
            <w:pPr>
              <w:pStyle w:val="Bang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D308" w14:textId="77777777" w:rsidR="00875FBF" w:rsidRDefault="00875FBF" w:rsidP="00E4781B">
            <w:pPr>
              <w:pStyle w:val="Bang"/>
            </w:pPr>
            <w:proofErr w:type="spellStart"/>
            <w: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B551" w14:textId="77777777" w:rsidR="00875FBF" w:rsidRDefault="00875FBF" w:rsidP="00E4781B">
            <w:pPr>
              <w:pStyle w:val="Bang"/>
            </w:pPr>
            <w:r>
              <w:t xml:space="preserve">Function </w:t>
            </w:r>
            <w:proofErr w:type="gramStart"/>
            <w:r>
              <w:t>Requirement(</w:t>
            </w:r>
            <w:proofErr w:type="gramEnd"/>
            <w:r>
              <w:t>II)</w:t>
            </w:r>
          </w:p>
        </w:tc>
      </w:tr>
      <w:tr w:rsidR="00875FBF" w14:paraId="69088924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608B" w14:textId="77777777" w:rsidR="00875FBF" w:rsidRDefault="00875FBF" w:rsidP="00E4781B">
            <w:pPr>
              <w:pStyle w:val="Bang"/>
            </w:pPr>
            <w:r>
              <w:t>15/2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8A96" w14:textId="77777777" w:rsidR="00875FBF" w:rsidRDefault="00875FBF" w:rsidP="00E4781B">
            <w:pPr>
              <w:pStyle w:val="Bang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9162" w14:textId="77777777" w:rsidR="00875FBF" w:rsidRDefault="00875FBF" w:rsidP="00E4781B">
            <w:pPr>
              <w:pStyle w:val="Bang"/>
            </w:pPr>
            <w:proofErr w:type="spellStart"/>
            <w: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1DDE" w14:textId="77777777" w:rsidR="00875FBF" w:rsidRDefault="00875FBF" w:rsidP="00E4781B">
            <w:pPr>
              <w:pStyle w:val="Bang"/>
            </w:pPr>
            <w:proofErr w:type="spellStart"/>
            <w:proofErr w:type="gramStart"/>
            <w:r>
              <w:t>Thêm</w:t>
            </w:r>
            <w:proofErr w:type="spellEnd"/>
            <w:r>
              <w:t xml:space="preserve">  ERD</w:t>
            </w:r>
            <w:proofErr w:type="gramEnd"/>
            <w:r>
              <w:t>(I.3)</w:t>
            </w:r>
          </w:p>
        </w:tc>
      </w:tr>
      <w:tr w:rsidR="00875FBF" w14:paraId="7F8CF69E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0C76" w14:textId="77777777" w:rsidR="00875FBF" w:rsidRDefault="00875FBF" w:rsidP="00E4781B">
            <w:pPr>
              <w:pStyle w:val="Bang"/>
            </w:pPr>
            <w:r>
              <w:t>19/2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14D" w14:textId="77777777" w:rsidR="00875FBF" w:rsidRDefault="00875FBF" w:rsidP="00E4781B">
            <w:pPr>
              <w:pStyle w:val="Bang"/>
            </w:pPr>
            <w: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46EC" w14:textId="77777777" w:rsidR="00875FBF" w:rsidRDefault="00875FBF" w:rsidP="00E4781B">
            <w:pPr>
              <w:pStyle w:val="Bang"/>
            </w:pPr>
            <w:proofErr w:type="spellStart"/>
            <w: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9E4E" w14:textId="77777777" w:rsidR="00875FBF" w:rsidRDefault="00875FBF" w:rsidP="00E4781B">
            <w:pPr>
              <w:pStyle w:val="Bang"/>
            </w:pPr>
            <w:r>
              <w:t>Update context diagram</w:t>
            </w:r>
          </w:p>
        </w:tc>
      </w:tr>
      <w:tr w:rsidR="00875FBF" w14:paraId="7127D49E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F4E5" w14:textId="77777777" w:rsidR="00875FBF" w:rsidRDefault="00875FBF" w:rsidP="00E4781B">
            <w:pPr>
              <w:pStyle w:val="Bang"/>
            </w:pPr>
            <w: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EBCE" w14:textId="77777777" w:rsidR="00875FBF" w:rsidRDefault="00875FBF" w:rsidP="00E4781B">
            <w:pPr>
              <w:pStyle w:val="Bang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05EB" w14:textId="77777777" w:rsidR="00875FBF" w:rsidRDefault="00875FBF" w:rsidP="00E4781B">
            <w:pPr>
              <w:pStyle w:val="Bang"/>
            </w:pPr>
            <w:proofErr w:type="spellStart"/>
            <w: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D82C" w14:textId="77777777" w:rsidR="00875FBF" w:rsidRDefault="00875FBF" w:rsidP="00E4781B">
            <w:pPr>
              <w:pStyle w:val="Bang"/>
            </w:pPr>
            <w:proofErr w:type="spellStart"/>
            <w:r>
              <w:t>Thêm</w:t>
            </w:r>
            <w:proofErr w:type="spellEnd"/>
            <w:r>
              <w:t xml:space="preserve"> screen </w:t>
            </w:r>
            <w:proofErr w:type="gramStart"/>
            <w:r>
              <w:t>flow(</w:t>
            </w:r>
            <w:proofErr w:type="gramEnd"/>
            <w:r>
              <w:t>I.2.a)</w:t>
            </w:r>
          </w:p>
        </w:tc>
      </w:tr>
      <w:tr w:rsidR="00875FBF" w14:paraId="69B0BB06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99ED" w14:textId="77777777" w:rsidR="00875FBF" w:rsidRDefault="00875FBF" w:rsidP="00E4781B">
            <w:pPr>
              <w:pStyle w:val="Bang"/>
            </w:pPr>
            <w: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DB8F" w14:textId="77777777" w:rsidR="00875FBF" w:rsidRDefault="00875FBF" w:rsidP="00E4781B">
            <w:pPr>
              <w:pStyle w:val="Bang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DB36" w14:textId="77777777" w:rsidR="00875FBF" w:rsidRDefault="00875FBF" w:rsidP="00E4781B">
            <w:pPr>
              <w:pStyle w:val="Bang"/>
            </w:pPr>
            <w:proofErr w:type="spellStart"/>
            <w: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6D6D" w14:textId="77777777" w:rsidR="00875FBF" w:rsidRDefault="00875FBF" w:rsidP="00E4781B">
            <w:pPr>
              <w:pStyle w:val="Bang"/>
            </w:pPr>
            <w:proofErr w:type="spellStart"/>
            <w:r>
              <w:t>Theem</w:t>
            </w:r>
            <w:proofErr w:type="spellEnd"/>
            <w:r>
              <w:t xml:space="preserve"> screen </w:t>
            </w:r>
            <w:proofErr w:type="gramStart"/>
            <w:r>
              <w:t>Detail(</w:t>
            </w:r>
            <w:proofErr w:type="gramEnd"/>
            <w:r>
              <w:t>I.2.b)</w:t>
            </w:r>
          </w:p>
        </w:tc>
      </w:tr>
      <w:tr w:rsidR="00875FBF" w14:paraId="15D9DC50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982" w14:textId="77777777" w:rsidR="00875FBF" w:rsidRDefault="00875FBF" w:rsidP="00E4781B">
            <w:pPr>
              <w:pStyle w:val="Bang"/>
            </w:pPr>
            <w:r>
              <w:t>21/2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9261" w14:textId="77777777" w:rsidR="00875FBF" w:rsidRDefault="00875FBF" w:rsidP="00E4781B">
            <w:pPr>
              <w:pStyle w:val="Bang"/>
            </w:pPr>
            <w: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917F" w14:textId="77777777" w:rsidR="00875FBF" w:rsidRDefault="00875FBF" w:rsidP="00E4781B">
            <w:pPr>
              <w:pStyle w:val="Bang"/>
            </w:pPr>
            <w:proofErr w:type="spellStart"/>
            <w:r>
              <w:t>Thanhdq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6B29" w14:textId="77777777" w:rsidR="00875FBF" w:rsidRDefault="00875FBF" w:rsidP="00E4781B">
            <w:pPr>
              <w:pStyle w:val="Bang"/>
            </w:pPr>
            <w:r>
              <w:t>Update context diagram</w:t>
            </w:r>
          </w:p>
        </w:tc>
      </w:tr>
      <w:tr w:rsidR="00875FBF" w14:paraId="291554D5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A96D" w14:textId="77777777" w:rsidR="00875FBF" w:rsidRDefault="00875FBF" w:rsidP="00E4781B">
            <w:pPr>
              <w:pStyle w:val="Bang"/>
            </w:pPr>
            <w:r>
              <w:t>27/2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590" w14:textId="77777777" w:rsidR="00875FBF" w:rsidRDefault="00875FBF" w:rsidP="00E4781B">
            <w:pPr>
              <w:pStyle w:val="Bang"/>
            </w:pPr>
            <w: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7C6B" w14:textId="77777777" w:rsidR="00875FBF" w:rsidRDefault="00875FBF" w:rsidP="00E4781B">
            <w:pPr>
              <w:pStyle w:val="Bang"/>
            </w:pPr>
            <w:proofErr w:type="spellStart"/>
            <w: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FD2C" w14:textId="77777777" w:rsidR="00875FBF" w:rsidRDefault="00875FBF" w:rsidP="00E4781B">
            <w:pPr>
              <w:pStyle w:val="Bang"/>
            </w:pPr>
            <w:r>
              <w:t>Update Screen Flow</w:t>
            </w:r>
          </w:p>
        </w:tc>
      </w:tr>
      <w:tr w:rsidR="00875FBF" w14:paraId="434915D4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2CAC" w14:textId="77777777" w:rsidR="00875FBF" w:rsidRDefault="00875FBF" w:rsidP="00E4781B">
            <w:pPr>
              <w:pStyle w:val="Bang"/>
            </w:pPr>
            <w:r>
              <w:t>28/2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8C4A" w14:textId="77777777" w:rsidR="00875FBF" w:rsidRDefault="00875FBF" w:rsidP="00E4781B">
            <w:pPr>
              <w:pStyle w:val="Bang"/>
            </w:pPr>
            <w: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C981" w14:textId="77777777" w:rsidR="00875FBF" w:rsidRDefault="00875FBF" w:rsidP="00E4781B">
            <w:pPr>
              <w:pStyle w:val="Bang"/>
            </w:pPr>
            <w:proofErr w:type="spellStart"/>
            <w:r>
              <w:t>Thanhdq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0C71" w14:textId="77777777" w:rsidR="00875FBF" w:rsidRDefault="00875FBF" w:rsidP="00E4781B">
            <w:pPr>
              <w:pStyle w:val="Bang"/>
            </w:pPr>
            <w:r>
              <w:t>Update context diagram</w:t>
            </w:r>
          </w:p>
        </w:tc>
      </w:tr>
      <w:tr w:rsidR="00875FBF" w14:paraId="7DD803E2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4A7E" w14:textId="77777777" w:rsidR="00875FBF" w:rsidRDefault="00875FBF" w:rsidP="00E4781B">
            <w:pPr>
              <w:pStyle w:val="Bang"/>
            </w:pPr>
            <w:r>
              <w:t>28/2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3DF" w14:textId="77777777" w:rsidR="00875FBF" w:rsidRDefault="00875FBF" w:rsidP="00E4781B">
            <w:pPr>
              <w:pStyle w:val="Bang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1B4C" w14:textId="77777777" w:rsidR="00875FBF" w:rsidRDefault="00875FBF" w:rsidP="00E4781B">
            <w:pPr>
              <w:pStyle w:val="Bang"/>
            </w:pPr>
            <w:proofErr w:type="spellStart"/>
            <w:r>
              <w:t>Thanhdq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0FAC" w14:textId="77777777" w:rsidR="00875FBF" w:rsidRPr="00972099" w:rsidRDefault="00875FBF" w:rsidP="00E4781B">
            <w:pPr>
              <w:rPr>
                <w:rFonts w:ascii="Tahoma" w:hAnsi="Tahoma" w:cs="Tahoma"/>
                <w:sz w:val="18"/>
                <w:szCs w:val="18"/>
              </w:rPr>
            </w:pPr>
            <w:r w:rsidRPr="00972099">
              <w:rPr>
                <w:rFonts w:ascii="Tahoma" w:hAnsi="Tahoma" w:cs="Tahoma"/>
                <w:sz w:val="18"/>
                <w:szCs w:val="18"/>
              </w:rPr>
              <w:t>Add Entities Description</w:t>
            </w:r>
          </w:p>
        </w:tc>
      </w:tr>
      <w:tr w:rsidR="00875FBF" w14:paraId="7FBCB5DB" w14:textId="77777777" w:rsidTr="00E4781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0377" w14:textId="77777777" w:rsidR="00875FBF" w:rsidRDefault="00875FBF" w:rsidP="00E4781B">
            <w:pPr>
              <w:pStyle w:val="Bang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CA90" w14:textId="77777777" w:rsidR="00875FBF" w:rsidRDefault="00875FBF" w:rsidP="00E4781B">
            <w:pPr>
              <w:pStyle w:val="Bang"/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EA74" w14:textId="77777777" w:rsidR="00875FBF" w:rsidRDefault="00875FBF" w:rsidP="00E4781B">
            <w:pPr>
              <w:pStyle w:val="Bang"/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C98" w14:textId="77777777" w:rsidR="00875FBF" w:rsidRDefault="00875FBF" w:rsidP="00E4781B">
            <w:pPr>
              <w:pStyle w:val="Bang"/>
            </w:pPr>
          </w:p>
        </w:tc>
      </w:tr>
    </w:tbl>
    <w:p w14:paraId="05998F51" w14:textId="77777777" w:rsidR="00875FBF" w:rsidRDefault="00875FBF" w:rsidP="00875FBF">
      <w:r>
        <w:t xml:space="preserve">*A - Added </w:t>
      </w:r>
    </w:p>
    <w:p w14:paraId="6F1BDA88" w14:textId="77777777" w:rsidR="00875FBF" w:rsidRDefault="00875FBF" w:rsidP="00875FBF">
      <w:r>
        <w:t xml:space="preserve">*M - Modified </w:t>
      </w:r>
    </w:p>
    <w:p w14:paraId="1A9B97E2" w14:textId="77777777" w:rsidR="00875FBF" w:rsidRDefault="00875FBF" w:rsidP="00875FBF">
      <w:pPr>
        <w:rPr>
          <w:rFonts w:cstheme="minorHAnsi"/>
          <w:sz w:val="28"/>
          <w:szCs w:val="28"/>
        </w:rPr>
      </w:pPr>
      <w:r>
        <w:t>*D - Deleted</w:t>
      </w:r>
    </w:p>
    <w:p w14:paraId="5E1E71F8" w14:textId="77777777" w:rsidR="00875FBF" w:rsidRDefault="00875FBF" w:rsidP="00875F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Content>
        <w:p w14:paraId="51073220" w14:textId="77777777" w:rsidR="00875FBF" w:rsidRDefault="00875FBF" w:rsidP="00875FBF">
          <w:pPr>
            <w:pStyle w:val="TOCHeading"/>
            <w:rPr>
              <w:b/>
            </w:rPr>
          </w:pPr>
          <w:r>
            <w:rPr>
              <w:b/>
            </w:rPr>
            <w:t>Table of Contents</w:t>
          </w:r>
        </w:p>
        <w:p w14:paraId="1C1AD935" w14:textId="77777777" w:rsidR="00875FBF" w:rsidRDefault="00875FBF" w:rsidP="00875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6686" w:history="1">
            <w:r w:rsidRPr="004A25C4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8917" w14:textId="77777777" w:rsidR="00875FBF" w:rsidRDefault="00875FBF" w:rsidP="00875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7" w:history="1">
            <w:r w:rsidRPr="004A25C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1218" w14:textId="77777777" w:rsidR="00875FBF" w:rsidRDefault="00875FBF" w:rsidP="00875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8" w:history="1">
            <w:r w:rsidRPr="004A25C4">
              <w:rPr>
                <w:rStyle w:val="Hyperlink"/>
                <w:noProof/>
              </w:rPr>
              <w:t>2. 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FB49" w14:textId="77777777" w:rsidR="00875FBF" w:rsidRDefault="00875FBF" w:rsidP="00875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9" w:history="1">
            <w:r w:rsidRPr="004A25C4">
              <w:rPr>
                <w:rStyle w:val="Hyperlink"/>
                <w:noProof/>
              </w:rPr>
              <w:t>3.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EDD3" w14:textId="77777777" w:rsidR="00875FBF" w:rsidRDefault="00875FBF" w:rsidP="00875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0" w:history="1">
            <w:r w:rsidRPr="004A25C4">
              <w:rPr>
                <w:rStyle w:val="Hyperlink"/>
                <w:noProof/>
              </w:rPr>
              <w:t>II.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6403" w14:textId="77777777" w:rsidR="00875FBF" w:rsidRDefault="00875FBF" w:rsidP="00875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1" w:history="1">
            <w:r w:rsidRPr="004A25C4">
              <w:rPr>
                <w:rStyle w:val="Hyperlink"/>
                <w:noProof/>
              </w:rPr>
              <w:t>1. Authenticate &amp; Authorise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8EF2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2" w:history="1">
            <w:r w:rsidRPr="004A25C4">
              <w:rPr>
                <w:rStyle w:val="Hyperlink"/>
                <w:noProof/>
              </w:rPr>
              <w:t>a.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BB2C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3" w:history="1">
            <w:r w:rsidRPr="004A25C4">
              <w:rPr>
                <w:rStyle w:val="Hyperlink"/>
                <w:noProof/>
              </w:rPr>
              <w:t>b.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57FC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4" w:history="1">
            <w:r w:rsidRPr="004A25C4">
              <w:rPr>
                <w:rStyle w:val="Hyperlink"/>
                <w:noProof/>
              </w:rPr>
              <w:t>c.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1F97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5" w:history="1">
            <w:r w:rsidRPr="004A25C4">
              <w:rPr>
                <w:rStyle w:val="Hyperlink"/>
                <w:noProof/>
              </w:rPr>
              <w:t>c.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8A71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6" w:history="1">
            <w:r w:rsidRPr="004A25C4">
              <w:rPr>
                <w:rStyle w:val="Hyperlink"/>
                <w:noProof/>
              </w:rPr>
              <w:t>2. Paying and Contacting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FFCC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7" w:history="1">
            <w:r w:rsidRPr="004A25C4">
              <w:rPr>
                <w:rStyle w:val="Hyperlink"/>
                <w:noProof/>
              </w:rPr>
              <w:t>a.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FA91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8" w:history="1">
            <w:r w:rsidRPr="004A25C4">
              <w:rPr>
                <w:rStyle w:val="Hyperlink"/>
                <w:noProof/>
              </w:rPr>
              <w:t>b.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7520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9" w:history="1">
            <w:r w:rsidRPr="004A25C4">
              <w:rPr>
                <w:rStyle w:val="Hyperlink"/>
                <w:noProof/>
              </w:rPr>
              <w:t>3. Manage shopping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2E69" w14:textId="77777777" w:rsidR="00875FBF" w:rsidRDefault="00875FBF" w:rsidP="00875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700" w:history="1">
            <w:r w:rsidRPr="004A25C4">
              <w:rPr>
                <w:rStyle w:val="Hyperlink"/>
                <w:noProof/>
              </w:rPr>
              <w:t>a.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2732" w14:textId="77777777" w:rsidR="00875FBF" w:rsidRDefault="00875FBF" w:rsidP="00875FBF">
          <w:r>
            <w:rPr>
              <w:b/>
              <w:bCs/>
              <w:noProof/>
            </w:rPr>
            <w:fldChar w:fldCharType="end"/>
          </w:r>
        </w:p>
      </w:sdtContent>
    </w:sdt>
    <w:p w14:paraId="22A373B8" w14:textId="77777777" w:rsidR="00875FBF" w:rsidRDefault="00875FBF" w:rsidP="00875FB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39B296A" w14:textId="77777777" w:rsidR="00875FBF" w:rsidRDefault="00875FBF" w:rsidP="00875FBF">
      <w:pPr>
        <w:pStyle w:val="Heading1"/>
      </w:pPr>
      <w:bookmarkStart w:id="0" w:name="_Toc128426686"/>
      <w:r>
        <w:lastRenderedPageBreak/>
        <w:t>I. Overview</w:t>
      </w:r>
      <w:bookmarkEnd w:id="0"/>
    </w:p>
    <w:p w14:paraId="2290C3F7" w14:textId="77777777" w:rsidR="00875FBF" w:rsidRDefault="00875FBF" w:rsidP="00875FBF">
      <w:pPr>
        <w:pStyle w:val="Heading2"/>
      </w:pPr>
      <w:bookmarkStart w:id="1" w:name="_Toc128426687"/>
      <w:r>
        <w:t>1. Introduction</w:t>
      </w:r>
      <w:bookmarkEnd w:id="1"/>
    </w:p>
    <w:p w14:paraId="26BAA955" w14:textId="77777777" w:rsidR="00875FBF" w:rsidRDefault="00875FBF" w:rsidP="00875FBF"/>
    <w:p w14:paraId="61FEEA1C" w14:textId="77777777" w:rsidR="00875FBF" w:rsidRDefault="00875FBF" w:rsidP="00875FBF">
      <w:r w:rsidRPr="00DA7BA7">
        <w:t>Sell phone website can replace the current manual and help users buy easier instead of going showroom.</w:t>
      </w:r>
      <w:r w:rsidRPr="00A36599">
        <w:t xml:space="preserve"> The system is expected to be developed after several releases and updates.</w:t>
      </w:r>
      <w:r>
        <w:t xml:space="preserve"> </w:t>
      </w:r>
      <w:r w:rsidRPr="00683DFA">
        <w:t>Besides, the website will link with phone brands to release the latest products</w:t>
      </w:r>
      <w:r>
        <w:t>.</w:t>
      </w:r>
    </w:p>
    <w:p w14:paraId="0B6811E9" w14:textId="77777777" w:rsidR="00875FBF" w:rsidRDefault="00875FBF" w:rsidP="00875FBF"/>
    <w:p w14:paraId="3283D40A" w14:textId="77777777" w:rsidR="00875FBF" w:rsidRPr="000D708B" w:rsidRDefault="00875FBF" w:rsidP="00875FBF"/>
    <w:p w14:paraId="066A468C" w14:textId="77777777" w:rsidR="00875FBF" w:rsidRPr="000D708B" w:rsidRDefault="00875FBF" w:rsidP="00875FBF"/>
    <w:p w14:paraId="36212434" w14:textId="77777777" w:rsidR="00875FBF" w:rsidRPr="000D708B" w:rsidRDefault="00875FBF" w:rsidP="00875FBF">
      <w:r w:rsidRPr="00B0727E">
        <w:rPr>
          <w:noProof/>
        </w:rPr>
        <w:drawing>
          <wp:inline distT="0" distB="0" distL="0" distR="0" wp14:anchorId="13F8F5BF" wp14:editId="50F84A32">
            <wp:extent cx="5943600" cy="3702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B356" w14:textId="77777777" w:rsidR="00875FBF" w:rsidRDefault="00875FBF" w:rsidP="00875FBF">
      <w:pPr>
        <w:pStyle w:val="Heading2"/>
      </w:pPr>
      <w:bookmarkStart w:id="2" w:name="_Toc128426688"/>
      <w:r>
        <w:lastRenderedPageBreak/>
        <w:t>2. System Functions</w:t>
      </w:r>
      <w:bookmarkEnd w:id="2"/>
    </w:p>
    <w:p w14:paraId="54CAB8EA" w14:textId="77777777" w:rsidR="00875FBF" w:rsidRDefault="00875FBF" w:rsidP="00875FBF">
      <w:pPr>
        <w:pStyle w:val="Heading4"/>
      </w:pPr>
      <w:r>
        <w:t>a. Screen Flow</w:t>
      </w:r>
    </w:p>
    <w:p w14:paraId="0024DE93" w14:textId="77777777" w:rsidR="00875FBF" w:rsidRDefault="00875FBF" w:rsidP="00875FBF">
      <w:r>
        <w:rPr>
          <w:noProof/>
        </w:rPr>
        <w:drawing>
          <wp:inline distT="0" distB="0" distL="0" distR="0" wp14:anchorId="604347A3" wp14:editId="10203280">
            <wp:extent cx="5264785" cy="5084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60A8" w14:textId="77777777" w:rsidR="00875FBF" w:rsidRPr="00BA2FA8" w:rsidRDefault="00875FBF" w:rsidP="00875FBF">
      <w:pPr>
        <w:pStyle w:val="Heading4"/>
      </w:pPr>
      <w:r>
        <w:t>b. Screen Details</w:t>
      </w:r>
    </w:p>
    <w:tbl>
      <w:tblPr>
        <w:tblW w:w="9157" w:type="dxa"/>
        <w:tblInd w:w="-5" w:type="dxa"/>
        <w:tblLook w:val="04A0" w:firstRow="1" w:lastRow="0" w:firstColumn="1" w:lastColumn="0" w:noHBand="0" w:noVBand="1"/>
      </w:tblPr>
      <w:tblGrid>
        <w:gridCol w:w="440"/>
        <w:gridCol w:w="2012"/>
        <w:gridCol w:w="1188"/>
        <w:gridCol w:w="5647"/>
      </w:tblGrid>
      <w:tr w:rsidR="00875FBF" w14:paraId="11B13F85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537C9CD" w14:textId="77777777" w:rsidR="00875FBF" w:rsidRDefault="00875FBF" w:rsidP="00E4781B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458B40" w14:textId="77777777" w:rsidR="00875FBF" w:rsidRDefault="00875FBF" w:rsidP="00E4781B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FBDE8E" w14:textId="77777777" w:rsidR="00875FBF" w:rsidRDefault="00875FBF" w:rsidP="00E4781B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F95D24A" w14:textId="77777777" w:rsidR="00875FBF" w:rsidRDefault="00875FBF" w:rsidP="00E4781B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75FBF" w14:paraId="61DDE849" w14:textId="77777777" w:rsidTr="00E4781B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949A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7B622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2F632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Shop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B865A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all products.</w:t>
            </w:r>
          </w:p>
        </w:tc>
      </w:tr>
      <w:tr w:rsidR="00875FBF" w14:paraId="42C03C1C" w14:textId="77777777" w:rsidTr="00E4781B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E33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450A9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Storage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73DD6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BF76F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Store the product which user add in order.</w:t>
            </w:r>
          </w:p>
        </w:tc>
      </w:tr>
      <w:tr w:rsidR="00875FBF" w14:paraId="1ADBD62C" w14:textId="77777777" w:rsidTr="00E4781B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DAD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EF7DA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671614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6B35E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sign in by their account.</w:t>
            </w:r>
          </w:p>
        </w:tc>
      </w:tr>
      <w:tr w:rsidR="00875FBF" w14:paraId="5A2D5543" w14:textId="77777777" w:rsidTr="00E4781B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2097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345A0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3063C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2EFF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change password when they don’t remember the password.</w:t>
            </w:r>
          </w:p>
        </w:tc>
      </w:tr>
      <w:tr w:rsidR="00875FBF" w14:paraId="5DA51886" w14:textId="77777777" w:rsidTr="00E4781B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C675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C62530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8D5C22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458F2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create an account.</w:t>
            </w:r>
          </w:p>
        </w:tc>
      </w:tr>
      <w:tr w:rsidR="00875FBF" w14:paraId="0C208039" w14:textId="77777777" w:rsidTr="00E4781B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BA01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E6C5D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8007E0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AD8E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send feedback to help improving quality of service.</w:t>
            </w:r>
          </w:p>
        </w:tc>
      </w:tr>
      <w:tr w:rsidR="00875FBF" w14:paraId="0503473A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BDCF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F58365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Payment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E8153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Checkout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741981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complete order in checkout screen by using credit card, E-wallet or Cash, v.v.</w:t>
            </w:r>
          </w:p>
        </w:tc>
      </w:tr>
      <w:tr w:rsidR="00875FBF" w14:paraId="6A3AFB1E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3BF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9A0A0F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0E7A5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38B11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product.</w:t>
            </w:r>
          </w:p>
        </w:tc>
      </w:tr>
      <w:tr w:rsidR="00875FBF" w14:paraId="7A6E85A0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961F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4C1680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08146E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0470F7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account and they can UR the information.</w:t>
            </w:r>
          </w:p>
        </w:tc>
      </w:tr>
      <w:tr w:rsidR="00875FBF" w14:paraId="24D6F2FB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396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ECA618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Product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ACDA09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553A6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CRUD the product in order</w:t>
            </w:r>
          </w:p>
        </w:tc>
      </w:tr>
      <w:tr w:rsidR="00875FBF" w14:paraId="077A9B5D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3B68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D7F5C7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379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4C8AEF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CRUD account status (exam: ban account).</w:t>
            </w:r>
          </w:p>
        </w:tc>
      </w:tr>
      <w:tr w:rsidR="00875FBF" w14:paraId="27120DB1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FC88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32944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FE581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43AD6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see the v</w:t>
            </w:r>
            <w:r w:rsidRPr="007758E8">
              <w:rPr>
                <w:rFonts w:ascii="Calibri" w:eastAsia="Times New Roman" w:hAnsi="Calibri" w:cs="Calibri"/>
                <w:color w:val="000000"/>
                <w:lang w:val="en-US"/>
              </w:rPr>
              <w:t>iew order statistics and economic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that time.</w:t>
            </w:r>
          </w:p>
        </w:tc>
      </w:tr>
      <w:tr w:rsidR="00875FBF" w14:paraId="2733D75A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1324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7F561A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6C709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E88D3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Employee can view all Customer mail </w:t>
            </w:r>
          </w:p>
        </w:tc>
      </w:tr>
      <w:tr w:rsidR="00875FBF" w14:paraId="54276F24" w14:textId="77777777" w:rsidTr="00E4781B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633A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C05F24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0ED552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1AA48B" w14:textId="77777777" w:rsidR="00875FBF" w:rsidRDefault="00875FBF" w:rsidP="00E47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 can CRUD order.</w:t>
            </w:r>
          </w:p>
        </w:tc>
      </w:tr>
    </w:tbl>
    <w:p w14:paraId="07DFA1A8" w14:textId="77777777" w:rsidR="00875FBF" w:rsidRDefault="00875FBF" w:rsidP="00875FBF"/>
    <w:p w14:paraId="29495AE3" w14:textId="77777777" w:rsidR="00875FBF" w:rsidRDefault="00875FBF" w:rsidP="00875FBF"/>
    <w:p w14:paraId="7E307A6C" w14:textId="77777777" w:rsidR="00875FBF" w:rsidRDefault="00875FBF" w:rsidP="00875FBF"/>
    <w:p w14:paraId="24D577C6" w14:textId="77777777" w:rsidR="00875FBF" w:rsidRDefault="00875FBF" w:rsidP="00875FBF"/>
    <w:p w14:paraId="2C60A832" w14:textId="77777777" w:rsidR="00875FBF" w:rsidRDefault="00875FBF" w:rsidP="00875FBF"/>
    <w:p w14:paraId="132141A9" w14:textId="77777777" w:rsidR="00875FBF" w:rsidRDefault="00875FBF" w:rsidP="00875FBF"/>
    <w:p w14:paraId="7DE0AC69" w14:textId="77777777" w:rsidR="00875FBF" w:rsidRDefault="00875FBF" w:rsidP="00875FBF"/>
    <w:p w14:paraId="2F4324F1" w14:textId="77777777" w:rsidR="00875FBF" w:rsidRDefault="00875FBF" w:rsidP="00875FBF"/>
    <w:p w14:paraId="3DED0180" w14:textId="77777777" w:rsidR="00875FBF" w:rsidRDefault="00875FBF" w:rsidP="00875FBF"/>
    <w:p w14:paraId="485F5E12" w14:textId="77777777" w:rsidR="00875FBF" w:rsidRDefault="00875FBF" w:rsidP="00875FBF"/>
    <w:p w14:paraId="0DA8B8D3" w14:textId="77777777" w:rsidR="00875FBF" w:rsidRPr="00B04329" w:rsidRDefault="00875FBF" w:rsidP="00875FBF">
      <w:pPr>
        <w:pStyle w:val="Heading4"/>
        <w:rPr>
          <w:i w:val="0"/>
          <w:iCs w:val="0"/>
        </w:rPr>
      </w:pPr>
      <w:r>
        <w:t>c. User Authorization</w:t>
      </w:r>
    </w:p>
    <w:tbl>
      <w:tblPr>
        <w:tblW w:w="8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849"/>
        <w:gridCol w:w="1101"/>
        <w:gridCol w:w="1119"/>
        <w:gridCol w:w="1020"/>
      </w:tblGrid>
      <w:tr w:rsidR="00875FBF" w14:paraId="6398D100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CC739CA" w14:textId="77777777" w:rsidR="00875FBF" w:rsidRDefault="00875FBF" w:rsidP="00E4781B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Screen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200CAA2" w14:textId="77777777" w:rsidR="00875FBF" w:rsidRDefault="00875FBF" w:rsidP="00E4781B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36A70F0" w14:textId="77777777" w:rsidR="00875FBF" w:rsidRDefault="00875FBF" w:rsidP="00E4781B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7B509F" w14:textId="77777777" w:rsidR="00875FBF" w:rsidRDefault="00875FBF" w:rsidP="00E4781B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Employee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6D0CEC3" w14:textId="77777777" w:rsidR="00875FBF" w:rsidRDefault="00875FBF" w:rsidP="00E4781B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875FBF" w14:paraId="42E440A2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6D5BF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2FE0A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B700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4E06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F98C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75FBF" w14:paraId="712FD809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05959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C084A6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B91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B330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040A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75FBF" w14:paraId="0D5C1636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FBA65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Up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E8889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D36D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C668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340A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592B0820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CE066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Checkout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9672B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CCB7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5821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C70D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574AB57D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39BA0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Shopping cart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62776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7A5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2D40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AE97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4B58F383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1660F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52BA2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CC0E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05A2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FBCE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2A1A7D58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2D52A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8674D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D3E8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A85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7EA0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75FBF" w14:paraId="00C363A7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75BCE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9DF94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0045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FFD3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3AAA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75FBF" w14:paraId="2E71AF32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2B39D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185D9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A5C9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BC3B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DD5B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7EEF36CB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5AE169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66796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DBA8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80BE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C228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7F748D33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1607C7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524D9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8494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0366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2D88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75FBF" w14:paraId="5DC523E1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9D2B7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5939E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E5C5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A72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E620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75FBF" w14:paraId="2128EF05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E48CD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BC70D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0AD4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16F7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0B86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5FBF" w14:paraId="2CF8C59F" w14:textId="77777777" w:rsidTr="00E4781B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665667" w14:textId="77777777" w:rsidR="00875FBF" w:rsidRDefault="00875FBF" w:rsidP="00E4781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D811E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0B41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8EAA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D643" w14:textId="77777777" w:rsidR="00875FBF" w:rsidRDefault="00875FBF" w:rsidP="00E4781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5EC23336" w14:textId="77777777" w:rsidR="00875FBF" w:rsidRDefault="00875FBF" w:rsidP="00875FBF">
      <w:pPr>
        <w:spacing w:after="0"/>
      </w:pPr>
      <w:r>
        <w:t>In which:</w:t>
      </w:r>
    </w:p>
    <w:p w14:paraId="5B337F46" w14:textId="77777777" w:rsidR="00875FBF" w:rsidRDefault="00875FBF" w:rsidP="00875FBF">
      <w:pPr>
        <w:pStyle w:val="ListParagraph"/>
        <w:numPr>
          <w:ilvl w:val="0"/>
          <w:numId w:val="1"/>
        </w:numPr>
      </w:pPr>
      <w:r>
        <w:t>Guest: User who does not have the account</w:t>
      </w:r>
    </w:p>
    <w:p w14:paraId="61A68668" w14:textId="77777777" w:rsidR="00875FBF" w:rsidRDefault="00875FBF" w:rsidP="00875FBF">
      <w:pPr>
        <w:pStyle w:val="ListParagraph"/>
        <w:numPr>
          <w:ilvl w:val="0"/>
          <w:numId w:val="1"/>
        </w:numPr>
      </w:pPr>
      <w:r>
        <w:lastRenderedPageBreak/>
        <w:t>Customer: User have account</w:t>
      </w:r>
    </w:p>
    <w:p w14:paraId="4C7F25C9" w14:textId="77777777" w:rsidR="00875FBF" w:rsidRDefault="00875FBF" w:rsidP="00875FBF">
      <w:pPr>
        <w:pStyle w:val="ListParagraph"/>
        <w:numPr>
          <w:ilvl w:val="0"/>
          <w:numId w:val="1"/>
        </w:numPr>
      </w:pPr>
      <w:r>
        <w:t>Employee: Who can manage the products store</w:t>
      </w:r>
    </w:p>
    <w:p w14:paraId="44D98056" w14:textId="77777777" w:rsidR="00875FBF" w:rsidRDefault="00875FBF" w:rsidP="00875FBF">
      <w:pPr>
        <w:pStyle w:val="ListParagraph"/>
        <w:numPr>
          <w:ilvl w:val="0"/>
          <w:numId w:val="1"/>
        </w:numPr>
      </w:pPr>
      <w:r>
        <w:t>Admin: The owner</w:t>
      </w:r>
    </w:p>
    <w:p w14:paraId="671D47CB" w14:textId="77777777" w:rsidR="00875FBF" w:rsidRDefault="00875FBF" w:rsidP="00875FBF">
      <w:pPr>
        <w:pStyle w:val="Heading4"/>
      </w:pPr>
      <w:r>
        <w:t>d. Non-Screen Functions</w:t>
      </w:r>
    </w:p>
    <w:p w14:paraId="69582DCE" w14:textId="77777777" w:rsidR="00875FBF" w:rsidRPr="0088419C" w:rsidRDefault="00875FBF" w:rsidP="00875FBF">
      <w:pPr>
        <w:spacing w:after="60" w:line="240" w:lineRule="auto"/>
        <w:jc w:val="both"/>
        <w:rPr>
          <w:iCs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1678"/>
        <w:gridCol w:w="1907"/>
        <w:gridCol w:w="5397"/>
      </w:tblGrid>
      <w:tr w:rsidR="00875FBF" w14:paraId="2615CF6D" w14:textId="77777777" w:rsidTr="00E4781B">
        <w:trPr>
          <w:trHeight w:val="67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76E229B9" w14:textId="77777777" w:rsidR="00875FBF" w:rsidRDefault="00875FBF" w:rsidP="00E4781B">
            <w:pPr>
              <w:ind w:left="3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D67A201" w14:textId="77777777" w:rsidR="00875FBF" w:rsidRDefault="00875FBF" w:rsidP="00E4781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BBEEDAE" w14:textId="77777777" w:rsidR="00875FBF" w:rsidRDefault="00875FBF" w:rsidP="00E4781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16B12CF1" w14:textId="77777777" w:rsidR="00875FBF" w:rsidRDefault="00875FBF" w:rsidP="00E4781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875FBF" w14:paraId="7F1DE82E" w14:textId="77777777" w:rsidTr="00E4781B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5314" w14:textId="77777777" w:rsidR="00875FBF" w:rsidRDefault="00875FBF" w:rsidP="00E4781B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EEDF" w14:textId="77777777" w:rsidR="00875FBF" w:rsidRDefault="00875FBF" w:rsidP="00E47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1E4D78"/>
              </w:rPr>
              <w:t>External Interfaces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BB39" w14:textId="77777777" w:rsidR="00875FBF" w:rsidRDefault="00875FBF" w:rsidP="00E47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interface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6E39" w14:textId="77777777" w:rsidR="00875FBF" w:rsidRDefault="00875FBF" w:rsidP="00E4781B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-UI-1: The GUI is suitable for display on the PC and laptop.</w:t>
            </w:r>
          </w:p>
          <w:p w14:paraId="50A6457E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-UI-2: The layout of the screen is streamlined, easy to </w:t>
            </w:r>
          </w:p>
          <w:p w14:paraId="15C4C2E0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operate, and implement for the user.</w:t>
            </w:r>
          </w:p>
          <w:p w14:paraId="3874C585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-UI-3: For the creator screen, the system must show the confirmation modal (Y / N) for operations add, edit, delete, clone survey.</w:t>
            </w:r>
          </w:p>
          <w:p w14:paraId="72CA575B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-UI-4: Use icons to provide visual insights to users.</w:t>
            </w:r>
          </w:p>
          <w:p w14:paraId="5786284E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-UI-5: Encourage vertical scrolling, minimize horizontal scrolling.</w:t>
            </w:r>
          </w:p>
          <w:p w14:paraId="50C5280E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-UI-6: All error messages must provide troubleshooting instructions to the user.</w:t>
            </w:r>
          </w:p>
          <w:p w14:paraId="369E7442" w14:textId="77777777" w:rsidR="00875FBF" w:rsidRDefault="00875FBF" w:rsidP="00E4781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-UI-7: Important commands and messages are displayed as buttons and labels with distinct background colors.</w:t>
            </w:r>
          </w:p>
          <w:p w14:paraId="77DED347" w14:textId="77777777" w:rsidR="00875FBF" w:rsidRDefault="00875FBF" w:rsidP="00E4781B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-UI-8: For student screen, the system must show confirmation modal (Y / N) for survey submission activity.</w:t>
            </w:r>
          </w:p>
          <w:p w14:paraId="3A5C39B0" w14:textId="77777777" w:rsidR="00875FBF" w:rsidRDefault="00875FBF" w:rsidP="00E4781B">
            <w:pPr>
              <w:rPr>
                <w:rFonts w:ascii="Calibri" w:hAnsi="Calibri" w:cs="Calibri"/>
              </w:rPr>
            </w:pPr>
          </w:p>
        </w:tc>
      </w:tr>
      <w:tr w:rsidR="00875FBF" w14:paraId="7D1FC7DF" w14:textId="77777777" w:rsidTr="00E4781B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2559" w14:textId="77777777" w:rsidR="00875FBF" w:rsidRDefault="00875FBF" w:rsidP="00E4781B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8BE4" w14:textId="77777777" w:rsidR="00875FBF" w:rsidRDefault="00875FBF" w:rsidP="00E478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8B63" w14:textId="77777777" w:rsidR="00875FBF" w:rsidRDefault="00875FBF" w:rsidP="00E4781B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1B78" w14:textId="77777777" w:rsidR="00875FBF" w:rsidRDefault="00875FBF" w:rsidP="00E4781B">
            <w:pPr>
              <w:rPr>
                <w:rFonts w:ascii="Calibri" w:hAnsi="Calibri" w:cs="Calibri"/>
              </w:rPr>
            </w:pPr>
          </w:p>
        </w:tc>
      </w:tr>
    </w:tbl>
    <w:p w14:paraId="4743AAD3" w14:textId="77777777" w:rsidR="00875FBF" w:rsidRDefault="00875FBF" w:rsidP="00875FBF"/>
    <w:p w14:paraId="09FD4163" w14:textId="77777777" w:rsidR="00875FBF" w:rsidRDefault="00875FBF" w:rsidP="00875FBF">
      <w:pPr>
        <w:pStyle w:val="Heading2"/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</w:pPr>
      <w:bookmarkStart w:id="3" w:name="_Toc128426689"/>
      <w:r>
        <w:t>3. Entity Relationship Diagram</w:t>
      </w:r>
      <w:bookmarkEnd w:id="3"/>
    </w:p>
    <w:p w14:paraId="53C2398C" w14:textId="77777777" w:rsidR="00875FBF" w:rsidRPr="004371BD" w:rsidRDefault="00875FBF" w:rsidP="00875FBF"/>
    <w:p w14:paraId="5D268DBE" w14:textId="77777777" w:rsidR="00875FBF" w:rsidRDefault="00875FBF" w:rsidP="00875FBF">
      <w:r>
        <w:rPr>
          <w:noProof/>
        </w:rPr>
        <w:lastRenderedPageBreak/>
        <w:drawing>
          <wp:inline distT="0" distB="0" distL="0" distR="0" wp14:anchorId="3E3E1CC3" wp14:editId="6FE22A85">
            <wp:extent cx="594360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A2B8" w14:textId="77777777" w:rsidR="00875FBF" w:rsidRDefault="00875FBF" w:rsidP="00875FBF">
      <w:pPr>
        <w:rPr>
          <w:b/>
          <w:u w:val="single"/>
        </w:rPr>
      </w:pPr>
      <w:r>
        <w:rPr>
          <w:b/>
          <w:u w:val="single"/>
        </w:rPr>
        <w:t>Entities Description</w:t>
      </w:r>
    </w:p>
    <w:tbl>
      <w:tblPr>
        <w:tblStyle w:val="Kiu2"/>
        <w:tblW w:w="4974" w:type="pct"/>
        <w:tblInd w:w="137" w:type="dxa"/>
        <w:tblLook w:val="04A0" w:firstRow="1" w:lastRow="0" w:firstColumn="1" w:lastColumn="0" w:noHBand="0" w:noVBand="1"/>
      </w:tblPr>
      <w:tblGrid>
        <w:gridCol w:w="489"/>
        <w:gridCol w:w="2363"/>
        <w:gridCol w:w="6449"/>
      </w:tblGrid>
      <w:tr w:rsidR="00875FBF" w14:paraId="376AC069" w14:textId="77777777" w:rsidTr="00E4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B272783" w14:textId="77777777" w:rsidR="00875FBF" w:rsidRDefault="00875FBF" w:rsidP="00E4781B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#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823AF0B" w14:textId="77777777" w:rsidR="00875FBF" w:rsidRDefault="00875FBF" w:rsidP="00E4781B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Entity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BFF2CE8" w14:textId="77777777" w:rsidR="00875FBF" w:rsidRDefault="00875FBF" w:rsidP="00E4781B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875FBF" w14:paraId="681BAD64" w14:textId="77777777" w:rsidTr="00E4781B">
        <w:trPr>
          <w:trHeight w:val="371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4700" w14:textId="77777777" w:rsidR="00875FBF" w:rsidRPr="00B85FE7" w:rsidRDefault="00875FBF" w:rsidP="00E4781B">
            <w:r w:rsidRPr="00B85FE7">
              <w:t>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9016" w14:textId="77777777" w:rsidR="00875FBF" w:rsidRPr="00B85FE7" w:rsidRDefault="00875FBF" w:rsidP="00E4781B">
            <w:r w:rsidRPr="00B85FE7">
              <w:t>Accounts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619A" w14:textId="15E9D3AC" w:rsidR="00875FBF" w:rsidRPr="00B85FE7" w:rsidRDefault="00875FBF" w:rsidP="00E4781B">
            <w:r w:rsidRPr="00B85FE7">
              <w:t>Accounts</w:t>
            </w:r>
            <w:r>
              <w:t xml:space="preserve"> </w:t>
            </w:r>
            <w:r w:rsidRPr="00B85FE7">
              <w:t>(Entity): The account of someone when accessing an online shopping website.</w:t>
            </w:r>
          </w:p>
          <w:p w14:paraId="3F6520F8" w14:textId="73596E30" w:rsidR="00875FBF" w:rsidRPr="00B85FE7" w:rsidRDefault="00875FBF" w:rsidP="00E4781B">
            <w:proofErr w:type="spellStart"/>
            <w:r w:rsidRPr="00B85FE7">
              <w:t>AccountID</w:t>
            </w:r>
            <w:proofErr w:type="spellEnd"/>
            <w:r w:rsidRPr="00B85FE7">
              <w:t>: Used to identify the account record.</w:t>
            </w:r>
          </w:p>
          <w:p w14:paraId="25AEA3A3" w14:textId="77777777" w:rsidR="00875FBF" w:rsidRPr="00B85FE7" w:rsidRDefault="00875FBF" w:rsidP="00E4781B">
            <w:r w:rsidRPr="00B85FE7">
              <w:t>Email: The account of the person who owns the account.</w:t>
            </w:r>
          </w:p>
          <w:p w14:paraId="37C85A04" w14:textId="77777777" w:rsidR="00875FBF" w:rsidRPr="00B85FE7" w:rsidRDefault="00875FBF" w:rsidP="00E4781B">
            <w:r w:rsidRPr="00B85FE7">
              <w:t>Password: The password of the person who owns the account.</w:t>
            </w:r>
          </w:p>
          <w:p w14:paraId="1C320EF7" w14:textId="77777777" w:rsidR="00875FBF" w:rsidRPr="00B85FE7" w:rsidRDefault="00875FBF" w:rsidP="00E4781B">
            <w:proofErr w:type="spellStart"/>
            <w:r w:rsidRPr="00B85FE7">
              <w:t>CustomerID</w:t>
            </w:r>
            <w:proofErr w:type="spellEnd"/>
            <w:r w:rsidRPr="00B85FE7">
              <w:t>: ID of customer in Customers table.</w:t>
            </w:r>
          </w:p>
          <w:p w14:paraId="4774E675" w14:textId="77777777" w:rsidR="00875FBF" w:rsidRPr="00B85FE7" w:rsidRDefault="00875FBF" w:rsidP="00E4781B">
            <w:proofErr w:type="spellStart"/>
            <w:r w:rsidRPr="00B85FE7">
              <w:t>EmployeeID</w:t>
            </w:r>
            <w:proofErr w:type="spellEnd"/>
            <w:r w:rsidRPr="00B85FE7">
              <w:t>: ID of employee in Employees table.</w:t>
            </w:r>
          </w:p>
          <w:p w14:paraId="6AB9F057" w14:textId="48E51C40" w:rsidR="00875FBF" w:rsidRPr="00B85FE7" w:rsidRDefault="00875FBF" w:rsidP="00E4781B">
            <w:r w:rsidRPr="00B85FE7">
              <w:t>Role: Used to determine the user's function in the online shopping website</w:t>
            </w:r>
            <w:r>
              <w:t xml:space="preserve"> </w:t>
            </w:r>
            <w:r w:rsidRPr="00B85FE7">
              <w:t>(0 Admin, 1 Employee, 2 Customer).</w:t>
            </w:r>
          </w:p>
          <w:p w14:paraId="71EB39F7" w14:textId="04F3BEC2" w:rsidR="00875FBF" w:rsidRPr="00B85FE7" w:rsidRDefault="00875FBF" w:rsidP="00E4781B">
            <w:r w:rsidRPr="00B85FE7">
              <w:t>Status: The status of the account (1: Active,2: Banned).</w:t>
            </w:r>
          </w:p>
        </w:tc>
      </w:tr>
      <w:tr w:rsidR="00875FBF" w14:paraId="046ED403" w14:textId="77777777" w:rsidTr="00E4781B">
        <w:trPr>
          <w:trHeight w:val="36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CE7E" w14:textId="77777777" w:rsidR="00875FBF" w:rsidRPr="00B85FE7" w:rsidRDefault="00875FBF" w:rsidP="00E4781B">
            <w:r w:rsidRPr="00B85FE7"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603C" w14:textId="77777777" w:rsidR="00875FBF" w:rsidRPr="00B85FE7" w:rsidRDefault="00875FBF" w:rsidP="00E4781B">
            <w:r w:rsidRPr="00B85FE7">
              <w:t>Customers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BAEF" w14:textId="1879A3FC" w:rsidR="00875FBF" w:rsidRDefault="00875FBF" w:rsidP="00E4781B">
            <w:r w:rsidRPr="00B85FE7">
              <w:t>Customers</w:t>
            </w:r>
            <w:r>
              <w:t xml:space="preserve"> </w:t>
            </w:r>
            <w:r w:rsidRPr="00B85FE7">
              <w:t xml:space="preserve">(Entity): Customers who own an account can sign in to the store's website. </w:t>
            </w:r>
          </w:p>
          <w:p w14:paraId="4A493432" w14:textId="77777777" w:rsidR="00875FBF" w:rsidRDefault="00875FBF" w:rsidP="00E4781B">
            <w:proofErr w:type="spellStart"/>
            <w:r w:rsidRPr="00B85FE7">
              <w:t>CustomerID</w:t>
            </w:r>
            <w:proofErr w:type="spellEnd"/>
            <w:r w:rsidRPr="00B85FE7">
              <w:t xml:space="preserve">: Used to identify the </w:t>
            </w:r>
            <w:r>
              <w:br/>
            </w:r>
            <w:r w:rsidRPr="00B85FE7">
              <w:t xml:space="preserve">customer record in the Customers table. </w:t>
            </w:r>
          </w:p>
          <w:p w14:paraId="7564460A" w14:textId="77777777" w:rsidR="00875FBF" w:rsidRDefault="00875FBF" w:rsidP="00E4781B">
            <w:proofErr w:type="spellStart"/>
            <w:r w:rsidRPr="00B85FE7">
              <w:lastRenderedPageBreak/>
              <w:t>CompanyName</w:t>
            </w:r>
            <w:proofErr w:type="spellEnd"/>
            <w:r w:rsidRPr="00B85FE7">
              <w:t xml:space="preserve">: The company name of the customer. </w:t>
            </w:r>
            <w:proofErr w:type="spellStart"/>
            <w:r w:rsidRPr="00B85FE7">
              <w:t>ContactName</w:t>
            </w:r>
            <w:proofErr w:type="spellEnd"/>
            <w:r w:rsidRPr="00B85FE7">
              <w:t xml:space="preserve">: The name of the customer. </w:t>
            </w:r>
          </w:p>
          <w:p w14:paraId="22DFF2B5" w14:textId="77777777" w:rsidR="00875FBF" w:rsidRPr="00B85FE7" w:rsidRDefault="00875FBF" w:rsidP="00E4781B">
            <w:proofErr w:type="spellStart"/>
            <w:r w:rsidRPr="00B85FE7">
              <w:t>ContactTitle</w:t>
            </w:r>
            <w:proofErr w:type="spellEnd"/>
            <w:r w:rsidRPr="00B85FE7">
              <w:t>: The position of the customer. Address: The address of the customer.</w:t>
            </w:r>
          </w:p>
        </w:tc>
      </w:tr>
      <w:tr w:rsidR="00875FBF" w14:paraId="78BF490A" w14:textId="77777777" w:rsidTr="00E4781B">
        <w:trPr>
          <w:trHeight w:val="371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2ACB" w14:textId="77777777" w:rsidR="00875FBF" w:rsidRPr="00B85FE7" w:rsidRDefault="00875FBF" w:rsidP="00E4781B">
            <w:r w:rsidRPr="00B85FE7">
              <w:lastRenderedPageBreak/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6DF5" w14:textId="77777777" w:rsidR="00875FBF" w:rsidRPr="00B85FE7" w:rsidRDefault="00875FBF" w:rsidP="00E4781B">
            <w:r w:rsidRPr="00B85FE7">
              <w:t>Employees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365" w14:textId="77777777" w:rsidR="00875FBF" w:rsidRPr="00B85FE7" w:rsidRDefault="00875FBF" w:rsidP="00E4781B"/>
        </w:tc>
      </w:tr>
      <w:tr w:rsidR="00875FBF" w14:paraId="24F57B95" w14:textId="77777777" w:rsidTr="00E4781B">
        <w:trPr>
          <w:trHeight w:val="371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EC2F" w14:textId="77777777" w:rsidR="00875FBF" w:rsidRPr="00B85FE7" w:rsidRDefault="00875FBF" w:rsidP="00E4781B">
            <w:r w:rsidRPr="00B85FE7"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A21E" w14:textId="77777777" w:rsidR="00875FBF" w:rsidRPr="00B85FE7" w:rsidRDefault="00875FBF" w:rsidP="00E4781B">
            <w:r w:rsidRPr="00B85FE7">
              <w:t>Comments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009D" w14:textId="0D94C122" w:rsidR="00875FBF" w:rsidRDefault="00875FBF" w:rsidP="00E4781B">
            <w:r w:rsidRPr="00B85FE7">
              <w:t>Comments</w:t>
            </w:r>
            <w:r>
              <w:t xml:space="preserve"> </w:t>
            </w:r>
            <w:r w:rsidRPr="00B85FE7">
              <w:t xml:space="preserve">(Entity): Customers' comments on the products available in the store. </w:t>
            </w:r>
          </w:p>
          <w:p w14:paraId="60BA44D9" w14:textId="77777777" w:rsidR="00875FBF" w:rsidRDefault="00875FBF" w:rsidP="00E4781B">
            <w:proofErr w:type="spellStart"/>
            <w:r w:rsidRPr="00B85FE7">
              <w:t>CommentID</w:t>
            </w:r>
            <w:proofErr w:type="spellEnd"/>
            <w:r w:rsidRPr="00B85FE7">
              <w:t xml:space="preserve">: Used to identify the comment record in the Comments table. </w:t>
            </w:r>
          </w:p>
          <w:p w14:paraId="64F0336A" w14:textId="77777777" w:rsidR="00875FBF" w:rsidRDefault="00875FBF" w:rsidP="00E4781B">
            <w:proofErr w:type="spellStart"/>
            <w:r w:rsidRPr="00B85FE7">
              <w:t>ProductID</w:t>
            </w:r>
            <w:proofErr w:type="spellEnd"/>
            <w:r w:rsidRPr="00B85FE7">
              <w:t xml:space="preserve">: ID of the product that the customer comments on in the Products table. </w:t>
            </w:r>
          </w:p>
          <w:p w14:paraId="6DF149A3" w14:textId="77777777" w:rsidR="00875FBF" w:rsidRDefault="00875FBF" w:rsidP="00E4781B">
            <w:proofErr w:type="spellStart"/>
            <w:r w:rsidRPr="00B85FE7">
              <w:t>AccountID</w:t>
            </w:r>
            <w:proofErr w:type="spellEnd"/>
            <w:r w:rsidRPr="00B85FE7">
              <w:t xml:space="preserve">: ID of the account that comments in the Accounts table. </w:t>
            </w:r>
          </w:p>
          <w:p w14:paraId="5CA2F424" w14:textId="77777777" w:rsidR="00875FBF" w:rsidRDefault="00875FBF" w:rsidP="00E4781B">
            <w:r w:rsidRPr="00B85FE7">
              <w:t xml:space="preserve">Status: The status of the comment (1: Active, 2: Delete). </w:t>
            </w:r>
          </w:p>
          <w:p w14:paraId="727CE1B7" w14:textId="77777777" w:rsidR="00875FBF" w:rsidRDefault="00875FBF" w:rsidP="00E4781B">
            <w:r w:rsidRPr="00B85FE7">
              <w:t xml:space="preserve">Rate: The customer's rating for this product, each account can rate a product only once. </w:t>
            </w:r>
          </w:p>
          <w:p w14:paraId="3BEC251D" w14:textId="77777777" w:rsidR="00875FBF" w:rsidRDefault="00875FBF" w:rsidP="00E4781B">
            <w:r w:rsidRPr="00B85FE7">
              <w:t xml:space="preserve">Time: The time the user posted this comment. </w:t>
            </w:r>
          </w:p>
          <w:p w14:paraId="6D589848" w14:textId="77777777" w:rsidR="00875FBF" w:rsidRDefault="00875FBF" w:rsidP="00E4781B">
            <w:r w:rsidRPr="00B85FE7">
              <w:t>Description: The user's comment on the product.</w:t>
            </w:r>
          </w:p>
          <w:p w14:paraId="7AD6FEAF" w14:textId="77777777" w:rsidR="00875FBF" w:rsidRPr="00B85FE7" w:rsidRDefault="00875FBF" w:rsidP="00E4781B">
            <w:r w:rsidRPr="00B85FE7">
              <w:t>Picture: The picture that the user posts.</w:t>
            </w:r>
          </w:p>
        </w:tc>
      </w:tr>
      <w:tr w:rsidR="00875FBF" w14:paraId="11E8115D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CE47" w14:textId="77777777" w:rsidR="00875FBF" w:rsidRPr="00B85FE7" w:rsidRDefault="00875FBF" w:rsidP="00E4781B">
            <w:r w:rsidRPr="00B85FE7">
              <w:t>5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811D" w14:textId="77777777" w:rsidR="00875FBF" w:rsidRPr="00B85FE7" w:rsidRDefault="00875FBF" w:rsidP="00E4781B">
            <w:r w:rsidRPr="00B85FE7">
              <w:t>Products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112C" w14:textId="1EC1ECE0" w:rsidR="00875FBF" w:rsidRDefault="00875FBF" w:rsidP="00E4781B">
            <w:r w:rsidRPr="00B85FE7">
              <w:t>Products</w:t>
            </w:r>
            <w:r>
              <w:t xml:space="preserve"> </w:t>
            </w:r>
            <w:r w:rsidRPr="00B85FE7">
              <w:t>(Entity): Products sold on the online shopping website</w:t>
            </w:r>
          </w:p>
          <w:p w14:paraId="27ADA472" w14:textId="77777777" w:rsidR="00875FBF" w:rsidRDefault="00875FBF" w:rsidP="00E4781B">
            <w:proofErr w:type="spellStart"/>
            <w:r w:rsidRPr="00B85FE7">
              <w:t>ProductID</w:t>
            </w:r>
            <w:proofErr w:type="spellEnd"/>
            <w:r w:rsidRPr="00B85FE7">
              <w:t>: Used to identify the product record in the Products table</w:t>
            </w:r>
          </w:p>
          <w:p w14:paraId="4B8A6CA0" w14:textId="77777777" w:rsidR="00875FBF" w:rsidRDefault="00875FBF" w:rsidP="00E4781B">
            <w:r w:rsidRPr="00B85FE7">
              <w:t>ProductName: The name of the product</w:t>
            </w:r>
          </w:p>
          <w:p w14:paraId="18760D58" w14:textId="77777777" w:rsidR="00875FBF" w:rsidRDefault="00875FBF" w:rsidP="00E4781B">
            <w:proofErr w:type="spellStart"/>
            <w:r w:rsidRPr="00B85FE7">
              <w:t>BrandID</w:t>
            </w:r>
            <w:proofErr w:type="spellEnd"/>
            <w:r w:rsidRPr="00B85FE7">
              <w:t>: The ID of the product's brand</w:t>
            </w:r>
          </w:p>
          <w:p w14:paraId="03EAACEF" w14:textId="77777777" w:rsidR="00875FBF" w:rsidRDefault="00875FBF" w:rsidP="00E4781B">
            <w:r w:rsidRPr="00B85FE7">
              <w:t>Chip: The name of the chip in the product</w:t>
            </w:r>
          </w:p>
          <w:p w14:paraId="5CF8F6A2" w14:textId="77777777" w:rsidR="00875FBF" w:rsidRDefault="00875FBF" w:rsidP="00E4781B">
            <w:r w:rsidRPr="00B85FE7">
              <w:t>Pin: The type of battery in the product</w:t>
            </w:r>
          </w:p>
          <w:p w14:paraId="561A8C54" w14:textId="77777777" w:rsidR="00875FBF" w:rsidRDefault="00875FBF" w:rsidP="00E4781B">
            <w:proofErr w:type="spellStart"/>
            <w:r w:rsidRPr="00B85FE7">
              <w:t>OperatingSystem</w:t>
            </w:r>
            <w:proofErr w:type="spellEnd"/>
            <w:r w:rsidRPr="00B85FE7">
              <w:t>: The operating system of the product</w:t>
            </w:r>
          </w:p>
          <w:p w14:paraId="5386466F" w14:textId="77777777" w:rsidR="00875FBF" w:rsidRDefault="00875FBF" w:rsidP="00E4781B">
            <w:proofErr w:type="spellStart"/>
            <w:r w:rsidRPr="00B85FE7">
              <w:t>PhoneScreen</w:t>
            </w:r>
            <w:proofErr w:type="spellEnd"/>
            <w:r w:rsidRPr="00B85FE7">
              <w:t>: The specifications of the product's screen</w:t>
            </w:r>
          </w:p>
          <w:p w14:paraId="6148FAF2" w14:textId="77777777" w:rsidR="00875FBF" w:rsidRDefault="00875FBF" w:rsidP="00E4781B">
            <w:r w:rsidRPr="00B85FE7">
              <w:t>Picture: The picture describing the product</w:t>
            </w:r>
          </w:p>
          <w:p w14:paraId="47D001F6" w14:textId="77777777" w:rsidR="00875FBF" w:rsidRPr="00B85FE7" w:rsidRDefault="00875FBF" w:rsidP="00E4781B">
            <w:r w:rsidRPr="00B85FE7">
              <w:t xml:space="preserve">Price: The product's price (Take the lowest product price in the </w:t>
            </w:r>
            <w:proofErr w:type="spellStart"/>
            <w:r w:rsidRPr="00B85FE7">
              <w:t>ProductDetails</w:t>
            </w:r>
            <w:proofErr w:type="spellEnd"/>
            <w:r w:rsidRPr="00B85FE7">
              <w:t xml:space="preserve"> table).</w:t>
            </w:r>
          </w:p>
        </w:tc>
      </w:tr>
      <w:tr w:rsidR="00875FBF" w14:paraId="3EAF03E9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CBD8" w14:textId="77777777" w:rsidR="00875FBF" w:rsidRPr="00B85FE7" w:rsidRDefault="00875FBF" w:rsidP="00E4781B">
            <w:r w:rsidRPr="00B85FE7">
              <w:t>6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D3A4" w14:textId="77777777" w:rsidR="00875FBF" w:rsidRPr="00B85FE7" w:rsidRDefault="00875FBF" w:rsidP="00E4781B">
            <w:proofErr w:type="spellStart"/>
            <w:r w:rsidRPr="00B85FE7">
              <w:t>ProductDetails</w:t>
            </w:r>
            <w:proofErr w:type="spellEnd"/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20EF" w14:textId="10A917B5" w:rsidR="00875FBF" w:rsidRDefault="00875FBF" w:rsidP="00E4781B">
            <w:proofErr w:type="spellStart"/>
            <w:r w:rsidRPr="00B85FE7">
              <w:t>ProductDetails</w:t>
            </w:r>
            <w:proofErr w:type="spellEnd"/>
            <w:r>
              <w:t xml:space="preserve"> </w:t>
            </w:r>
            <w:r w:rsidRPr="00B85FE7">
              <w:t>(Entity): Detailed information about the product</w:t>
            </w:r>
          </w:p>
          <w:p w14:paraId="3C2E2919" w14:textId="77777777" w:rsidR="00875FBF" w:rsidRDefault="00875FBF" w:rsidP="00E4781B">
            <w:proofErr w:type="spellStart"/>
            <w:r w:rsidRPr="00B85FE7">
              <w:t>ProductDetailsID</w:t>
            </w:r>
            <w:proofErr w:type="spellEnd"/>
            <w:r w:rsidRPr="00B85FE7">
              <w:t xml:space="preserve">: Used to identify the product detail record in the </w:t>
            </w:r>
            <w:proofErr w:type="spellStart"/>
            <w:r w:rsidRPr="00B85FE7">
              <w:t>ProductDetails</w:t>
            </w:r>
            <w:proofErr w:type="spellEnd"/>
            <w:r w:rsidRPr="00B85FE7">
              <w:t xml:space="preserve"> table</w:t>
            </w:r>
          </w:p>
          <w:p w14:paraId="51EB675E" w14:textId="77777777" w:rsidR="00875FBF" w:rsidRDefault="00875FBF" w:rsidP="00E4781B">
            <w:proofErr w:type="spellStart"/>
            <w:r w:rsidRPr="00B85FE7">
              <w:t>ProductID</w:t>
            </w:r>
            <w:proofErr w:type="spellEnd"/>
            <w:r w:rsidRPr="00B85FE7">
              <w:t xml:space="preserve">: The ID of the product that has this </w:t>
            </w:r>
            <w:proofErr w:type="spellStart"/>
            <w:r w:rsidRPr="00B85FE7">
              <w:t>ProductDetail</w:t>
            </w:r>
            <w:proofErr w:type="spellEnd"/>
          </w:p>
          <w:p w14:paraId="4EE95F55" w14:textId="77777777" w:rsidR="00875FBF" w:rsidRDefault="00875FBF" w:rsidP="00E4781B">
            <w:proofErr w:type="spellStart"/>
            <w:r w:rsidRPr="00B85FE7">
              <w:t>ProductStorage</w:t>
            </w:r>
            <w:proofErr w:type="spellEnd"/>
            <w:r w:rsidRPr="00B85FE7">
              <w:t>: The capacity of the product</w:t>
            </w:r>
          </w:p>
          <w:p w14:paraId="69FB2614" w14:textId="77777777" w:rsidR="00875FBF" w:rsidRDefault="00875FBF" w:rsidP="00E4781B">
            <w:proofErr w:type="spellStart"/>
            <w:r w:rsidRPr="00B85FE7">
              <w:t>UnitPrice</w:t>
            </w:r>
            <w:proofErr w:type="spellEnd"/>
            <w:r w:rsidRPr="00B85FE7">
              <w:t>: The price of the product</w:t>
            </w:r>
          </w:p>
          <w:p w14:paraId="62F0C42D" w14:textId="77777777" w:rsidR="00875FBF" w:rsidRDefault="00875FBF" w:rsidP="00E4781B">
            <w:r w:rsidRPr="00B85FE7">
              <w:t>Picture: The illustration image of the product with the properties in this table</w:t>
            </w:r>
          </w:p>
          <w:p w14:paraId="49A2D64D" w14:textId="77777777" w:rsidR="00875FBF" w:rsidRDefault="00875FBF" w:rsidP="00E4781B">
            <w:proofErr w:type="spellStart"/>
            <w:r w:rsidRPr="00B85FE7">
              <w:t>Color</w:t>
            </w:r>
            <w:proofErr w:type="spellEnd"/>
            <w:r w:rsidRPr="00B85FE7">
              <w:t xml:space="preserve">: The </w:t>
            </w:r>
            <w:proofErr w:type="spellStart"/>
            <w:r w:rsidRPr="00B85FE7">
              <w:t>color</w:t>
            </w:r>
            <w:proofErr w:type="spellEnd"/>
            <w:r w:rsidRPr="00B85FE7">
              <w:t xml:space="preserve"> of the product</w:t>
            </w:r>
          </w:p>
          <w:p w14:paraId="07042DA7" w14:textId="77777777" w:rsidR="00875FBF" w:rsidRDefault="00875FBF" w:rsidP="00E4781B">
            <w:proofErr w:type="spellStart"/>
            <w:r w:rsidRPr="00B85FE7">
              <w:t>UnitsInStock</w:t>
            </w:r>
            <w:proofErr w:type="spellEnd"/>
            <w:r w:rsidRPr="00B85FE7">
              <w:t>: The number of items in stock</w:t>
            </w:r>
          </w:p>
          <w:p w14:paraId="465825CD" w14:textId="77777777" w:rsidR="00875FBF" w:rsidRPr="00B85FE7" w:rsidRDefault="00875FBF" w:rsidP="00E4781B">
            <w:proofErr w:type="spellStart"/>
            <w:r w:rsidRPr="00B85FE7">
              <w:t>UnitsOnOrder</w:t>
            </w:r>
            <w:proofErr w:type="spellEnd"/>
            <w:r w:rsidRPr="00B85FE7">
              <w:t>: The number of items on order.</w:t>
            </w:r>
          </w:p>
        </w:tc>
      </w:tr>
      <w:tr w:rsidR="00875FBF" w14:paraId="3E16709A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4B3" w14:textId="77777777" w:rsidR="00875FBF" w:rsidRPr="00B85FE7" w:rsidRDefault="00875FBF" w:rsidP="00E4781B">
            <w:r w:rsidRPr="00B85FE7">
              <w:lastRenderedPageBreak/>
              <w:t>7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5D0" w14:textId="77777777" w:rsidR="00875FBF" w:rsidRPr="00B85FE7" w:rsidRDefault="00875FBF" w:rsidP="00E4781B">
            <w:proofErr w:type="spellStart"/>
            <w:r w:rsidRPr="00B85FE7">
              <w:t>HistoryProducts</w:t>
            </w:r>
            <w:proofErr w:type="spellEnd"/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4DC8" w14:textId="41FF356C" w:rsidR="00875FBF" w:rsidRDefault="00875FBF" w:rsidP="00E4781B">
            <w:proofErr w:type="spellStart"/>
            <w:r w:rsidRPr="00B85FE7">
              <w:t>HistoryProducts</w:t>
            </w:r>
            <w:proofErr w:type="spellEnd"/>
            <w:r>
              <w:t xml:space="preserve"> </w:t>
            </w:r>
            <w:r w:rsidRPr="00B85FE7">
              <w:t>(Entity): The history of updating, deleting, and creating a product</w:t>
            </w:r>
          </w:p>
          <w:p w14:paraId="7E91EDF5" w14:textId="77777777" w:rsidR="00875FBF" w:rsidRDefault="00875FBF" w:rsidP="00E4781B">
            <w:proofErr w:type="spellStart"/>
            <w:r w:rsidRPr="00B85FE7">
              <w:t>HistoryID</w:t>
            </w:r>
            <w:proofErr w:type="spellEnd"/>
            <w:r w:rsidRPr="00B85FE7">
              <w:t xml:space="preserve">: Used to identify the </w:t>
            </w:r>
            <w:proofErr w:type="spellStart"/>
            <w:r w:rsidRPr="00B85FE7">
              <w:t>HistoryProduct</w:t>
            </w:r>
            <w:proofErr w:type="spellEnd"/>
            <w:r w:rsidRPr="00B85FE7">
              <w:t xml:space="preserve"> record in the </w:t>
            </w:r>
            <w:proofErr w:type="spellStart"/>
            <w:r w:rsidRPr="00B85FE7">
              <w:t>HistoryProducts</w:t>
            </w:r>
            <w:proofErr w:type="spellEnd"/>
            <w:r w:rsidRPr="00B85FE7">
              <w:t xml:space="preserve"> table</w:t>
            </w:r>
          </w:p>
          <w:p w14:paraId="3F62DD52" w14:textId="77777777" w:rsidR="00875FBF" w:rsidRDefault="00875FBF" w:rsidP="00E4781B">
            <w:proofErr w:type="spellStart"/>
            <w:r w:rsidRPr="00B85FE7">
              <w:t>AccountID</w:t>
            </w:r>
            <w:proofErr w:type="spellEnd"/>
            <w:r w:rsidRPr="00B85FE7">
              <w:t>: The ID of the account that performed this history</w:t>
            </w:r>
          </w:p>
          <w:p w14:paraId="4ED15C71" w14:textId="77777777" w:rsidR="00875FBF" w:rsidRDefault="00875FBF" w:rsidP="00E4781B">
            <w:proofErr w:type="spellStart"/>
            <w:r w:rsidRPr="00B85FE7">
              <w:t>ProductID</w:t>
            </w:r>
            <w:proofErr w:type="spellEnd"/>
            <w:r w:rsidRPr="00B85FE7">
              <w:t>: The ID of the product that was updated, created, or deleted</w:t>
            </w:r>
          </w:p>
          <w:p w14:paraId="50D44A18" w14:textId="77777777" w:rsidR="00875FBF" w:rsidRDefault="00875FBF" w:rsidP="00E4781B">
            <w:r w:rsidRPr="00B85FE7">
              <w:t>ProductName: The name of the product</w:t>
            </w:r>
          </w:p>
          <w:p w14:paraId="7B2B5BE6" w14:textId="77777777" w:rsidR="00875FBF" w:rsidRDefault="00875FBF" w:rsidP="00E4781B">
            <w:proofErr w:type="spellStart"/>
            <w:r w:rsidRPr="00B85FE7">
              <w:t>BrandID</w:t>
            </w:r>
            <w:proofErr w:type="spellEnd"/>
            <w:r w:rsidRPr="00B85FE7">
              <w:t>: The ID of the product's brand</w:t>
            </w:r>
          </w:p>
          <w:p w14:paraId="497176F2" w14:textId="77777777" w:rsidR="00875FBF" w:rsidRDefault="00875FBF" w:rsidP="00E4781B">
            <w:r w:rsidRPr="00B85FE7">
              <w:t>Chip: The name of the chip in the product</w:t>
            </w:r>
          </w:p>
          <w:p w14:paraId="20ED0D70" w14:textId="77777777" w:rsidR="00875FBF" w:rsidRDefault="00875FBF" w:rsidP="00E4781B">
            <w:r w:rsidRPr="00B85FE7">
              <w:t>Pin: The type of battery in the product</w:t>
            </w:r>
          </w:p>
          <w:p w14:paraId="41294E44" w14:textId="77777777" w:rsidR="00875FBF" w:rsidRDefault="00875FBF" w:rsidP="00E4781B">
            <w:proofErr w:type="spellStart"/>
            <w:r w:rsidRPr="00B85FE7">
              <w:t>OperatingSystem</w:t>
            </w:r>
            <w:proofErr w:type="spellEnd"/>
            <w:r w:rsidRPr="00B85FE7">
              <w:t>: The operating system of the product</w:t>
            </w:r>
          </w:p>
          <w:p w14:paraId="68AC529A" w14:textId="77777777" w:rsidR="00875FBF" w:rsidRDefault="00875FBF" w:rsidP="00E4781B">
            <w:proofErr w:type="spellStart"/>
            <w:r w:rsidRPr="00B85FE7">
              <w:t>PhoneScreen</w:t>
            </w:r>
            <w:proofErr w:type="spellEnd"/>
            <w:r w:rsidRPr="00B85FE7">
              <w:t>: The specifications of the product's screen</w:t>
            </w:r>
          </w:p>
          <w:p w14:paraId="35E9DE39" w14:textId="77777777" w:rsidR="00875FBF" w:rsidRDefault="00875FBF" w:rsidP="00E4781B">
            <w:r w:rsidRPr="00B85FE7">
              <w:t>Picture: The picture describing the product</w:t>
            </w:r>
          </w:p>
          <w:p w14:paraId="67FF0958" w14:textId="77777777" w:rsidR="00875FBF" w:rsidRPr="00B85FE7" w:rsidRDefault="00875FBF" w:rsidP="00E4781B">
            <w:r w:rsidRPr="00B85FE7">
              <w:t xml:space="preserve">Price: The product's price (Take the lowest product price in the </w:t>
            </w:r>
            <w:proofErr w:type="spellStart"/>
            <w:r w:rsidRPr="00B85FE7">
              <w:t>ProductDetails</w:t>
            </w:r>
            <w:proofErr w:type="spellEnd"/>
            <w:r w:rsidRPr="00B85FE7">
              <w:t xml:space="preserve"> table).</w:t>
            </w:r>
          </w:p>
        </w:tc>
      </w:tr>
      <w:tr w:rsidR="00875FBF" w14:paraId="66100706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928B" w14:textId="77777777" w:rsidR="00875FBF" w:rsidRPr="00B85FE7" w:rsidRDefault="00875FBF" w:rsidP="00E4781B">
            <w:r w:rsidRPr="00B85FE7">
              <w:t>8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D18" w14:textId="77777777" w:rsidR="00875FBF" w:rsidRPr="00B85FE7" w:rsidRDefault="00875FBF" w:rsidP="00E4781B">
            <w:proofErr w:type="spellStart"/>
            <w:r w:rsidRPr="00B85FE7">
              <w:t>HistoryProductDetails</w:t>
            </w:r>
            <w:proofErr w:type="spellEnd"/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C917" w14:textId="76B152B0" w:rsidR="00875FBF" w:rsidRDefault="00875FBF" w:rsidP="00E4781B">
            <w:proofErr w:type="spellStart"/>
            <w:r w:rsidRPr="00B85FE7">
              <w:t>HistoryProductDetails</w:t>
            </w:r>
            <w:proofErr w:type="spellEnd"/>
            <w:r>
              <w:t xml:space="preserve"> </w:t>
            </w:r>
            <w:r w:rsidRPr="00B85FE7">
              <w:t xml:space="preserve">(Entity): History of updates, deletions, and creations of </w:t>
            </w:r>
            <w:proofErr w:type="spellStart"/>
            <w:r w:rsidRPr="00B85FE7">
              <w:t>ProductDetail</w:t>
            </w:r>
            <w:proofErr w:type="spellEnd"/>
          </w:p>
          <w:p w14:paraId="20FB5A1D" w14:textId="77777777" w:rsidR="00875FBF" w:rsidRDefault="00875FBF" w:rsidP="00E4781B">
            <w:proofErr w:type="spellStart"/>
            <w:r w:rsidRPr="00B85FE7">
              <w:t>HistoryProductDetailID</w:t>
            </w:r>
            <w:proofErr w:type="spellEnd"/>
            <w:r w:rsidRPr="00B85FE7">
              <w:t xml:space="preserve">: Used to identify the </w:t>
            </w:r>
            <w:proofErr w:type="spellStart"/>
            <w:r w:rsidRPr="00B85FE7">
              <w:t>HistoryProductDetail</w:t>
            </w:r>
            <w:proofErr w:type="spellEnd"/>
            <w:r w:rsidRPr="00B85FE7">
              <w:t xml:space="preserve"> record in the </w:t>
            </w:r>
            <w:proofErr w:type="spellStart"/>
            <w:r w:rsidRPr="00B85FE7">
              <w:t>HistoryProductDetailIDs</w:t>
            </w:r>
            <w:proofErr w:type="spellEnd"/>
            <w:r w:rsidRPr="00B85FE7">
              <w:t xml:space="preserve"> table</w:t>
            </w:r>
          </w:p>
          <w:p w14:paraId="65BCCD98" w14:textId="77777777" w:rsidR="00875FBF" w:rsidRDefault="00875FBF" w:rsidP="00E4781B">
            <w:proofErr w:type="spellStart"/>
            <w:r w:rsidRPr="00B85FE7">
              <w:t>AccountID</w:t>
            </w:r>
            <w:proofErr w:type="spellEnd"/>
            <w:r w:rsidRPr="00B85FE7">
              <w:t>: ID of the account that performed this history</w:t>
            </w:r>
          </w:p>
          <w:p w14:paraId="17282FDD" w14:textId="77777777" w:rsidR="00875FBF" w:rsidRDefault="00875FBF" w:rsidP="00E4781B">
            <w:proofErr w:type="spellStart"/>
            <w:r w:rsidRPr="00B85FE7">
              <w:t>ProductID</w:t>
            </w:r>
            <w:proofErr w:type="spellEnd"/>
            <w:r w:rsidRPr="00B85FE7">
              <w:t xml:space="preserve">: ID of the product that has this </w:t>
            </w:r>
            <w:proofErr w:type="spellStart"/>
            <w:r w:rsidRPr="00B85FE7">
              <w:t>ProductDetail</w:t>
            </w:r>
            <w:proofErr w:type="spellEnd"/>
          </w:p>
          <w:p w14:paraId="7BC0FD7C" w14:textId="77777777" w:rsidR="00875FBF" w:rsidRDefault="00875FBF" w:rsidP="00E4781B">
            <w:proofErr w:type="spellStart"/>
            <w:r w:rsidRPr="00B85FE7">
              <w:t>ProductStorage</w:t>
            </w:r>
            <w:proofErr w:type="spellEnd"/>
            <w:r w:rsidRPr="00B85FE7">
              <w:t>: Storage capacity of the product</w:t>
            </w:r>
          </w:p>
          <w:p w14:paraId="35C973D6" w14:textId="77777777" w:rsidR="00875FBF" w:rsidRDefault="00875FBF" w:rsidP="00E4781B">
            <w:proofErr w:type="spellStart"/>
            <w:r w:rsidRPr="00B85FE7">
              <w:t>UnitPrice</w:t>
            </w:r>
            <w:proofErr w:type="spellEnd"/>
            <w:r w:rsidRPr="00B85FE7">
              <w:t>: Price of the product</w:t>
            </w:r>
          </w:p>
          <w:p w14:paraId="0C6DA0E7" w14:textId="77777777" w:rsidR="00875FBF" w:rsidRDefault="00875FBF" w:rsidP="00E4781B">
            <w:r w:rsidRPr="00B85FE7">
              <w:t>Picture: Illustration picture of the product with its attributes</w:t>
            </w:r>
          </w:p>
          <w:p w14:paraId="64C26E52" w14:textId="77777777" w:rsidR="00875FBF" w:rsidRDefault="00875FBF" w:rsidP="00E4781B">
            <w:proofErr w:type="spellStart"/>
            <w:r w:rsidRPr="00B85FE7">
              <w:t>Color</w:t>
            </w:r>
            <w:proofErr w:type="spellEnd"/>
            <w:r w:rsidRPr="00B85FE7">
              <w:t xml:space="preserve">: </w:t>
            </w:r>
            <w:proofErr w:type="spellStart"/>
            <w:r w:rsidRPr="00B85FE7">
              <w:t>Color</w:t>
            </w:r>
            <w:proofErr w:type="spellEnd"/>
            <w:r w:rsidRPr="00B85FE7">
              <w:t xml:space="preserve"> of the product</w:t>
            </w:r>
          </w:p>
          <w:p w14:paraId="120F26AB" w14:textId="77777777" w:rsidR="00875FBF" w:rsidRDefault="00875FBF" w:rsidP="00E4781B">
            <w:proofErr w:type="spellStart"/>
            <w:r w:rsidRPr="00B85FE7">
              <w:t>UnitsInStock</w:t>
            </w:r>
            <w:proofErr w:type="spellEnd"/>
            <w:r w:rsidRPr="00B85FE7">
              <w:t>: Quantity in stock</w:t>
            </w:r>
          </w:p>
          <w:p w14:paraId="6A4B30A8" w14:textId="77777777" w:rsidR="00875FBF" w:rsidRPr="00B85FE7" w:rsidRDefault="00875FBF" w:rsidP="00E4781B">
            <w:proofErr w:type="spellStart"/>
            <w:r w:rsidRPr="00B85FE7">
              <w:t>UnitsOnOrder</w:t>
            </w:r>
            <w:proofErr w:type="spellEnd"/>
            <w:r w:rsidRPr="00B85FE7">
              <w:t>: Quantity on order.</w:t>
            </w:r>
          </w:p>
          <w:p w14:paraId="61968242" w14:textId="77777777" w:rsidR="00875FBF" w:rsidRPr="00B85FE7" w:rsidRDefault="00875FBF" w:rsidP="00E4781B"/>
        </w:tc>
      </w:tr>
      <w:tr w:rsidR="00875FBF" w14:paraId="63E32BC1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6459" w14:textId="77777777" w:rsidR="00875FBF" w:rsidRPr="00B85FE7" w:rsidRDefault="00875FBF" w:rsidP="00E4781B">
            <w:r w:rsidRPr="00B85FE7">
              <w:t>9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4C7" w14:textId="77777777" w:rsidR="00875FBF" w:rsidRPr="00B85FE7" w:rsidRDefault="00875FBF" w:rsidP="00E4781B">
            <w:r w:rsidRPr="00B85FE7">
              <w:t>Events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F3D7" w14:textId="0BBE1DB5" w:rsidR="00875FBF" w:rsidRDefault="00875FBF" w:rsidP="00E4781B">
            <w:r w:rsidRPr="00B85FE7">
              <w:t>Events</w:t>
            </w:r>
            <w:r>
              <w:t xml:space="preserve"> </w:t>
            </w:r>
            <w:r w:rsidRPr="00B85FE7">
              <w:t>(Entity): The events within a certain time period of the store</w:t>
            </w:r>
          </w:p>
          <w:p w14:paraId="1C3D7F3C" w14:textId="77777777" w:rsidR="00875FBF" w:rsidRDefault="00875FBF" w:rsidP="00E4781B">
            <w:proofErr w:type="spellStart"/>
            <w:r w:rsidRPr="00B85FE7">
              <w:t>EventID</w:t>
            </w:r>
            <w:proofErr w:type="spellEnd"/>
            <w:r w:rsidRPr="00B85FE7">
              <w:t>: Used to identify the Event record in the Events table</w:t>
            </w:r>
          </w:p>
          <w:p w14:paraId="7E46EBA6" w14:textId="77777777" w:rsidR="00875FBF" w:rsidRDefault="00875FBF" w:rsidP="00E4781B">
            <w:proofErr w:type="spellStart"/>
            <w:r w:rsidRPr="00B85FE7">
              <w:t>EventName</w:t>
            </w:r>
            <w:proofErr w:type="spellEnd"/>
            <w:r w:rsidRPr="00B85FE7">
              <w:t>: The name of the event</w:t>
            </w:r>
          </w:p>
          <w:p w14:paraId="01CB2AC2" w14:textId="77777777" w:rsidR="00875FBF" w:rsidRDefault="00875FBF" w:rsidP="00E4781B">
            <w:r w:rsidRPr="00B85FE7">
              <w:t>Picture: The image of the event</w:t>
            </w:r>
          </w:p>
          <w:p w14:paraId="6A33F3DF" w14:textId="77777777" w:rsidR="00875FBF" w:rsidRDefault="00875FBF" w:rsidP="00E4781B">
            <w:proofErr w:type="spellStart"/>
            <w:r w:rsidRPr="00B85FE7">
              <w:t>StartEvent</w:t>
            </w:r>
            <w:proofErr w:type="spellEnd"/>
            <w:r w:rsidRPr="00B85FE7">
              <w:t>: The start time of the event</w:t>
            </w:r>
          </w:p>
          <w:p w14:paraId="661F8FF9" w14:textId="77777777" w:rsidR="00875FBF" w:rsidRPr="00B85FE7" w:rsidRDefault="00875FBF" w:rsidP="00E4781B">
            <w:proofErr w:type="spellStart"/>
            <w:r w:rsidRPr="00B85FE7">
              <w:t>EndEvent</w:t>
            </w:r>
            <w:proofErr w:type="spellEnd"/>
            <w:r w:rsidRPr="00B85FE7">
              <w:t>: The end time of the event.</w:t>
            </w:r>
          </w:p>
        </w:tc>
      </w:tr>
      <w:tr w:rsidR="00875FBF" w14:paraId="1056D9F7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8553" w14:textId="77777777" w:rsidR="00875FBF" w:rsidRPr="00B85FE7" w:rsidRDefault="00875FBF" w:rsidP="00E4781B">
            <w:r w:rsidRPr="00B85FE7">
              <w:t>10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7E71" w14:textId="77777777" w:rsidR="00875FBF" w:rsidRPr="00B85FE7" w:rsidRDefault="00875FBF" w:rsidP="00E4781B">
            <w:r w:rsidRPr="00B85FE7">
              <w:t>Discounts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A537" w14:textId="17864E4C" w:rsidR="00875FBF" w:rsidRDefault="00875FBF" w:rsidP="00E4781B">
            <w:r w:rsidRPr="00B85FE7">
              <w:t>Discounts</w:t>
            </w:r>
            <w:r>
              <w:t xml:space="preserve"> </w:t>
            </w:r>
            <w:r w:rsidRPr="00B85FE7">
              <w:t>(Entity): The discount of a product in the store</w:t>
            </w:r>
          </w:p>
          <w:p w14:paraId="7C4B2BF5" w14:textId="77777777" w:rsidR="00875FBF" w:rsidRDefault="00875FBF" w:rsidP="00E4781B">
            <w:proofErr w:type="spellStart"/>
            <w:r w:rsidRPr="00B85FE7">
              <w:t>DiscountID</w:t>
            </w:r>
            <w:proofErr w:type="spellEnd"/>
            <w:r w:rsidRPr="00B85FE7">
              <w:t>: Used to identify the Discount record in the Discounts table</w:t>
            </w:r>
          </w:p>
          <w:p w14:paraId="6AE2554E" w14:textId="77777777" w:rsidR="00875FBF" w:rsidRDefault="00875FBF" w:rsidP="00E4781B">
            <w:proofErr w:type="spellStart"/>
            <w:r w:rsidRPr="00B85FE7">
              <w:t>ProductID</w:t>
            </w:r>
            <w:proofErr w:type="spellEnd"/>
            <w:r w:rsidRPr="00B85FE7">
              <w:t>: The ID of the product that has this discount</w:t>
            </w:r>
          </w:p>
          <w:p w14:paraId="07EF828E" w14:textId="77777777" w:rsidR="00875FBF" w:rsidRDefault="00875FBF" w:rsidP="00E4781B">
            <w:proofErr w:type="spellStart"/>
            <w:r w:rsidRPr="00B85FE7">
              <w:t>EventID</w:t>
            </w:r>
            <w:proofErr w:type="spellEnd"/>
            <w:r w:rsidRPr="00B85FE7">
              <w:t>: The ID of the event of the discount</w:t>
            </w:r>
          </w:p>
          <w:p w14:paraId="0A7046C0" w14:textId="77777777" w:rsidR="00875FBF" w:rsidRPr="00B85FE7" w:rsidRDefault="00875FBF" w:rsidP="00E4781B">
            <w:r w:rsidRPr="00B85FE7">
              <w:t>Discount: The percentage of discount.</w:t>
            </w:r>
          </w:p>
        </w:tc>
      </w:tr>
      <w:tr w:rsidR="00875FBF" w14:paraId="30C4FD50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A4A1" w14:textId="77777777" w:rsidR="00875FBF" w:rsidRPr="00B85FE7" w:rsidRDefault="00875FBF" w:rsidP="00E4781B">
            <w:r w:rsidRPr="00B85FE7">
              <w:lastRenderedPageBreak/>
              <w:t>11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B4C4" w14:textId="77777777" w:rsidR="00875FBF" w:rsidRPr="00B85FE7" w:rsidRDefault="00875FBF" w:rsidP="00E4781B">
            <w:r w:rsidRPr="00B85FE7">
              <w:t>Orders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9BD9" w14:textId="2709DB0A" w:rsidR="00875FBF" w:rsidRDefault="00875FBF" w:rsidP="00E4781B">
            <w:r w:rsidRPr="00B85FE7">
              <w:t>Orders</w:t>
            </w:r>
            <w:r>
              <w:t xml:space="preserve"> </w:t>
            </w:r>
            <w:r w:rsidRPr="00B85FE7">
              <w:t>(Entity): The customer's order when purchasing a product</w:t>
            </w:r>
          </w:p>
          <w:p w14:paraId="4D5A82BD" w14:textId="77777777" w:rsidR="00875FBF" w:rsidRDefault="00875FBF" w:rsidP="00E4781B">
            <w:proofErr w:type="spellStart"/>
            <w:r w:rsidRPr="00B85FE7">
              <w:t>OrderID</w:t>
            </w:r>
            <w:proofErr w:type="spellEnd"/>
            <w:r w:rsidRPr="00B85FE7">
              <w:t>: Used to identify the Order record in the Orders table</w:t>
            </w:r>
          </w:p>
          <w:p w14:paraId="24565B43" w14:textId="77777777" w:rsidR="00875FBF" w:rsidRDefault="00875FBF" w:rsidP="00E4781B">
            <w:proofErr w:type="spellStart"/>
            <w:r w:rsidRPr="00B85FE7">
              <w:t>CustomerID</w:t>
            </w:r>
            <w:proofErr w:type="spellEnd"/>
            <w:r w:rsidRPr="00B85FE7">
              <w:t>: The ID of the customer who placed this order</w:t>
            </w:r>
          </w:p>
          <w:p w14:paraId="1FF7E193" w14:textId="77777777" w:rsidR="00875FBF" w:rsidRDefault="00875FBF" w:rsidP="00E4781B">
            <w:proofErr w:type="spellStart"/>
            <w:r w:rsidRPr="00B85FE7">
              <w:t>OrderDate</w:t>
            </w:r>
            <w:proofErr w:type="spellEnd"/>
            <w:r w:rsidRPr="00B85FE7">
              <w:t>: The time the order was approved</w:t>
            </w:r>
          </w:p>
          <w:p w14:paraId="03957BC7" w14:textId="77777777" w:rsidR="00875FBF" w:rsidRDefault="00875FBF" w:rsidP="00E4781B">
            <w:proofErr w:type="spellStart"/>
            <w:r w:rsidRPr="00B85FE7">
              <w:t>RequiredDate</w:t>
            </w:r>
            <w:proofErr w:type="spellEnd"/>
            <w:r w:rsidRPr="00B85FE7">
              <w:t>: The time the product is requested to be shipped to the customer</w:t>
            </w:r>
          </w:p>
          <w:p w14:paraId="18BA3DB0" w14:textId="77777777" w:rsidR="00875FBF" w:rsidRDefault="00875FBF" w:rsidP="00E4781B">
            <w:proofErr w:type="spellStart"/>
            <w:r w:rsidRPr="00B85FE7">
              <w:t>ShippedDate</w:t>
            </w:r>
            <w:proofErr w:type="spellEnd"/>
            <w:r w:rsidRPr="00B85FE7">
              <w:t>: The actual time the product was shipped to the customer</w:t>
            </w:r>
          </w:p>
          <w:p w14:paraId="3BDD4BD9" w14:textId="77777777" w:rsidR="00875FBF" w:rsidRDefault="00875FBF" w:rsidP="00E4781B">
            <w:r w:rsidRPr="00B85FE7">
              <w:t>Freight: The weight of the order</w:t>
            </w:r>
          </w:p>
          <w:p w14:paraId="33B3A58A" w14:textId="77777777" w:rsidR="00875FBF" w:rsidRDefault="00875FBF" w:rsidP="00E4781B">
            <w:proofErr w:type="spellStart"/>
            <w:r w:rsidRPr="00B85FE7">
              <w:t>ShipName</w:t>
            </w:r>
            <w:proofErr w:type="spellEnd"/>
            <w:r w:rsidRPr="00B85FE7">
              <w:t>: The name of the customer who receives the shipment</w:t>
            </w:r>
          </w:p>
          <w:p w14:paraId="0DE27395" w14:textId="77777777" w:rsidR="00875FBF" w:rsidRDefault="00875FBF" w:rsidP="00E4781B">
            <w:proofErr w:type="spellStart"/>
            <w:r w:rsidRPr="00B85FE7">
              <w:t>ShipAddress</w:t>
            </w:r>
            <w:proofErr w:type="spellEnd"/>
            <w:r w:rsidRPr="00B85FE7">
              <w:t>: The address of the shipment</w:t>
            </w:r>
          </w:p>
          <w:p w14:paraId="4378C371" w14:textId="77777777" w:rsidR="00875FBF" w:rsidRDefault="00875FBF" w:rsidP="00E4781B">
            <w:proofErr w:type="spellStart"/>
            <w:r w:rsidRPr="00B85FE7">
              <w:t>ShipCity</w:t>
            </w:r>
            <w:proofErr w:type="spellEnd"/>
            <w:r w:rsidRPr="00B85FE7">
              <w:t>: The shipping company</w:t>
            </w:r>
          </w:p>
          <w:p w14:paraId="0AEE9541" w14:textId="77777777" w:rsidR="00875FBF" w:rsidRDefault="00875FBF" w:rsidP="00E4781B">
            <w:proofErr w:type="spellStart"/>
            <w:r w:rsidRPr="00B85FE7">
              <w:t>ShipRegion</w:t>
            </w:r>
            <w:proofErr w:type="spellEnd"/>
            <w:r w:rsidRPr="00B85FE7">
              <w:t>: The province of the shipment</w:t>
            </w:r>
          </w:p>
          <w:p w14:paraId="7DE091DC" w14:textId="77777777" w:rsidR="00875FBF" w:rsidRDefault="00875FBF" w:rsidP="00E4781B">
            <w:proofErr w:type="spellStart"/>
            <w:r w:rsidRPr="00B85FE7">
              <w:t>ShipPostalCode</w:t>
            </w:r>
            <w:proofErr w:type="spellEnd"/>
            <w:r w:rsidRPr="00B85FE7">
              <w:t>: The shipment code</w:t>
            </w:r>
          </w:p>
          <w:p w14:paraId="2B48AE6B" w14:textId="77777777" w:rsidR="00875FBF" w:rsidRDefault="00875FBF" w:rsidP="00E4781B">
            <w:proofErr w:type="spellStart"/>
            <w:r w:rsidRPr="00B85FE7">
              <w:t>ShipCountry</w:t>
            </w:r>
            <w:proofErr w:type="spellEnd"/>
            <w:r w:rsidRPr="00B85FE7">
              <w:t>: The country of the shipment</w:t>
            </w:r>
          </w:p>
          <w:p w14:paraId="1E57FE56" w14:textId="77777777" w:rsidR="00875FBF" w:rsidRPr="00B85FE7" w:rsidRDefault="00875FBF" w:rsidP="00E4781B">
            <w:r w:rsidRPr="00B85FE7">
              <w:t>Status: The status of the order (0: Order Deleted, 1: Approved, 2: Pending Approval)</w:t>
            </w:r>
          </w:p>
        </w:tc>
      </w:tr>
      <w:tr w:rsidR="00875FBF" w14:paraId="4DAFCD79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B843" w14:textId="77777777" w:rsidR="00875FBF" w:rsidRPr="00B85FE7" w:rsidRDefault="00875FBF" w:rsidP="00E4781B">
            <w:r w:rsidRPr="00B85FE7">
              <w:t>12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9FC9" w14:textId="77777777" w:rsidR="00875FBF" w:rsidRPr="00B85FE7" w:rsidRDefault="00875FBF" w:rsidP="00E4781B">
            <w:proofErr w:type="spellStart"/>
            <w:r w:rsidRPr="00B85FE7">
              <w:t>OrderDetails</w:t>
            </w:r>
            <w:proofErr w:type="spellEnd"/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9366" w14:textId="4024DD3C" w:rsidR="00875FBF" w:rsidRDefault="00875FBF" w:rsidP="00E4781B">
            <w:proofErr w:type="spellStart"/>
            <w:r w:rsidRPr="00B85FE7">
              <w:t>OrderDetails</w:t>
            </w:r>
            <w:proofErr w:type="spellEnd"/>
            <w:r>
              <w:t xml:space="preserve"> </w:t>
            </w:r>
            <w:r w:rsidRPr="00B85FE7">
              <w:t>(Entity): The details of the order</w:t>
            </w:r>
          </w:p>
          <w:p w14:paraId="1C287E6F" w14:textId="77777777" w:rsidR="00875FBF" w:rsidRDefault="00875FBF" w:rsidP="00E4781B">
            <w:proofErr w:type="spellStart"/>
            <w:r w:rsidRPr="00B85FE7">
              <w:t>OrderDetailID</w:t>
            </w:r>
            <w:proofErr w:type="spellEnd"/>
            <w:r w:rsidRPr="00B85FE7">
              <w:t xml:space="preserve">: Used to identify the </w:t>
            </w:r>
            <w:proofErr w:type="spellStart"/>
            <w:r w:rsidRPr="00B85FE7">
              <w:t>OrderDetail</w:t>
            </w:r>
            <w:proofErr w:type="spellEnd"/>
            <w:r w:rsidRPr="00B85FE7">
              <w:t xml:space="preserve"> record in the </w:t>
            </w:r>
            <w:proofErr w:type="spellStart"/>
            <w:r w:rsidRPr="00B85FE7">
              <w:t>OrderDetails</w:t>
            </w:r>
            <w:proofErr w:type="spellEnd"/>
            <w:r w:rsidRPr="00B85FE7">
              <w:t xml:space="preserve"> table</w:t>
            </w:r>
          </w:p>
          <w:p w14:paraId="58871BA6" w14:textId="77777777" w:rsidR="00875FBF" w:rsidRDefault="00875FBF" w:rsidP="00E4781B">
            <w:proofErr w:type="spellStart"/>
            <w:r w:rsidRPr="00B85FE7">
              <w:t>OrderID</w:t>
            </w:r>
            <w:proofErr w:type="spellEnd"/>
            <w:r w:rsidRPr="00B85FE7">
              <w:t xml:space="preserve">: The ID of the order that owns this </w:t>
            </w:r>
            <w:proofErr w:type="spellStart"/>
            <w:r w:rsidRPr="00B85FE7">
              <w:t>OrderDetail</w:t>
            </w:r>
            <w:proofErr w:type="spellEnd"/>
          </w:p>
          <w:p w14:paraId="523C9967" w14:textId="77777777" w:rsidR="00875FBF" w:rsidRDefault="00875FBF" w:rsidP="00E4781B">
            <w:proofErr w:type="spellStart"/>
            <w:r w:rsidRPr="00B85FE7">
              <w:t>DiscountID</w:t>
            </w:r>
            <w:proofErr w:type="spellEnd"/>
            <w:r w:rsidRPr="00B85FE7">
              <w:t xml:space="preserve">: The ID of the Discount of this </w:t>
            </w:r>
            <w:proofErr w:type="spellStart"/>
            <w:r w:rsidRPr="00B85FE7">
              <w:t>OrderDetail</w:t>
            </w:r>
            <w:proofErr w:type="spellEnd"/>
          </w:p>
          <w:p w14:paraId="79D5E60C" w14:textId="77777777" w:rsidR="00875FBF" w:rsidRDefault="00875FBF" w:rsidP="00E4781B">
            <w:proofErr w:type="spellStart"/>
            <w:r w:rsidRPr="00B85FE7">
              <w:t>ProductDetailID</w:t>
            </w:r>
            <w:proofErr w:type="spellEnd"/>
            <w:r w:rsidRPr="00B85FE7">
              <w:t xml:space="preserve">: The ID of the product in this </w:t>
            </w:r>
            <w:proofErr w:type="spellStart"/>
            <w:r w:rsidRPr="00B85FE7">
              <w:t>OrderDetail</w:t>
            </w:r>
            <w:proofErr w:type="spellEnd"/>
          </w:p>
          <w:p w14:paraId="1DE74E33" w14:textId="77777777" w:rsidR="00875FBF" w:rsidRPr="00B85FE7" w:rsidRDefault="00875FBF" w:rsidP="00E4781B">
            <w:r w:rsidRPr="00B85FE7">
              <w:t>Quantity: The quantity of the product.</w:t>
            </w:r>
          </w:p>
        </w:tc>
      </w:tr>
      <w:tr w:rsidR="00875FBF" w14:paraId="72FE6B31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7B7" w14:textId="77777777" w:rsidR="00875FBF" w:rsidRPr="00B85FE7" w:rsidRDefault="00875FBF" w:rsidP="00E4781B">
            <w:r w:rsidRPr="00B85FE7">
              <w:t>13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2BD" w14:textId="77777777" w:rsidR="00875FBF" w:rsidRPr="00B85FE7" w:rsidRDefault="00875FBF" w:rsidP="00E4781B">
            <w:proofErr w:type="spellStart"/>
            <w:r w:rsidRPr="00B85FE7">
              <w:t>OrderHistories</w:t>
            </w:r>
            <w:proofErr w:type="spellEnd"/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FEDA" w14:textId="77777777" w:rsidR="00875FBF" w:rsidRDefault="00875FBF" w:rsidP="00E4781B">
            <w:proofErr w:type="spellStart"/>
            <w:r w:rsidRPr="00B85FE7">
              <w:t>OrderHistories</w:t>
            </w:r>
            <w:proofErr w:type="spellEnd"/>
            <w:r w:rsidRPr="00B85FE7">
              <w:t>: The history of changes in the status of an Order</w:t>
            </w:r>
          </w:p>
          <w:p w14:paraId="7447FB5C" w14:textId="77777777" w:rsidR="00875FBF" w:rsidRDefault="00875FBF" w:rsidP="00E4781B">
            <w:proofErr w:type="spellStart"/>
            <w:r w:rsidRPr="00B85FE7">
              <w:t>OrderHistoryID</w:t>
            </w:r>
            <w:proofErr w:type="spellEnd"/>
            <w:r w:rsidRPr="00B85FE7">
              <w:t xml:space="preserve">: Used to identify the </w:t>
            </w:r>
            <w:proofErr w:type="spellStart"/>
            <w:r w:rsidRPr="00B85FE7">
              <w:t>OrderHistory</w:t>
            </w:r>
            <w:proofErr w:type="spellEnd"/>
            <w:r w:rsidRPr="00B85FE7">
              <w:t xml:space="preserve"> record in the </w:t>
            </w:r>
            <w:proofErr w:type="spellStart"/>
            <w:r w:rsidRPr="00B85FE7">
              <w:t>OrderHistories</w:t>
            </w:r>
            <w:proofErr w:type="spellEnd"/>
            <w:r w:rsidRPr="00B85FE7">
              <w:t xml:space="preserve"> table</w:t>
            </w:r>
          </w:p>
          <w:p w14:paraId="0882F688" w14:textId="77777777" w:rsidR="00875FBF" w:rsidRDefault="00875FBF" w:rsidP="00E4781B">
            <w:proofErr w:type="spellStart"/>
            <w:r w:rsidRPr="00B85FE7">
              <w:t>EmployeeID</w:t>
            </w:r>
            <w:proofErr w:type="spellEnd"/>
            <w:r w:rsidRPr="00B85FE7">
              <w:t>: The ID of the employee who changed the status</w:t>
            </w:r>
          </w:p>
          <w:p w14:paraId="2338677F" w14:textId="77777777" w:rsidR="00875FBF" w:rsidRDefault="00875FBF" w:rsidP="00E4781B">
            <w:r w:rsidRPr="00B85FE7">
              <w:t>Description: Approve or disapprove the order</w:t>
            </w:r>
          </w:p>
          <w:p w14:paraId="45E72D6E" w14:textId="77777777" w:rsidR="00875FBF" w:rsidRDefault="00875FBF" w:rsidP="00E4781B">
            <w:r w:rsidRPr="00B85FE7">
              <w:t>Time: The time when the Order status was changed</w:t>
            </w:r>
          </w:p>
          <w:p w14:paraId="50C6BAF0" w14:textId="77777777" w:rsidR="00875FBF" w:rsidRPr="00B85FE7" w:rsidRDefault="00875FBF" w:rsidP="00E4781B">
            <w:proofErr w:type="spellStart"/>
            <w:r w:rsidRPr="00B85FE7">
              <w:t>OrderID</w:t>
            </w:r>
            <w:proofErr w:type="spellEnd"/>
            <w:r w:rsidRPr="00B85FE7">
              <w:t>: The ID of the order that was changed.</w:t>
            </w:r>
          </w:p>
        </w:tc>
      </w:tr>
      <w:tr w:rsidR="00875FBF" w14:paraId="045393D7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271F" w14:textId="77777777" w:rsidR="00875FBF" w:rsidRPr="00B85FE7" w:rsidRDefault="00875FBF" w:rsidP="00E4781B">
            <w:r w:rsidRPr="00B85FE7">
              <w:t>14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E86" w14:textId="77777777" w:rsidR="00875FBF" w:rsidRPr="00B85FE7" w:rsidRDefault="00875FBF" w:rsidP="00E4781B">
            <w:proofErr w:type="spellStart"/>
            <w:r w:rsidRPr="00B85FE7">
              <w:t>CartDetails</w:t>
            </w:r>
            <w:proofErr w:type="spellEnd"/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A8B6" w14:textId="61480F07" w:rsidR="00875FBF" w:rsidRPr="00B85FE7" w:rsidRDefault="00875FBF" w:rsidP="00E4781B">
            <w:proofErr w:type="spellStart"/>
            <w:r w:rsidRPr="00B85FE7">
              <w:t>CartDetails</w:t>
            </w:r>
            <w:proofErr w:type="spellEnd"/>
            <w:r>
              <w:t xml:space="preserve"> </w:t>
            </w:r>
            <w:r w:rsidRPr="00B85FE7">
              <w:t>(Entity):</w:t>
            </w:r>
          </w:p>
          <w:p w14:paraId="28FD1587" w14:textId="77777777" w:rsidR="00875FBF" w:rsidRPr="00B85FE7" w:rsidRDefault="00875FBF" w:rsidP="00E4781B">
            <w:proofErr w:type="spellStart"/>
            <w:r w:rsidRPr="00B85FE7">
              <w:t>CartDetailID</w:t>
            </w:r>
            <w:proofErr w:type="spellEnd"/>
            <w:r w:rsidRPr="00B85FE7">
              <w:t>:</w:t>
            </w:r>
          </w:p>
          <w:p w14:paraId="102F937E" w14:textId="77777777" w:rsidR="00875FBF" w:rsidRPr="00B85FE7" w:rsidRDefault="00875FBF" w:rsidP="00E4781B">
            <w:proofErr w:type="spellStart"/>
            <w:r w:rsidRPr="00B85FE7">
              <w:t>DiscountID</w:t>
            </w:r>
            <w:proofErr w:type="spellEnd"/>
            <w:r w:rsidRPr="00B85FE7">
              <w:t>:</w:t>
            </w:r>
          </w:p>
          <w:p w14:paraId="0C3A0C23" w14:textId="77777777" w:rsidR="00875FBF" w:rsidRPr="00B85FE7" w:rsidRDefault="00875FBF" w:rsidP="00E4781B">
            <w:proofErr w:type="spellStart"/>
            <w:r w:rsidRPr="00B85FE7">
              <w:t>ProductDetailID</w:t>
            </w:r>
            <w:proofErr w:type="spellEnd"/>
            <w:r w:rsidRPr="00B85FE7">
              <w:t>:</w:t>
            </w:r>
          </w:p>
          <w:p w14:paraId="29F05982" w14:textId="77777777" w:rsidR="00875FBF" w:rsidRPr="00B85FE7" w:rsidRDefault="00875FBF" w:rsidP="00E4781B">
            <w:r w:rsidRPr="00B85FE7">
              <w:t>Quantity:</w:t>
            </w:r>
          </w:p>
          <w:p w14:paraId="04A68BF3" w14:textId="77777777" w:rsidR="00875FBF" w:rsidRPr="00B85FE7" w:rsidRDefault="00875FBF" w:rsidP="00E4781B"/>
        </w:tc>
      </w:tr>
      <w:tr w:rsidR="00875FBF" w14:paraId="58F4F07B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592E" w14:textId="77777777" w:rsidR="00875FBF" w:rsidRPr="00B85FE7" w:rsidRDefault="00875FBF" w:rsidP="00E4781B">
            <w:r w:rsidRPr="00B85FE7">
              <w:t>15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E46B" w14:textId="77777777" w:rsidR="00875FBF" w:rsidRPr="00B85FE7" w:rsidRDefault="00875FBF" w:rsidP="00E4781B">
            <w:r w:rsidRPr="00B85FE7">
              <w:t>Brands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CB3D" w14:textId="24755D48" w:rsidR="00875FBF" w:rsidRDefault="00875FBF" w:rsidP="00E4781B">
            <w:r w:rsidRPr="00B85FE7">
              <w:t>Brands</w:t>
            </w:r>
            <w:r>
              <w:t xml:space="preserve"> </w:t>
            </w:r>
            <w:r w:rsidRPr="00B85FE7">
              <w:t>(Entity): The brand of the products in the shop</w:t>
            </w:r>
          </w:p>
          <w:p w14:paraId="4884D26E" w14:textId="77777777" w:rsidR="00875FBF" w:rsidRDefault="00875FBF" w:rsidP="00E4781B">
            <w:proofErr w:type="spellStart"/>
            <w:r w:rsidRPr="00B85FE7">
              <w:t>BrandID</w:t>
            </w:r>
            <w:proofErr w:type="spellEnd"/>
            <w:r w:rsidRPr="00B85FE7">
              <w:t>: Used to identify the Brand record in the Brands table</w:t>
            </w:r>
          </w:p>
          <w:p w14:paraId="2A8995C3" w14:textId="77777777" w:rsidR="00875FBF" w:rsidRDefault="00875FBF" w:rsidP="00E4781B">
            <w:proofErr w:type="spellStart"/>
            <w:r w:rsidRPr="00B85FE7">
              <w:t>BrandName</w:t>
            </w:r>
            <w:proofErr w:type="spellEnd"/>
            <w:r w:rsidRPr="00B85FE7">
              <w:t>: The name of the brand</w:t>
            </w:r>
          </w:p>
          <w:p w14:paraId="7B431E79" w14:textId="77777777" w:rsidR="00875FBF" w:rsidRPr="00B85FE7" w:rsidRDefault="00875FBF" w:rsidP="00E4781B">
            <w:r w:rsidRPr="00B85FE7">
              <w:t>Picture: The logo of the brand.</w:t>
            </w:r>
          </w:p>
        </w:tc>
      </w:tr>
      <w:tr w:rsidR="00875FBF" w14:paraId="1D0AEEC6" w14:textId="77777777" w:rsidTr="00E4781B">
        <w:trPr>
          <w:trHeight w:val="34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8782" w14:textId="77777777" w:rsidR="00875FBF" w:rsidRDefault="00875FBF" w:rsidP="00E4781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647C" w14:textId="77777777" w:rsidR="00875FBF" w:rsidRDefault="00875FBF" w:rsidP="00E4781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D639" w14:textId="77777777" w:rsidR="00875FBF" w:rsidRDefault="00875FBF" w:rsidP="00E4781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</w:tbl>
    <w:p w14:paraId="4776DFE6" w14:textId="77777777" w:rsidR="00875FBF" w:rsidRDefault="00875FBF" w:rsidP="00875FBF"/>
    <w:p w14:paraId="36784D5A" w14:textId="77777777" w:rsidR="00875FBF" w:rsidRDefault="00875FBF" w:rsidP="00875FBF"/>
    <w:p w14:paraId="403C4485" w14:textId="77777777" w:rsidR="00875FBF" w:rsidRDefault="00875FBF" w:rsidP="00875FBF"/>
    <w:p w14:paraId="631D7F73" w14:textId="77777777" w:rsidR="00875FBF" w:rsidRDefault="00875FBF" w:rsidP="00875FBF"/>
    <w:p w14:paraId="7DAF5682" w14:textId="77777777" w:rsidR="00875FBF" w:rsidRDefault="00875FBF" w:rsidP="00875FBF"/>
    <w:p w14:paraId="4A96C378" w14:textId="77777777" w:rsidR="00875FBF" w:rsidRDefault="00875FBF" w:rsidP="00875FBF"/>
    <w:p w14:paraId="14D5B162" w14:textId="77777777" w:rsidR="00875FBF" w:rsidRPr="000C0148" w:rsidRDefault="00875FBF" w:rsidP="00875FBF"/>
    <w:p w14:paraId="6502A775" w14:textId="77777777" w:rsidR="00875FBF" w:rsidRDefault="00875FBF" w:rsidP="00875FBF">
      <w:pPr>
        <w:pStyle w:val="Heading1"/>
      </w:pPr>
      <w:bookmarkStart w:id="4" w:name="_Toc128426690"/>
      <w:r>
        <w:t>II. Functional Requirements</w:t>
      </w:r>
      <w:bookmarkEnd w:id="4"/>
    </w:p>
    <w:p w14:paraId="31DF2FD0" w14:textId="77777777" w:rsidR="00875FBF" w:rsidRDefault="00875FBF" w:rsidP="00875FBF">
      <w:pPr>
        <w:pStyle w:val="Heading2"/>
      </w:pPr>
      <w:bookmarkStart w:id="5" w:name="_Toc128426691"/>
      <w:r>
        <w:t>1. Authenticate &amp; Authorise</w:t>
      </w:r>
      <w:bookmarkEnd w:id="5"/>
    </w:p>
    <w:p w14:paraId="5A39FF26" w14:textId="77777777" w:rsidR="00875FBF" w:rsidRDefault="00875FBF" w:rsidP="00875FBF">
      <w:pPr>
        <w:pStyle w:val="Heading3"/>
      </w:pPr>
      <w:bookmarkStart w:id="6" w:name="_Toc128426692"/>
      <w:r w:rsidRPr="00D14A49">
        <w:rPr>
          <w:b w:val="0"/>
        </w:rPr>
        <w:t>a.</w:t>
      </w:r>
      <w:r>
        <w:t xml:space="preserve"> Login</w:t>
      </w:r>
      <w:bookmarkEnd w:id="6"/>
    </w:p>
    <w:p w14:paraId="7DFE44AB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1E9D5B98" w14:textId="77777777" w:rsidR="00875FBF" w:rsidRDefault="00875FBF" w:rsidP="00875F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Login Screen </w:t>
      </w:r>
    </w:p>
    <w:p w14:paraId="15CF9948" w14:textId="77777777" w:rsidR="00875FBF" w:rsidRDefault="00875FBF" w:rsidP="00875FBF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5838286F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7D741CE3" w14:textId="77777777" w:rsidR="00875FBF" w:rsidRDefault="00875FBF" w:rsidP="00875F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6A852640" w14:textId="77777777" w:rsidR="00875FBF" w:rsidRDefault="00875FBF" w:rsidP="00875F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login into the system</w:t>
      </w:r>
    </w:p>
    <w:p w14:paraId="111953C6" w14:textId="77777777" w:rsidR="00875FBF" w:rsidRDefault="00875FBF" w:rsidP="00875FBF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3AF8356" w14:textId="77777777" w:rsidR="00875FBF" w:rsidRDefault="00875FBF" w:rsidP="00875F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4F4E3AC1" w14:textId="77777777" w:rsidR="00875FBF" w:rsidRDefault="00875FBF" w:rsidP="00875F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61066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2862DAC" wp14:editId="0092F4FB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E704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details:</w:t>
      </w:r>
    </w:p>
    <w:p w14:paraId="7A1B4351" w14:textId="77777777" w:rsidR="00875FBF" w:rsidRDefault="00875FBF" w:rsidP="00875F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logins successfully</w:t>
      </w:r>
    </w:p>
    <w:p w14:paraId="02F2637B" w14:textId="77777777" w:rsidR="00875FBF" w:rsidRDefault="00875FBF" w:rsidP="00875FBF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Wrong email or password, etc.</w:t>
      </w:r>
    </w:p>
    <w:p w14:paraId="27DF0C46" w14:textId="77777777" w:rsidR="00875FBF" w:rsidRDefault="00875FBF" w:rsidP="00875FBF">
      <w:pPr>
        <w:pStyle w:val="NormalWeb"/>
        <w:spacing w:before="0" w:beforeAutospacing="0" w:after="0" w:afterAutospacing="0"/>
      </w:pPr>
    </w:p>
    <w:p w14:paraId="32E6A1D0" w14:textId="77777777" w:rsidR="00875FBF" w:rsidRPr="00C07D9C" w:rsidRDefault="00875FBF" w:rsidP="00875FBF">
      <w:pPr>
        <w:pStyle w:val="Heading3"/>
      </w:pPr>
      <w:bookmarkStart w:id="7" w:name="_Toc128426693"/>
      <w:r>
        <w:lastRenderedPageBreak/>
        <w:t>b. Logout</w:t>
      </w:r>
      <w:bookmarkEnd w:id="7"/>
    </w:p>
    <w:p w14:paraId="54DA84E0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E2856D2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“My Account” icon → click on “Sign out”</w:t>
      </w:r>
    </w:p>
    <w:p w14:paraId="4C97A123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700D964D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544BF8F7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019AF247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logout to the website</w:t>
      </w:r>
    </w:p>
    <w:p w14:paraId="304D3967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D9FF352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1C465A09" w14:textId="77777777" w:rsidR="00875FBF" w:rsidRPr="00C07D9C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drawing>
          <wp:inline distT="0" distB="0" distL="0" distR="0" wp14:anchorId="20CCFE54" wp14:editId="73459862">
            <wp:extent cx="5943600" cy="84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C0CE" w14:textId="77777777" w:rsidR="00875FBF" w:rsidRDefault="00875FBF" w:rsidP="00875F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F098380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logout successfully</w:t>
      </w:r>
    </w:p>
    <w:p w14:paraId="3B06B3CC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0B2C5AFA" w14:textId="77777777" w:rsidR="00875FBF" w:rsidRDefault="00875FBF" w:rsidP="00875FBF">
      <w:pPr>
        <w:pStyle w:val="Heading3"/>
      </w:pPr>
      <w:bookmarkStart w:id="8" w:name="_Toc128426694"/>
      <w:r>
        <w:t>c</w:t>
      </w:r>
    </w:p>
    <w:p w14:paraId="3FAACF55" w14:textId="77777777" w:rsidR="00875FBF" w:rsidRPr="00C07D9C" w:rsidRDefault="00875FBF" w:rsidP="00875FBF">
      <w:pPr>
        <w:pStyle w:val="Heading3"/>
      </w:pPr>
      <w:r>
        <w:t>Sign Up</w:t>
      </w:r>
      <w:bookmarkEnd w:id="8"/>
    </w:p>
    <w:p w14:paraId="16E0D7A8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ABE1176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“My Account” icon → click on “Sign up”</w:t>
      </w:r>
    </w:p>
    <w:p w14:paraId="78B0B601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2E4331E9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62DE80B3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User don’t have account or google account</w:t>
      </w:r>
    </w:p>
    <w:p w14:paraId="0CFC30B1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Create user account</w:t>
      </w:r>
    </w:p>
    <w:p w14:paraId="41E4ABBA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7C9CC599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5558647" w14:textId="77777777" w:rsidR="00875FBF" w:rsidRPr="00C07D9C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drawing>
          <wp:inline distT="0" distB="0" distL="0" distR="0" wp14:anchorId="4FF3D1F6" wp14:editId="57CAB13E">
            <wp:extent cx="594360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29D5" w14:textId="77777777" w:rsidR="00875FBF" w:rsidRDefault="00875FBF" w:rsidP="00875F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5D0ABAA0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Create account successfully</w:t>
      </w:r>
    </w:p>
    <w:p w14:paraId="7FA67BB1" w14:textId="77777777" w:rsidR="00875FBF" w:rsidRPr="00413E8D" w:rsidRDefault="00875FBF" w:rsidP="00875FBF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email exist, not fill, …</w:t>
      </w:r>
    </w:p>
    <w:p w14:paraId="30E420E6" w14:textId="77777777" w:rsidR="00875FBF" w:rsidRDefault="00875FBF" w:rsidP="00875FBF">
      <w:pPr>
        <w:pStyle w:val="Heading3"/>
      </w:pPr>
      <w:bookmarkStart w:id="9" w:name="_Toc128426695"/>
      <w:r>
        <w:t>c</w:t>
      </w:r>
    </w:p>
    <w:p w14:paraId="3ACEEB1A" w14:textId="77777777" w:rsidR="00875FBF" w:rsidRPr="00C07D9C" w:rsidRDefault="00875FBF" w:rsidP="00875FBF">
      <w:pPr>
        <w:pStyle w:val="Heading3"/>
      </w:pPr>
      <w:r>
        <w:t>Forgot password</w:t>
      </w:r>
      <w:bookmarkEnd w:id="9"/>
    </w:p>
    <w:p w14:paraId="2F1E0C3A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2EC7E75C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“Forgot password” icon </w:t>
      </w:r>
    </w:p>
    <w:p w14:paraId="4603898A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10C05A2A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Function Description:</w:t>
      </w:r>
    </w:p>
    <w:p w14:paraId="3E4FA75E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User don’t remember the password</w:t>
      </w:r>
    </w:p>
    <w:p w14:paraId="10D49E23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can change password by email address</w:t>
      </w:r>
    </w:p>
    <w:p w14:paraId="47C36826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2E7F65ED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6876130E" w14:textId="77777777" w:rsidR="00875FBF" w:rsidRPr="00C07D9C" w:rsidRDefault="00875FBF" w:rsidP="00875FB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9698D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5FE806D" wp14:editId="5F919476">
            <wp:extent cx="5943600" cy="151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F7C0" w14:textId="77777777" w:rsidR="00875FBF" w:rsidRDefault="00875FBF" w:rsidP="00875F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09BE374D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Create account successfully</w:t>
      </w:r>
    </w:p>
    <w:p w14:paraId="615C4170" w14:textId="77777777" w:rsidR="00875FBF" w:rsidRPr="00413E8D" w:rsidRDefault="00875FBF" w:rsidP="00875FBF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email exist, not fill, …</w:t>
      </w:r>
    </w:p>
    <w:p w14:paraId="2B4755EF" w14:textId="77777777" w:rsidR="00875FBF" w:rsidRPr="00413E8D" w:rsidRDefault="00875FBF" w:rsidP="00875FBF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AB8690B" w14:textId="77777777" w:rsidR="00875FBF" w:rsidRDefault="00875FBF" w:rsidP="00875FBF">
      <w:pPr>
        <w:pStyle w:val="Heading3"/>
      </w:pPr>
      <w:bookmarkStart w:id="10" w:name="_Toc128426696"/>
      <w:r>
        <w:t>2</w:t>
      </w:r>
    </w:p>
    <w:p w14:paraId="3FA2C62E" w14:textId="77777777" w:rsidR="00875FBF" w:rsidRDefault="00875FBF" w:rsidP="00875FBF">
      <w:pPr>
        <w:pStyle w:val="Heading3"/>
      </w:pPr>
      <w:r>
        <w:t>Paying and Contacting</w:t>
      </w:r>
      <w:bookmarkEnd w:id="10"/>
    </w:p>
    <w:p w14:paraId="62999DDD" w14:textId="77777777" w:rsidR="00875FBF" w:rsidRDefault="00875FBF" w:rsidP="00875FBF">
      <w:pPr>
        <w:pStyle w:val="Heading3"/>
      </w:pPr>
      <w:bookmarkStart w:id="11" w:name="_Toc128426697"/>
      <w:r>
        <w:t>a</w:t>
      </w:r>
    </w:p>
    <w:p w14:paraId="3A4A083E" w14:textId="77777777" w:rsidR="00875FBF" w:rsidRDefault="00875FBF" w:rsidP="00875FBF">
      <w:pPr>
        <w:pStyle w:val="Heading3"/>
      </w:pPr>
      <w:r>
        <w:t>Checkout</w:t>
      </w:r>
      <w:bookmarkEnd w:id="11"/>
    </w:p>
    <w:p w14:paraId="452B0E03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1FC55A9D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“Pages” icon → click on “Checkout”</w:t>
      </w:r>
    </w:p>
    <w:p w14:paraId="7132047C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26E305E1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6E6553E4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405032C9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Payment</w:t>
      </w:r>
    </w:p>
    <w:p w14:paraId="5FB924A8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5CC0207D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51AB44FC" w14:textId="77777777" w:rsidR="00875FBF" w:rsidRDefault="00875FBF" w:rsidP="00875FBF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F20A9">
        <w:rPr>
          <w:noProof/>
        </w:rPr>
        <w:lastRenderedPageBreak/>
        <w:drawing>
          <wp:inline distT="0" distB="0" distL="0" distR="0" wp14:anchorId="6EF95BEA" wp14:editId="6F48132C">
            <wp:extent cx="5943600" cy="282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4EC4" w14:textId="77777777" w:rsidR="00875FBF" w:rsidRPr="00C07D9C" w:rsidRDefault="00875FBF" w:rsidP="00875FB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C14792A" w14:textId="77777777" w:rsidR="00875FBF" w:rsidRDefault="00875FBF" w:rsidP="00875F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879106E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Paying successfully</w:t>
      </w:r>
    </w:p>
    <w:p w14:paraId="6778336F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Abnormal case: Invalid data, missing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checkbox,…</w:t>
      </w:r>
      <w:proofErr w:type="gramEnd"/>
    </w:p>
    <w:p w14:paraId="095A239C" w14:textId="77777777" w:rsidR="00875FBF" w:rsidRPr="00413E8D" w:rsidRDefault="00875FBF" w:rsidP="00875FBF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6214DBEE" w14:textId="77777777" w:rsidR="00875FBF" w:rsidRDefault="00875FBF" w:rsidP="00875FBF">
      <w:pPr>
        <w:pStyle w:val="Heading3"/>
      </w:pPr>
      <w:bookmarkStart w:id="12" w:name="_Toc128426698"/>
      <w:r>
        <w:t>b</w:t>
      </w:r>
    </w:p>
    <w:p w14:paraId="55462582" w14:textId="77777777" w:rsidR="00875FBF" w:rsidRDefault="00875FBF" w:rsidP="00875FBF">
      <w:pPr>
        <w:pStyle w:val="Heading3"/>
      </w:pPr>
      <w:r>
        <w:t>Contact</w:t>
      </w:r>
      <w:bookmarkEnd w:id="12"/>
    </w:p>
    <w:p w14:paraId="7F19C337" w14:textId="77777777" w:rsidR="00875FBF" w:rsidRPr="008F20A9" w:rsidRDefault="00875FBF" w:rsidP="00875FBF"/>
    <w:p w14:paraId="1A6310C4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6586E560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“Contact” icon in bar</w:t>
      </w:r>
    </w:p>
    <w:p w14:paraId="031A7A3B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29CFE18E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270CE04D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3405C10A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feedback</w:t>
      </w:r>
    </w:p>
    <w:p w14:paraId="5BCB7905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27EE8D3C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05ACF72A" w14:textId="77777777" w:rsidR="00875FBF" w:rsidRDefault="00875FBF" w:rsidP="00875FBF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5391A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3B145FDE" wp14:editId="17AE9C3F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BADB" w14:textId="77777777" w:rsidR="00875FBF" w:rsidRPr="00C07D9C" w:rsidRDefault="00875FBF" w:rsidP="00875FB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3175108" w14:textId="77777777" w:rsidR="00875FBF" w:rsidRDefault="00875FBF" w:rsidP="00875F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208C61D8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Send message successfully</w:t>
      </w:r>
    </w:p>
    <w:p w14:paraId="44926F50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not fill, …</w:t>
      </w:r>
    </w:p>
    <w:p w14:paraId="40C533B8" w14:textId="77777777" w:rsidR="00875FBF" w:rsidRDefault="00875FBF" w:rsidP="00875FBF"/>
    <w:p w14:paraId="685DE3A5" w14:textId="77777777" w:rsidR="00875FBF" w:rsidRPr="00CD3DC0" w:rsidRDefault="00875FBF" w:rsidP="00875FBF"/>
    <w:p w14:paraId="74F32DEB" w14:textId="77777777" w:rsidR="00875FBF" w:rsidRDefault="00875FBF" w:rsidP="00875FBF">
      <w:pPr>
        <w:pStyle w:val="Heading3"/>
      </w:pPr>
      <w:bookmarkStart w:id="13" w:name="_Toc128426699"/>
      <w:r>
        <w:t>3</w:t>
      </w:r>
    </w:p>
    <w:p w14:paraId="30358FAD" w14:textId="77777777" w:rsidR="00875FBF" w:rsidRDefault="00875FBF" w:rsidP="00875FBF">
      <w:pPr>
        <w:pStyle w:val="Heading3"/>
      </w:pPr>
      <w:r>
        <w:t>Manage shopping</w:t>
      </w:r>
      <w:bookmarkEnd w:id="13"/>
      <w:r>
        <w:t xml:space="preserve"> </w:t>
      </w:r>
    </w:p>
    <w:p w14:paraId="11D5AAB4" w14:textId="77777777" w:rsidR="00875FBF" w:rsidRDefault="00875FBF" w:rsidP="00875FBF">
      <w:pPr>
        <w:pStyle w:val="Heading3"/>
      </w:pPr>
      <w:bookmarkStart w:id="14" w:name="_Toc128426700"/>
      <w:r>
        <w:t>a</w:t>
      </w:r>
    </w:p>
    <w:p w14:paraId="4D028079" w14:textId="77777777" w:rsidR="00875FBF" w:rsidRDefault="00875FBF" w:rsidP="00875FBF">
      <w:pPr>
        <w:pStyle w:val="Heading3"/>
      </w:pPr>
      <w:r>
        <w:t>Shopping cart</w:t>
      </w:r>
      <w:bookmarkEnd w:id="14"/>
    </w:p>
    <w:p w14:paraId="74078DED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60DCB37C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“Pages” icon in bar -&gt; click “shopping cart”</w:t>
      </w:r>
    </w:p>
    <w:p w14:paraId="0DDE7597" w14:textId="77777777" w:rsidR="00875FBF" w:rsidRDefault="00875FBF" w:rsidP="00875FBF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2A51D7A8" w14:textId="77777777" w:rsidR="00875FBF" w:rsidRDefault="00875FBF" w:rsidP="00875FB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20CB0B8B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2886A039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store products</w:t>
      </w:r>
    </w:p>
    <w:p w14:paraId="4FBD848C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492C088" w14:textId="77777777" w:rsidR="00875FBF" w:rsidRDefault="00875FBF" w:rsidP="00875FBF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7CF0FACB" w14:textId="77777777" w:rsidR="00875FBF" w:rsidRDefault="00875FBF" w:rsidP="00875FBF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93444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20ACD323" wp14:editId="212CACAD">
            <wp:extent cx="5943600" cy="2807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3256" w14:textId="77777777" w:rsidR="00875FBF" w:rsidRPr="00C07D9C" w:rsidRDefault="00875FBF" w:rsidP="00875FB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1E1D8FE" w14:textId="77777777" w:rsidR="00875FBF" w:rsidRDefault="00875FBF" w:rsidP="00875F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004E7A9E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Show products successfully</w:t>
      </w:r>
    </w:p>
    <w:p w14:paraId="5DC2BA11" w14:textId="77777777" w:rsidR="00875FBF" w:rsidRDefault="00875FBF" w:rsidP="00875FBF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126900A3" w14:textId="77777777" w:rsidR="00875FBF" w:rsidRPr="00881E11" w:rsidRDefault="00875FBF" w:rsidP="00875FBF"/>
    <w:p w14:paraId="614A22A3" w14:textId="77777777" w:rsidR="00875FBF" w:rsidRDefault="00875FBF" w:rsidP="00875FBF"/>
    <w:p w14:paraId="741FB49B" w14:textId="77777777" w:rsidR="00875FBF" w:rsidRDefault="00875FBF" w:rsidP="00875FBF"/>
    <w:p w14:paraId="0AF442EF" w14:textId="77777777" w:rsidR="0094603E" w:rsidRPr="00875FBF" w:rsidRDefault="0094603E" w:rsidP="00875FBF"/>
    <w:sectPr w:rsidR="0094603E" w:rsidRPr="0087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2ED9" w14:textId="77777777" w:rsidR="007C5C64" w:rsidRDefault="007C5C64" w:rsidP="002B2DF5">
      <w:pPr>
        <w:spacing w:after="0" w:line="240" w:lineRule="auto"/>
      </w:pPr>
      <w:r>
        <w:separator/>
      </w:r>
    </w:p>
  </w:endnote>
  <w:endnote w:type="continuationSeparator" w:id="0">
    <w:p w14:paraId="291B0FD5" w14:textId="77777777" w:rsidR="007C5C64" w:rsidRDefault="007C5C64" w:rsidP="002B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EF03" w14:textId="77777777" w:rsidR="007C5C64" w:rsidRDefault="007C5C64" w:rsidP="002B2DF5">
      <w:pPr>
        <w:spacing w:after="0" w:line="240" w:lineRule="auto"/>
      </w:pPr>
      <w:r>
        <w:separator/>
      </w:r>
    </w:p>
  </w:footnote>
  <w:footnote w:type="continuationSeparator" w:id="0">
    <w:p w14:paraId="40663B75" w14:textId="77777777" w:rsidR="007C5C64" w:rsidRDefault="007C5C64" w:rsidP="002B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821"/>
    <w:multiLevelType w:val="multilevel"/>
    <w:tmpl w:val="9F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BB8"/>
    <w:multiLevelType w:val="multilevel"/>
    <w:tmpl w:val="6BB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56DD"/>
    <w:multiLevelType w:val="multilevel"/>
    <w:tmpl w:val="414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811"/>
    <w:multiLevelType w:val="multilevel"/>
    <w:tmpl w:val="975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1F1"/>
    <w:multiLevelType w:val="multilevel"/>
    <w:tmpl w:val="060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6985"/>
    <w:multiLevelType w:val="multilevel"/>
    <w:tmpl w:val="CEB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76234"/>
    <w:multiLevelType w:val="multilevel"/>
    <w:tmpl w:val="6F8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3388">
    <w:abstractNumId w:val="7"/>
  </w:num>
  <w:num w:numId="2" w16cid:durableId="440685931">
    <w:abstractNumId w:val="6"/>
  </w:num>
  <w:num w:numId="3" w16cid:durableId="487404175">
    <w:abstractNumId w:val="3"/>
  </w:num>
  <w:num w:numId="4" w16cid:durableId="1642886144">
    <w:abstractNumId w:val="4"/>
  </w:num>
  <w:num w:numId="5" w16cid:durableId="591165449">
    <w:abstractNumId w:val="0"/>
  </w:num>
  <w:num w:numId="6" w16cid:durableId="1858694640">
    <w:abstractNumId w:val="1"/>
  </w:num>
  <w:num w:numId="7" w16cid:durableId="1832942390">
    <w:abstractNumId w:val="8"/>
  </w:num>
  <w:num w:numId="8" w16cid:durableId="528954819">
    <w:abstractNumId w:val="2"/>
  </w:num>
  <w:num w:numId="9" w16cid:durableId="89562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D"/>
    <w:rsid w:val="00060027"/>
    <w:rsid w:val="00067C78"/>
    <w:rsid w:val="00071682"/>
    <w:rsid w:val="00074F61"/>
    <w:rsid w:val="000964A0"/>
    <w:rsid w:val="000A419B"/>
    <w:rsid w:val="000C0148"/>
    <w:rsid w:val="000D708B"/>
    <w:rsid w:val="000E4D8C"/>
    <w:rsid w:val="000F0536"/>
    <w:rsid w:val="00131FF7"/>
    <w:rsid w:val="0015391A"/>
    <w:rsid w:val="0015538E"/>
    <w:rsid w:val="00176A3C"/>
    <w:rsid w:val="0025467B"/>
    <w:rsid w:val="00273077"/>
    <w:rsid w:val="00296D49"/>
    <w:rsid w:val="002B2DF5"/>
    <w:rsid w:val="002C3879"/>
    <w:rsid w:val="002E62AB"/>
    <w:rsid w:val="002F3172"/>
    <w:rsid w:val="002F7D32"/>
    <w:rsid w:val="00311463"/>
    <w:rsid w:val="00323E44"/>
    <w:rsid w:val="003261BE"/>
    <w:rsid w:val="0034193D"/>
    <w:rsid w:val="00362A9D"/>
    <w:rsid w:val="003727B1"/>
    <w:rsid w:val="00393444"/>
    <w:rsid w:val="00397204"/>
    <w:rsid w:val="003A7F37"/>
    <w:rsid w:val="003B4AE9"/>
    <w:rsid w:val="003D142D"/>
    <w:rsid w:val="003E5D9F"/>
    <w:rsid w:val="003E6DB5"/>
    <w:rsid w:val="00413E8D"/>
    <w:rsid w:val="00435D63"/>
    <w:rsid w:val="004371BD"/>
    <w:rsid w:val="00460D48"/>
    <w:rsid w:val="004A2C8D"/>
    <w:rsid w:val="005279D9"/>
    <w:rsid w:val="005335F2"/>
    <w:rsid w:val="005453F2"/>
    <w:rsid w:val="00561066"/>
    <w:rsid w:val="00563E92"/>
    <w:rsid w:val="00591373"/>
    <w:rsid w:val="005E7635"/>
    <w:rsid w:val="005F2743"/>
    <w:rsid w:val="005F787A"/>
    <w:rsid w:val="00625D95"/>
    <w:rsid w:val="006447DE"/>
    <w:rsid w:val="00656FE9"/>
    <w:rsid w:val="00683DFA"/>
    <w:rsid w:val="00684432"/>
    <w:rsid w:val="00686F55"/>
    <w:rsid w:val="006C0B14"/>
    <w:rsid w:val="007131E5"/>
    <w:rsid w:val="007758E8"/>
    <w:rsid w:val="0079698D"/>
    <w:rsid w:val="007C5C64"/>
    <w:rsid w:val="008111A2"/>
    <w:rsid w:val="008152BA"/>
    <w:rsid w:val="00816187"/>
    <w:rsid w:val="00854529"/>
    <w:rsid w:val="00863922"/>
    <w:rsid w:val="00875FBF"/>
    <w:rsid w:val="00881E11"/>
    <w:rsid w:val="0088419C"/>
    <w:rsid w:val="00890EE2"/>
    <w:rsid w:val="008E328C"/>
    <w:rsid w:val="008F20A9"/>
    <w:rsid w:val="0091352C"/>
    <w:rsid w:val="009377FF"/>
    <w:rsid w:val="0094603E"/>
    <w:rsid w:val="00996EA5"/>
    <w:rsid w:val="009D3593"/>
    <w:rsid w:val="009D7D5F"/>
    <w:rsid w:val="009F430E"/>
    <w:rsid w:val="00A363B3"/>
    <w:rsid w:val="00A36599"/>
    <w:rsid w:val="00A63E71"/>
    <w:rsid w:val="00A72CBB"/>
    <w:rsid w:val="00A82BE1"/>
    <w:rsid w:val="00AB4009"/>
    <w:rsid w:val="00B02AF3"/>
    <w:rsid w:val="00B04329"/>
    <w:rsid w:val="00B25850"/>
    <w:rsid w:val="00B47075"/>
    <w:rsid w:val="00B9085A"/>
    <w:rsid w:val="00B91EB1"/>
    <w:rsid w:val="00BA2FA8"/>
    <w:rsid w:val="00BB0BE8"/>
    <w:rsid w:val="00BC6467"/>
    <w:rsid w:val="00BF560B"/>
    <w:rsid w:val="00C07D9C"/>
    <w:rsid w:val="00C4038C"/>
    <w:rsid w:val="00C51E94"/>
    <w:rsid w:val="00C76CB9"/>
    <w:rsid w:val="00C96F02"/>
    <w:rsid w:val="00CB7BDF"/>
    <w:rsid w:val="00CC2B7B"/>
    <w:rsid w:val="00CD3DC0"/>
    <w:rsid w:val="00D24E23"/>
    <w:rsid w:val="00D37880"/>
    <w:rsid w:val="00D912BA"/>
    <w:rsid w:val="00DA7BA7"/>
    <w:rsid w:val="00DE0022"/>
    <w:rsid w:val="00E20F32"/>
    <w:rsid w:val="00E63174"/>
    <w:rsid w:val="00E8516E"/>
    <w:rsid w:val="00E91D89"/>
    <w:rsid w:val="00E959DA"/>
    <w:rsid w:val="00EA47BE"/>
    <w:rsid w:val="00F0403F"/>
    <w:rsid w:val="00F56C6E"/>
    <w:rsid w:val="00F848E0"/>
    <w:rsid w:val="00F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EF7"/>
  <w15:chartTrackingRefBased/>
  <w15:docId w15:val="{9ABACE5E-7761-4A7A-8E2A-7D8AB2E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8D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8D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2C8D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2C8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2C8D"/>
    <w:rPr>
      <w:rFonts w:asciiTheme="majorHAnsi" w:eastAsiaTheme="majorEastAsia" w:hAnsiTheme="majorHAnsi" w:cstheme="majorBidi"/>
      <w:b/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4A2C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2C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C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C8D"/>
    <w:pPr>
      <w:spacing w:after="100"/>
      <w:ind w:left="440"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locked/>
    <w:rsid w:val="004A2C8D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A2C8D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C8D"/>
    <w:pPr>
      <w:outlineLvl w:val="9"/>
    </w:pPr>
    <w:rPr>
      <w:b w:val="0"/>
      <w:color w:val="2F5496" w:themeColor="accent1" w:themeShade="BF"/>
      <w:lang w:val="en-US"/>
    </w:rPr>
  </w:style>
  <w:style w:type="paragraph" w:customStyle="1" w:styleId="NormalH">
    <w:name w:val="NormalH"/>
    <w:basedOn w:val="Normal"/>
    <w:autoRedefine/>
    <w:rsid w:val="004A2C8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">
    <w:name w:val="Bang"/>
    <w:basedOn w:val="Normal"/>
    <w:autoRedefine/>
    <w:rsid w:val="004A2C8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4A2C8D"/>
    <w:pPr>
      <w:widowControl w:val="0"/>
      <w:snapToGrid w:val="0"/>
      <w:spacing w:before="120" w:after="60" w:line="240" w:lineRule="auto"/>
    </w:pPr>
    <w:rPr>
      <w:rFonts w:ascii="Tahoma" w:eastAsia="Times New Roman" w:hAnsi="Tahoma" w:cs="Tahoma"/>
      <w:b/>
      <w:color w:val="6E2500"/>
      <w:sz w:val="20"/>
      <w:szCs w:val="20"/>
      <w:lang w:val="en-US"/>
    </w:rPr>
  </w:style>
  <w:style w:type="table" w:customStyle="1" w:styleId="Kiu2">
    <w:name w:val="Kiểu2"/>
    <w:basedOn w:val="TableNormal"/>
    <w:uiPriority w:val="99"/>
    <w:rsid w:val="004A2C8D"/>
    <w:pPr>
      <w:spacing w:after="0" w:line="240" w:lineRule="auto"/>
    </w:pPr>
    <w:rPr>
      <w:rFonts w:ascii="Times New Roman" w:eastAsiaTheme="minorEastAsia" w:hAnsi="Times New Roman"/>
      <w:sz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F5"/>
    <w:rPr>
      <w:lang w:val="en-GB"/>
    </w:rPr>
  </w:style>
  <w:style w:type="paragraph" w:styleId="NormalWeb">
    <w:name w:val="Normal (Web)"/>
    <w:basedOn w:val="Normal"/>
    <w:uiPriority w:val="99"/>
    <w:unhideWhenUsed/>
    <w:rsid w:val="00C9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592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21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18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blablalc114@gmail.com</cp:lastModifiedBy>
  <cp:revision>84</cp:revision>
  <dcterms:created xsi:type="dcterms:W3CDTF">2023-01-30T12:43:00Z</dcterms:created>
  <dcterms:modified xsi:type="dcterms:W3CDTF">2023-02-28T10:23:00Z</dcterms:modified>
</cp:coreProperties>
</file>