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47B7" w14:textId="36EA2B0A" w:rsidR="008640FC" w:rsidRDefault="008640FC" w:rsidP="008640FC">
      <w:pPr>
        <w:pStyle w:val="a5"/>
        <w:ind w:left="40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D2693E" wp14:editId="20FF2C02">
            <wp:extent cx="876300" cy="990600"/>
            <wp:effectExtent l="0" t="0" r="0" b="0"/>
            <wp:docPr id="9103640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094E" w14:textId="77777777" w:rsidR="008640FC" w:rsidRDefault="008640FC" w:rsidP="008640FC">
      <w:pPr>
        <w:pStyle w:val="2"/>
        <w:spacing w:before="13" w:line="322" w:lineRule="exact"/>
        <w:ind w:left="71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5D89B64C" w14:textId="77777777" w:rsidR="008640FC" w:rsidRDefault="008640FC" w:rsidP="008640FC">
      <w:pPr>
        <w:ind w:left="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государственное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бюджетное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образовательное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7236DF6" w14:textId="77777777" w:rsidR="008640FC" w:rsidRDefault="008640FC" w:rsidP="008640FC">
      <w:pPr>
        <w:pStyle w:val="1"/>
        <w:spacing w:before="4"/>
        <w:ind w:left="67" w:firstLine="0"/>
        <w:jc w:val="center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Российский</w:t>
      </w:r>
      <w:r>
        <w:rPr>
          <w:spacing w:val="-5"/>
        </w:rPr>
        <w:t xml:space="preserve"> </w:t>
      </w:r>
      <w:r>
        <w:t>технологический</w:t>
      </w:r>
      <w:r>
        <w:rPr>
          <w:spacing w:val="-6"/>
        </w:rPr>
        <w:t xml:space="preserve"> </w:t>
      </w:r>
      <w:r>
        <w:t>университет»</w:t>
      </w:r>
    </w:p>
    <w:p w14:paraId="753E1C81" w14:textId="77777777" w:rsidR="008640FC" w:rsidRDefault="008640FC" w:rsidP="008640FC">
      <w:pPr>
        <w:tabs>
          <w:tab w:val="left" w:pos="3856"/>
          <w:tab w:val="left" w:pos="9268"/>
        </w:tabs>
        <w:spacing w:before="6"/>
        <w:ind w:left="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b/>
          <w:spacing w:val="-5"/>
          <w:sz w:val="28"/>
          <w:u w:val="single"/>
        </w:rPr>
        <w:t>РТУ</w:t>
      </w:r>
      <w:r>
        <w:rPr>
          <w:rFonts w:ascii="Times New Roman" w:hAnsi="Times New Roman"/>
          <w:b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b/>
          <w:spacing w:val="-5"/>
          <w:sz w:val="28"/>
          <w:u w:val="single"/>
        </w:rPr>
        <w:t>МИРЭА</w:t>
      </w:r>
      <w:r>
        <w:rPr>
          <w:rFonts w:ascii="Times New Roman" w:hAnsi="Times New Roman"/>
          <w:b/>
          <w:spacing w:val="-5"/>
          <w:sz w:val="28"/>
          <w:u w:val="single"/>
        </w:rPr>
        <w:tab/>
      </w:r>
    </w:p>
    <w:p w14:paraId="6AD86C29" w14:textId="77777777" w:rsidR="008640FC" w:rsidRDefault="008640FC" w:rsidP="008640FC">
      <w:pPr>
        <w:pStyle w:val="a5"/>
        <w:spacing w:before="3"/>
        <w:rPr>
          <w:rFonts w:ascii="Times New Roman"/>
          <w:b/>
        </w:rPr>
      </w:pPr>
    </w:p>
    <w:p w14:paraId="0BBA3EEF" w14:textId="77777777" w:rsidR="008640FC" w:rsidRDefault="008640FC" w:rsidP="008640FC">
      <w:pPr>
        <w:pStyle w:val="2"/>
        <w:spacing w:before="89" w:line="374" w:lineRule="auto"/>
        <w:ind w:left="372" w:right="297" w:firstLine="153"/>
      </w:pPr>
      <w:r>
        <w:rPr>
          <w:u w:val="single"/>
        </w:rPr>
        <w:t>Институт комплексной безопасности и специального приборостроения</w:t>
      </w:r>
      <w:r>
        <w:rPr>
          <w:spacing w:val="1"/>
        </w:rPr>
        <w:t xml:space="preserve"> </w:t>
      </w:r>
      <w:r>
        <w:rPr>
          <w:u w:val="single"/>
        </w:rPr>
        <w:t>Кафедра</w:t>
      </w:r>
      <w:r>
        <w:rPr>
          <w:spacing w:val="-6"/>
          <w:u w:val="single"/>
        </w:rPr>
        <w:t xml:space="preserve"> </w:t>
      </w:r>
      <w:r>
        <w:rPr>
          <w:u w:val="single"/>
        </w:rPr>
        <w:t>КБ-9</w:t>
      </w:r>
      <w:r>
        <w:rPr>
          <w:spacing w:val="-9"/>
          <w:u w:val="single"/>
        </w:rPr>
        <w:t xml:space="preserve"> </w:t>
      </w:r>
      <w:r>
        <w:rPr>
          <w:u w:val="single"/>
        </w:rPr>
        <w:t>«Предметно-ориентированные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системы»</w:t>
      </w:r>
    </w:p>
    <w:p w14:paraId="030D08CE" w14:textId="77777777" w:rsidR="008640FC" w:rsidRDefault="008640FC" w:rsidP="008640FC">
      <w:pPr>
        <w:pStyle w:val="a5"/>
        <w:rPr>
          <w:rFonts w:ascii="Times New Roman"/>
          <w:sz w:val="20"/>
        </w:rPr>
      </w:pPr>
    </w:p>
    <w:p w14:paraId="2617803C" w14:textId="77777777" w:rsidR="008640FC" w:rsidRDefault="008640FC" w:rsidP="008640FC">
      <w:pPr>
        <w:pStyle w:val="a5"/>
        <w:rPr>
          <w:rFonts w:ascii="Times New Roman"/>
          <w:sz w:val="20"/>
        </w:rPr>
      </w:pPr>
    </w:p>
    <w:p w14:paraId="6E9F3684" w14:textId="77777777" w:rsidR="008640FC" w:rsidRDefault="008640FC" w:rsidP="008640FC">
      <w:pPr>
        <w:pStyle w:val="a3"/>
      </w:pPr>
      <w:r>
        <w:t>Практическая</w:t>
      </w:r>
      <w:r>
        <w:rPr>
          <w:spacing w:val="-5"/>
        </w:rPr>
        <w:t xml:space="preserve"> </w:t>
      </w:r>
      <w:r>
        <w:t>работа №13</w:t>
      </w:r>
    </w:p>
    <w:p w14:paraId="6CFB6A0D" w14:textId="77777777" w:rsidR="008640FC" w:rsidRDefault="008640FC" w:rsidP="008640FC">
      <w:pPr>
        <w:pStyle w:val="1"/>
        <w:spacing w:before="197"/>
        <w:ind w:left="71" w:firstLine="0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</w:p>
    <w:p w14:paraId="0420578F" w14:textId="77777777" w:rsidR="008640FC" w:rsidRDefault="008640FC" w:rsidP="008640FC">
      <w:pPr>
        <w:pStyle w:val="2"/>
        <w:spacing w:before="185" w:line="321" w:lineRule="exact"/>
        <w:ind w:left="73"/>
        <w:jc w:val="center"/>
      </w:pPr>
      <w:r>
        <w:rPr>
          <w:u w:val="single"/>
        </w:rPr>
        <w:t>«Организация</w:t>
      </w:r>
      <w:r>
        <w:rPr>
          <w:spacing w:val="-6"/>
          <w:u w:val="single"/>
        </w:rPr>
        <w:t xml:space="preserve"> </w:t>
      </w:r>
      <w:r>
        <w:rPr>
          <w:u w:val="single"/>
        </w:rPr>
        <w:t>аналитической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работы»</w:t>
      </w:r>
    </w:p>
    <w:p w14:paraId="67CBAC8A" w14:textId="77777777" w:rsidR="008640FC" w:rsidRDefault="008640FC" w:rsidP="008640FC">
      <w:pPr>
        <w:spacing w:line="275" w:lineRule="exact"/>
        <w:ind w:left="7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дисциплины</w:t>
      </w:r>
    </w:p>
    <w:p w14:paraId="0BA70EB1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22EB46A3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3701A6BE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5566A475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5DC009BF" w14:textId="77777777" w:rsidR="008640FC" w:rsidRDefault="008640FC" w:rsidP="008640FC">
      <w:pPr>
        <w:pStyle w:val="a5"/>
        <w:spacing w:before="2"/>
        <w:rPr>
          <w:rFonts w:ascii="Times New Roman"/>
          <w:sz w:val="28"/>
        </w:rPr>
      </w:pPr>
    </w:p>
    <w:p w14:paraId="2B42DE26" w14:textId="77998D59" w:rsidR="008640FC" w:rsidRDefault="008640FC" w:rsidP="008640FC">
      <w:pPr>
        <w:pStyle w:val="2"/>
        <w:tabs>
          <w:tab w:val="left" w:pos="2293"/>
          <w:tab w:val="left" w:pos="6604"/>
        </w:tabs>
        <w:spacing w:line="321" w:lineRule="exact"/>
        <w:ind w:left="101"/>
      </w:pPr>
      <w:r>
        <w:t>Студент</w:t>
      </w:r>
      <w:r>
        <w:rPr>
          <w:spacing w:val="-10"/>
        </w:rPr>
        <w:t xml:space="preserve"> </w:t>
      </w:r>
      <w:r>
        <w:t>группы</w:t>
      </w:r>
      <w:r>
        <w:tab/>
      </w:r>
      <w:r>
        <w:rPr>
          <w:u w:val="single"/>
        </w:rPr>
        <w:t>БСБО-13-21</w:t>
      </w:r>
      <w:r>
        <w:tab/>
      </w:r>
      <w:r w:rsidR="003A5919">
        <w:rPr>
          <w:u w:val="single"/>
        </w:rPr>
        <w:t>Вучетич</w:t>
      </w:r>
      <w:r>
        <w:rPr>
          <w:spacing w:val="-4"/>
          <w:u w:val="single"/>
        </w:rPr>
        <w:t xml:space="preserve"> </w:t>
      </w:r>
      <w:r w:rsidR="003A5919">
        <w:rPr>
          <w:u w:val="single"/>
        </w:rPr>
        <w:t>Г</w:t>
      </w:r>
      <w:r>
        <w:rPr>
          <w:u w:val="single"/>
        </w:rPr>
        <w:t>.</w:t>
      </w:r>
      <w:r>
        <w:rPr>
          <w:spacing w:val="-7"/>
          <w:u w:val="single"/>
        </w:rPr>
        <w:t xml:space="preserve"> </w:t>
      </w:r>
      <w:r w:rsidR="003A5919">
        <w:rPr>
          <w:u w:val="single"/>
        </w:rPr>
        <w:t>В</w:t>
      </w:r>
      <w:r>
        <w:rPr>
          <w:u w:val="single"/>
        </w:rPr>
        <w:t>.</w:t>
      </w:r>
    </w:p>
    <w:p w14:paraId="3F5111A6" w14:textId="77777777" w:rsidR="008640FC" w:rsidRDefault="008640FC" w:rsidP="008640FC">
      <w:pPr>
        <w:tabs>
          <w:tab w:val="left" w:pos="6772"/>
        </w:tabs>
        <w:spacing w:line="275" w:lineRule="exact"/>
        <w:ind w:left="214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(учебная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группа)</w:t>
      </w:r>
      <w:r>
        <w:rPr>
          <w:rFonts w:ascii="Times New Roman" w:hAnsi="Times New Roman"/>
          <w:sz w:val="24"/>
        </w:rPr>
        <w:tab/>
        <w:t>Фамилия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И. О.</w:t>
      </w:r>
    </w:p>
    <w:p w14:paraId="241EEFD6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51E3B91C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2841553E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6D6FFED7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7C907DB4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4E336F7B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26489CB9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4AB13348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0B093557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7B4FF875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45FBA700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624286A3" w14:textId="77777777" w:rsidR="008640FC" w:rsidRDefault="008640FC" w:rsidP="008640FC">
      <w:pPr>
        <w:pStyle w:val="a5"/>
        <w:rPr>
          <w:rFonts w:ascii="Times New Roman"/>
          <w:sz w:val="26"/>
        </w:rPr>
      </w:pPr>
    </w:p>
    <w:p w14:paraId="69897414" w14:textId="77777777" w:rsidR="008640FC" w:rsidRDefault="008640FC" w:rsidP="008640FC">
      <w:pPr>
        <w:pStyle w:val="a5"/>
        <w:rPr>
          <w:rFonts w:ascii="Times New Roman"/>
          <w:sz w:val="34"/>
          <w:lang w:val="en-CA"/>
        </w:rPr>
      </w:pPr>
    </w:p>
    <w:p w14:paraId="53F2B463" w14:textId="77777777" w:rsidR="008640FC" w:rsidRPr="008640FC" w:rsidRDefault="008640FC" w:rsidP="008640FC">
      <w:pPr>
        <w:pStyle w:val="a5"/>
        <w:rPr>
          <w:rFonts w:ascii="Times New Roman"/>
          <w:sz w:val="34"/>
          <w:lang w:val="en-CA"/>
        </w:rPr>
      </w:pPr>
    </w:p>
    <w:p w14:paraId="13A34ABA" w14:textId="742EA19F" w:rsidR="008640FC" w:rsidRDefault="008640FC" w:rsidP="008640FC">
      <w:pPr>
        <w:pStyle w:val="2"/>
        <w:ind w:left="70"/>
        <w:jc w:val="center"/>
        <w:rPr>
          <w:lang w:val="en-CA"/>
        </w:rPr>
      </w:pPr>
      <w:r>
        <w:t>Москва,</w:t>
      </w:r>
      <w:r>
        <w:rPr>
          <w:spacing w:val="-13"/>
        </w:rPr>
        <w:t xml:space="preserve"> </w:t>
      </w:r>
      <w:r>
        <w:t>2024</w:t>
      </w:r>
      <w:r>
        <w:rPr>
          <w:spacing w:val="-13"/>
        </w:rPr>
        <w:t xml:space="preserve"> </w:t>
      </w:r>
      <w:r>
        <w:t>г.</w:t>
      </w:r>
    </w:p>
    <w:p w14:paraId="299D2403" w14:textId="77777777" w:rsidR="008640FC" w:rsidRDefault="008640FC">
      <w:pPr>
        <w:rPr>
          <w:lang w:val="en-CA"/>
        </w:rPr>
      </w:pPr>
    </w:p>
    <w:p w14:paraId="60D78C4A" w14:textId="12315412" w:rsidR="00746599" w:rsidRDefault="00746599" w:rsidP="00746599">
      <w:pPr>
        <w:pStyle w:val="1"/>
        <w:numPr>
          <w:ilvl w:val="0"/>
          <w:numId w:val="1"/>
        </w:numPr>
        <w:tabs>
          <w:tab w:val="left" w:pos="419"/>
        </w:tabs>
        <w:spacing w:before="89"/>
      </w:pPr>
      <w:r>
        <w:lastRenderedPageBreak/>
        <w:t>Скриншоты</w:t>
      </w:r>
      <w:r>
        <w:rPr>
          <w:spacing w:val="-9"/>
        </w:rPr>
        <w:t xml:space="preserve"> </w:t>
      </w:r>
      <w:r>
        <w:t>дашборд</w:t>
      </w:r>
      <w:r>
        <w:t>ов</w:t>
      </w:r>
      <w:r>
        <w:t>:</w:t>
      </w:r>
    </w:p>
    <w:p w14:paraId="74031EFA" w14:textId="0749AD88" w:rsidR="008640FC" w:rsidRDefault="001212B9">
      <w:pPr>
        <w:rPr>
          <w:lang w:val="en-CA"/>
        </w:rPr>
      </w:pPr>
      <w:r w:rsidRPr="001212B9">
        <w:rPr>
          <w:lang w:val="en-CA"/>
        </w:rPr>
        <w:drawing>
          <wp:inline distT="0" distB="0" distL="0" distR="0" wp14:anchorId="3092E261" wp14:editId="1D29A118">
            <wp:extent cx="5940425" cy="3981450"/>
            <wp:effectExtent l="0" t="0" r="3175" b="0"/>
            <wp:docPr id="93591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4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BDD" w14:textId="77777777" w:rsidR="008640FC" w:rsidRDefault="008640FC">
      <w:pPr>
        <w:rPr>
          <w:lang w:val="en-CA"/>
        </w:rPr>
      </w:pPr>
    </w:p>
    <w:p w14:paraId="0C04234B" w14:textId="105D431D" w:rsidR="008640FC" w:rsidRDefault="001212B9">
      <w:pPr>
        <w:rPr>
          <w:lang w:val="en-CA"/>
        </w:rPr>
      </w:pPr>
      <w:r w:rsidRPr="001212B9">
        <w:rPr>
          <w:lang w:val="en-CA"/>
        </w:rPr>
        <w:drawing>
          <wp:inline distT="0" distB="0" distL="0" distR="0" wp14:anchorId="64E458D2" wp14:editId="070CEEF8">
            <wp:extent cx="5940425" cy="3608070"/>
            <wp:effectExtent l="0" t="0" r="3175" b="0"/>
            <wp:docPr id="193421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4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DFE" w14:textId="77777777" w:rsidR="008640FC" w:rsidRDefault="008640FC">
      <w:pPr>
        <w:rPr>
          <w:lang w:val="en-CA"/>
        </w:rPr>
      </w:pPr>
    </w:p>
    <w:p w14:paraId="48D52695" w14:textId="77777777" w:rsidR="008640FC" w:rsidRDefault="008640FC">
      <w:pPr>
        <w:rPr>
          <w:lang w:val="en-CA"/>
        </w:rPr>
      </w:pPr>
    </w:p>
    <w:p w14:paraId="16410892" w14:textId="38E325B1" w:rsidR="008640FC" w:rsidRDefault="00746599">
      <w:r w:rsidRPr="00746599">
        <w:rPr>
          <w:noProof/>
          <w:lang w:val="en-CA"/>
        </w:rPr>
        <w:lastRenderedPageBreak/>
        <w:drawing>
          <wp:inline distT="0" distB="0" distL="0" distR="0" wp14:anchorId="52A63AFF" wp14:editId="0972FEC6">
            <wp:extent cx="5940425" cy="3294380"/>
            <wp:effectExtent l="0" t="0" r="3175" b="1270"/>
            <wp:docPr id="2854415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99C4" w14:textId="77777777" w:rsidR="00AB482C" w:rsidRPr="00AB482C" w:rsidRDefault="00AB482C"/>
    <w:p w14:paraId="0D8E3AE5" w14:textId="77777777" w:rsidR="008640FC" w:rsidRDefault="008640FC">
      <w:pPr>
        <w:rPr>
          <w:lang w:val="en-CA"/>
        </w:rPr>
      </w:pPr>
    </w:p>
    <w:p w14:paraId="61BACB02" w14:textId="1B5C7CFF" w:rsidR="008640FC" w:rsidRDefault="00AB482C" w:rsidP="00AB482C">
      <w:pPr>
        <w:pStyle w:val="a7"/>
        <w:numPr>
          <w:ilvl w:val="0"/>
          <w:numId w:val="1"/>
        </w:numPr>
      </w:pPr>
      <w:r>
        <w:t>Листинг кодов</w:t>
      </w:r>
      <w:r w:rsidRPr="00AB482C">
        <w:t>:</w:t>
      </w:r>
    </w:p>
    <w:p w14:paraId="5A022DBE" w14:textId="23B7204A" w:rsidR="002A0E9B" w:rsidRPr="002A0E9B" w:rsidRDefault="002A0E9B" w:rsidP="002A0E9B">
      <w:pPr>
        <w:ind w:left="111"/>
        <w:rPr>
          <w:lang w:val="en-CA"/>
        </w:rPr>
      </w:pPr>
      <w:r>
        <w:rPr>
          <w:lang w:val="en-CA"/>
        </w:rPr>
        <w:t>App3.py</w:t>
      </w:r>
    </w:p>
    <w:p w14:paraId="7C58E143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dash</w:t>
      </w:r>
    </w:p>
    <w:p w14:paraId="78C6B76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dash_bootstrap_components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</w:p>
    <w:p w14:paraId="7A77ECF8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</w:p>
    <w:p w14:paraId="65CAE997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4703DAB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</w:p>
    <w:p w14:paraId="50FA8D9B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Pages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all_map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country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indicators</w:t>
      </w:r>
    </w:p>
    <w:p w14:paraId="37174DE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14143B30" w14:textId="125EC3C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external_stylesheets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[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themes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="009352D2" w:rsidRPr="009352D2">
        <w:rPr>
          <w:rFonts w:eastAsia="Times New Roman" w:cs="Times New Roman"/>
          <w:color w:val="9CDCFE"/>
          <w:sz w:val="21"/>
          <w:szCs w:val="21"/>
          <w:lang w:val="en-CA" w:eastAsia="ru-RU"/>
        </w:rPr>
        <w:t>Cyborg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]  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#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Вместо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 FLATLY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выберите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свою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тему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из</w:t>
      </w:r>
      <w:r w:rsidRPr="007B26BD">
        <w:rPr>
          <w:rFonts w:eastAsia="Times New Roman" w:cs="Times New Roman"/>
          <w:color w:val="7CA668"/>
          <w:sz w:val="21"/>
          <w:szCs w:val="21"/>
          <w:lang w:val="en-CA" w:eastAsia="ru-RU"/>
        </w:rPr>
        <w:t xml:space="preserve"> https://bootswatch.com/</w:t>
      </w:r>
    </w:p>
    <w:p w14:paraId="672F509D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app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__name__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external_stylesheets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external_stylesheets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,  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use_pages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1D348F5F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app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config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.suppress_callback_exceptions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</w:p>
    <w:p w14:paraId="046CFE6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468E63F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app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external_stylesheets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themes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BOOTSTRAP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])</w:t>
      </w:r>
    </w:p>
    <w:p w14:paraId="2755F28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2744FCC2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## Задаем аргументы стиля для боковой панели. Мы используем position:fixed и фиксированную ширину</w:t>
      </w:r>
    </w:p>
    <w:p w14:paraId="1CA1534E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9CDCFE"/>
          <w:sz w:val="21"/>
          <w:szCs w:val="21"/>
          <w:lang w:val="en-CA" w:eastAsia="ru-RU"/>
        </w:rPr>
        <w:t>SIDEBAR_STYLE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9352D2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{</w:t>
      </w:r>
    </w:p>
    <w:p w14:paraId="74058CFB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"position"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"fixed"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13FE7B7D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"top"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24D41918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"left"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7D36769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"bottom"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0433221B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"width"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"16rem"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8B01C22" w14:textId="77777777" w:rsidR="002A0E9B" w:rsidRPr="009352D2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"padding"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9352D2">
        <w:rPr>
          <w:rFonts w:eastAsia="Times New Roman" w:cs="Times New Roman"/>
          <w:color w:val="CE9178"/>
          <w:sz w:val="21"/>
          <w:szCs w:val="21"/>
          <w:lang w:val="en-CA" w:eastAsia="ru-RU"/>
        </w:rPr>
        <w:t>"2rem 1rem"</w:t>
      </w:r>
      <w:r w:rsidRPr="009352D2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57341247" w14:textId="773E65DA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"background-color"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="009352D2" w:rsidRPr="009352D2">
        <w:rPr>
          <w:rFonts w:eastAsia="Times New Roman" w:cs="Times New Roman"/>
          <w:color w:val="CE9178"/>
          <w:sz w:val="21"/>
          <w:szCs w:val="21"/>
          <w:lang w:eastAsia="ru-RU"/>
        </w:rPr>
        <w:t>#FF00FF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t># Цвет фона боковой панели меняем на тот, который больше всего подходит</w:t>
      </w:r>
    </w:p>
    <w:p w14:paraId="03AE040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}</w:t>
      </w:r>
    </w:p>
    <w:p w14:paraId="45DDA9BB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63C54A5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7CA668"/>
          <w:sz w:val="21"/>
          <w:szCs w:val="21"/>
          <w:lang w:eastAsia="ru-RU"/>
        </w:rPr>
        <w:lastRenderedPageBreak/>
        <w:t># Справа от боковой панели размешается основной дашборд. Добавим отступы</w:t>
      </w:r>
    </w:p>
    <w:p w14:paraId="22C0E809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CONTENT_STYLE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{</w:t>
      </w:r>
    </w:p>
    <w:p w14:paraId="5D92563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"margin-left"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"18rem"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52037279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"margin-right"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"2rem"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694B5FA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"padding"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"2rem 1rem"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0BA15F64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}</w:t>
      </w:r>
    </w:p>
    <w:p w14:paraId="48D52B03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34DFE7F5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sidebar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Div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0CD281F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[</w:t>
      </w:r>
    </w:p>
    <w:p w14:paraId="02D1948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H2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"Показатели стран мира"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className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"display-6"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3D3C2C8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Hr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(),</w:t>
      </w:r>
    </w:p>
    <w:p w14:paraId="48841773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P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0E84654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"Учебный проект Вучетича Георгия БСБО-13-21"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className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"lead"</w:t>
      </w:r>
    </w:p>
    <w:p w14:paraId="082F229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    ),</w:t>
      </w:r>
    </w:p>
    <w:p w14:paraId="134F297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Nav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5EF5901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        [</w:t>
      </w:r>
    </w:p>
    <w:p w14:paraId="0DA4C8F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NavLink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Карта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мира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href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"/"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active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"exact"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5BEC869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NavLink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Страны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href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"/page-1"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active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"exact"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31B105B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NavLink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Статистика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href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"/page-2"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active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"exact"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04F2CF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],</w:t>
      </w:r>
    </w:p>
    <w:p w14:paraId="387D5C53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vertical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True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3C4B9D0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pills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True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3BD46E03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    ),</w:t>
      </w:r>
    </w:p>
    <w:p w14:paraId="5F8D39B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],</w:t>
      </w:r>
    </w:p>
    <w:p w14:paraId="47EBE60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style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SIDEBAR_STYLE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3FE4EF3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)</w:t>
      </w:r>
    </w:p>
    <w:p w14:paraId="4CB8F14F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6E0E3A9D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content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Div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"page-content"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CONTENT_STYLE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32EB8DD9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11AD9E9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app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layout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Div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Location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"url"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),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sidebar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content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])</w:t>
      </w:r>
    </w:p>
    <w:p w14:paraId="4CA8E742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06BCACD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DCDCAA"/>
          <w:sz w:val="21"/>
          <w:szCs w:val="21"/>
          <w:lang w:eastAsia="ru-RU"/>
        </w:rPr>
        <w:t>@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app</w:t>
      </w:r>
      <w:r w:rsidRPr="007B26BD">
        <w:rPr>
          <w:rFonts w:eastAsia="Times New Roman" w:cs="Times New Roman"/>
          <w:color w:val="DCDCAA"/>
          <w:sz w:val="21"/>
          <w:szCs w:val="21"/>
          <w:lang w:eastAsia="ru-RU"/>
        </w:rPr>
        <w:t>.callback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0F40649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Output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"page-content"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"children"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3460BC1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[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Input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"url"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"pathname"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)])</w:t>
      </w:r>
    </w:p>
    <w:p w14:paraId="7E1BBAA1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08D3A642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569CD6"/>
          <w:sz w:val="21"/>
          <w:szCs w:val="21"/>
          <w:lang w:val="en-CA" w:eastAsia="ru-RU"/>
        </w:rPr>
        <w:t>def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CDCAA"/>
          <w:sz w:val="21"/>
          <w:szCs w:val="21"/>
          <w:lang w:val="en-CA" w:eastAsia="ru-RU"/>
        </w:rPr>
        <w:t>render_page_content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pathname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):</w:t>
      </w:r>
    </w:p>
    <w:p w14:paraId="3A9DD784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pathname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"/"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</w:p>
    <w:p w14:paraId="5461BCDE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all_map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layout</w:t>
      </w:r>
    </w:p>
    <w:p w14:paraId="4497694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pathname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"/page-1"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</w:p>
    <w:p w14:paraId="7FAF112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country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layout</w:t>
      </w:r>
    </w:p>
    <w:p w14:paraId="7A31D3C4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eastAsia="ru-RU"/>
        </w:rPr>
        <w:t>pathname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CE9178"/>
          <w:sz w:val="21"/>
          <w:szCs w:val="21"/>
          <w:lang w:eastAsia="ru-RU"/>
        </w:rPr>
        <w:t>"/page-2"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</w:p>
    <w:p w14:paraId="6495F4DF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indicators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.layout</w:t>
      </w:r>
    </w:p>
    <w:p w14:paraId="67DFF3C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159871FD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</w:t>
      </w:r>
      <w:r w:rsidRPr="007B26B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Div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1459B614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        [</w:t>
      </w:r>
    </w:p>
    <w:p w14:paraId="50AAD57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H1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"404: Not found"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"text-danger"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4CBF28C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eastAsia="ru-RU"/>
        </w:rPr>
        <w:t>Hr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(),</w:t>
      </w:r>
    </w:p>
    <w:p w14:paraId="5F24C72A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569CD6"/>
          <w:sz w:val="21"/>
          <w:szCs w:val="21"/>
          <w:lang w:val="en-CA" w:eastAsia="ru-RU"/>
        </w:rPr>
        <w:t>f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"The pathname </w:t>
      </w:r>
      <w:r w:rsidRPr="007B26BD">
        <w:rPr>
          <w:rFonts w:eastAsia="Times New Roman" w:cs="Times New Roman"/>
          <w:color w:val="569CD6"/>
          <w:sz w:val="21"/>
          <w:szCs w:val="21"/>
          <w:lang w:val="en-CA" w:eastAsia="ru-RU"/>
        </w:rPr>
        <w:t>{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pathname</w:t>
      </w:r>
      <w:r w:rsidRPr="007B26BD">
        <w:rPr>
          <w:rFonts w:eastAsia="Times New Roman" w:cs="Times New Roman"/>
          <w:color w:val="569CD6"/>
          <w:sz w:val="21"/>
          <w:szCs w:val="21"/>
          <w:lang w:val="en-CA" w:eastAsia="ru-RU"/>
        </w:rPr>
        <w:t>}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was not recognised..."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20F97C16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lastRenderedPageBreak/>
        <w:t xml:space="preserve">        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],</w:t>
      </w:r>
    </w:p>
    <w:p w14:paraId="1E1A2C10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"p-3 bg-light rounded-3"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6D193402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7B26BD">
        <w:rPr>
          <w:rFonts w:eastAsia="Times New Roman" w:cs="Times New Roman"/>
          <w:color w:val="FFFFFF"/>
          <w:sz w:val="21"/>
          <w:szCs w:val="21"/>
          <w:lang w:eastAsia="ru-RU"/>
        </w:rPr>
        <w:t>)</w:t>
      </w:r>
    </w:p>
    <w:p w14:paraId="7AED1487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after="240" w:line="285" w:lineRule="atLeast"/>
        <w:ind w:left="111"/>
        <w:rPr>
          <w:rFonts w:eastAsia="Times New Roman" w:cs="Times New Roman"/>
          <w:color w:val="FFFFFF"/>
          <w:sz w:val="21"/>
          <w:szCs w:val="21"/>
          <w:lang w:eastAsia="ru-RU"/>
        </w:rPr>
      </w:pPr>
    </w:p>
    <w:p w14:paraId="74397D25" w14:textId="77777777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if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__name__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'__main__'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</w:p>
    <w:p w14:paraId="253B4359" w14:textId="4CBC1498" w:rsidR="002A0E9B" w:rsidRPr="007B26BD" w:rsidRDefault="002A0E9B" w:rsidP="007B26BD">
      <w:pPr>
        <w:widowControl/>
        <w:shd w:val="clear" w:color="auto" w:fill="000000"/>
        <w:autoSpaceDE/>
        <w:autoSpaceDN/>
        <w:spacing w:line="285" w:lineRule="atLeast"/>
        <w:ind w:left="111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app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DCDCAA"/>
          <w:sz w:val="21"/>
          <w:szCs w:val="21"/>
          <w:lang w:val="en-CA" w:eastAsia="ru-RU"/>
        </w:rPr>
        <w:t>run_server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debug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7B29DC70" w14:textId="77777777" w:rsidR="008640FC" w:rsidRDefault="008640FC">
      <w:pPr>
        <w:rPr>
          <w:lang w:val="en-CA"/>
        </w:rPr>
      </w:pPr>
    </w:p>
    <w:p w14:paraId="46E1F230" w14:textId="54A30244" w:rsidR="007B26BD" w:rsidRDefault="007B26BD">
      <w:pPr>
        <w:rPr>
          <w:lang w:val="en-CA"/>
        </w:rPr>
      </w:pPr>
      <w:r>
        <w:rPr>
          <w:lang w:val="en-CA"/>
        </w:rPr>
        <w:t>data.py</w:t>
      </w:r>
    </w:p>
    <w:p w14:paraId="41B62FE8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pandas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pd</w:t>
      </w:r>
    </w:p>
    <w:p w14:paraId="0558A8BB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54DD26B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4EC9B0"/>
          <w:sz w:val="21"/>
          <w:szCs w:val="21"/>
          <w:lang w:val="en-CA" w:eastAsia="ru-RU"/>
        </w:rPr>
        <w:t>pd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7B26BD">
        <w:rPr>
          <w:rFonts w:eastAsia="Times New Roman" w:cs="Times New Roman"/>
          <w:color w:val="DCDCAA"/>
          <w:sz w:val="21"/>
          <w:szCs w:val="21"/>
          <w:lang w:val="en-CA" w:eastAsia="ru-RU"/>
        </w:rPr>
        <w:t>read_csv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'https://raw.githubusercontent.com/ThuwarakeshM/geting-started-with-plottly-dash/main/life_expectancy.csv'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058E2D77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sep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','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3A72D27F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all_cont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7B26BD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7B26BD">
        <w:rPr>
          <w:rFonts w:eastAsia="Times New Roman" w:cs="Times New Roman"/>
          <w:color w:val="CE9178"/>
          <w:sz w:val="21"/>
          <w:szCs w:val="21"/>
          <w:lang w:val="en-CA" w:eastAsia="ru-RU"/>
        </w:rPr>
        <w:t>'continent'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].</w:t>
      </w:r>
      <w:r w:rsidRPr="007B26BD">
        <w:rPr>
          <w:rFonts w:eastAsia="Times New Roman" w:cs="Times New Roman"/>
          <w:color w:val="DCDCAA"/>
          <w:sz w:val="21"/>
          <w:szCs w:val="21"/>
          <w:lang w:val="en-CA" w:eastAsia="ru-RU"/>
        </w:rPr>
        <w:t>unique</w:t>
      </w:r>
      <w:r w:rsidRPr="007B26BD">
        <w:rPr>
          <w:rFonts w:eastAsia="Times New Roman" w:cs="Times New Roman"/>
          <w:color w:val="FFFFFF"/>
          <w:sz w:val="21"/>
          <w:szCs w:val="21"/>
          <w:lang w:val="en-CA" w:eastAsia="ru-RU"/>
        </w:rPr>
        <w:t>()</w:t>
      </w:r>
    </w:p>
    <w:p w14:paraId="620228AD" w14:textId="77777777" w:rsidR="007B26BD" w:rsidRPr="007B26BD" w:rsidRDefault="007B26BD" w:rsidP="007B26BD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29C04B2B" w14:textId="77777777" w:rsidR="007B26BD" w:rsidRDefault="007B26BD">
      <w:pPr>
        <w:rPr>
          <w:lang w:val="en-CA"/>
        </w:rPr>
      </w:pPr>
    </w:p>
    <w:p w14:paraId="3D653421" w14:textId="77777777" w:rsidR="007B26BD" w:rsidRDefault="007B26BD">
      <w:pPr>
        <w:rPr>
          <w:lang w:val="en-CA"/>
        </w:rPr>
      </w:pPr>
    </w:p>
    <w:p w14:paraId="7FE501D5" w14:textId="0CBAF7BD" w:rsidR="007B26BD" w:rsidRDefault="007B26BD">
      <w:pPr>
        <w:rPr>
          <w:lang w:val="en-CA"/>
        </w:rPr>
      </w:pPr>
      <w:r>
        <w:rPr>
          <w:lang w:val="en-CA"/>
        </w:rPr>
        <w:t>all_map.py</w:t>
      </w:r>
    </w:p>
    <w:p w14:paraId="141B759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callback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</w:p>
    <w:p w14:paraId="7C7B2EA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dash_bootstrap_components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</w:p>
    <w:p w14:paraId="1CB9556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plotly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express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</w:p>
    <w:p w14:paraId="0D0DDB7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data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</w:p>
    <w:p w14:paraId="67A7FFB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3094FB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layout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Container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744099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([</w:t>
      </w:r>
    </w:p>
    <w:p w14:paraId="5830546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51229A8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378F263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H1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"Тепловая карта показателей"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09B967B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"Анализ основных показателей по странам мира с 2000 по 2015 годы."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28CCB49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 Используйте фильтр, чтобы увидеть результат."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5039E2C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'color'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'black'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57BD837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</w:t>
      </w:r>
    </w:p>
    <w:p w14:paraId="1C688B2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)</w:t>
      </w:r>
    </w:p>
    <w:p w14:paraId="71AE14E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]),</w:t>
      </w:r>
    </w:p>
    <w:p w14:paraId="3E63D5C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170E003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Br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(),</w:t>
      </w:r>
    </w:p>
    <w:p w14:paraId="0F2A7F7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C69CBE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([</w:t>
      </w:r>
    </w:p>
    <w:p w14:paraId="31BF5F0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15ADD67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Label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"Выберите показатель:"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4909E9F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RadioItems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1C61E5A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options</w:t>
      </w:r>
      <w:r w:rsidRPr="004E6BF9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[</w:t>
      </w:r>
    </w:p>
    <w:p w14:paraId="72B301B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            {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'Продолжительность жизни'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5856AEF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            {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'Население'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1083049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            {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'ВВП'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0D53B39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            {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'Школьное образование'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5F1CFA5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],</w:t>
      </w:r>
    </w:p>
    <w:p w14:paraId="75BE04E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value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15CEC51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lastRenderedPageBreak/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'crossfilter-ind'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86C05F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),</w:t>
      </w:r>
    </w:p>
    <w:p w14:paraId="232D527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1CC227A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5F780BE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1B6CAB4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Graph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'choropleth'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config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'displayModeBar'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32F2A16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9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2126962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</w:t>
      </w:r>
    </w:p>
    <w:p w14:paraId="605B36A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])</w:t>
      </w:r>
    </w:p>
    <w:p w14:paraId="264D62E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01D788B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@callback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44A49DA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'choropleth'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'figure'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7A422E2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'crossfilter-ind'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57F2388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026F9EA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def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update_choropleth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indication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):</w:t>
      </w:r>
    </w:p>
    <w:p w14:paraId="0F2595E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choropleth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2FF48BB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53A109A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locations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63FC368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locationmode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 names'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5DC4408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indication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4CECDF2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hover_name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638A52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hover_data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'Status'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625349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4C5F7A1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05DCB50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'continent'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},</w:t>
      </w:r>
    </w:p>
    <w:p w14:paraId="7F18B49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labels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Страна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Год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1D5CF4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Население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Продолжительность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жизни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27E253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'ВВП'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'Продолжительность обучения'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2C66BF5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color_continuous_scale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colors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sequential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BuPu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CC853C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animation_frame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2C44242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)</w:t>
      </w:r>
    </w:p>
    <w:p w14:paraId="4D2C0B6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update_layout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margin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"r"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"t"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"l"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"b"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},</w:t>
      </w:r>
    </w:p>
    <w:p w14:paraId="2DBDD4A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showlegend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6693853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return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</w:p>
    <w:p w14:paraId="4469C56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053DE5A" w14:textId="77777777" w:rsidR="007B26BD" w:rsidRDefault="007B26BD">
      <w:pPr>
        <w:rPr>
          <w:lang w:val="en-CA"/>
        </w:rPr>
      </w:pPr>
    </w:p>
    <w:p w14:paraId="5A8A94C3" w14:textId="77777777" w:rsidR="004E6BF9" w:rsidRDefault="004E6BF9">
      <w:pPr>
        <w:rPr>
          <w:lang w:val="en-CA"/>
        </w:rPr>
      </w:pPr>
    </w:p>
    <w:p w14:paraId="479F7412" w14:textId="77777777" w:rsidR="004E6BF9" w:rsidRDefault="004E6BF9">
      <w:pPr>
        <w:rPr>
          <w:lang w:val="en-CA"/>
        </w:rPr>
      </w:pPr>
    </w:p>
    <w:p w14:paraId="3D6281CD" w14:textId="77777777" w:rsidR="004E6BF9" w:rsidRDefault="004E6BF9">
      <w:pPr>
        <w:rPr>
          <w:lang w:val="en-CA"/>
        </w:rPr>
      </w:pPr>
    </w:p>
    <w:p w14:paraId="1C30019C" w14:textId="77777777" w:rsidR="004E6BF9" w:rsidRDefault="004E6BF9">
      <w:pPr>
        <w:rPr>
          <w:lang w:val="en-CA"/>
        </w:rPr>
      </w:pPr>
    </w:p>
    <w:p w14:paraId="22E4385E" w14:textId="77777777" w:rsidR="004E6BF9" w:rsidRDefault="004E6BF9">
      <w:pPr>
        <w:rPr>
          <w:lang w:val="en-CA"/>
        </w:rPr>
      </w:pPr>
    </w:p>
    <w:p w14:paraId="1B5CE4D9" w14:textId="77777777" w:rsidR="004E6BF9" w:rsidRDefault="004E6BF9">
      <w:pPr>
        <w:rPr>
          <w:lang w:val="en-CA"/>
        </w:rPr>
      </w:pPr>
    </w:p>
    <w:p w14:paraId="5DD0FC18" w14:textId="77777777" w:rsidR="004E6BF9" w:rsidRDefault="004E6BF9">
      <w:pPr>
        <w:rPr>
          <w:lang w:val="en-CA"/>
        </w:rPr>
      </w:pPr>
    </w:p>
    <w:p w14:paraId="58D03E1E" w14:textId="77777777" w:rsidR="004E6BF9" w:rsidRDefault="004E6BF9">
      <w:pPr>
        <w:rPr>
          <w:lang w:val="en-CA"/>
        </w:rPr>
      </w:pPr>
    </w:p>
    <w:p w14:paraId="43281827" w14:textId="77777777" w:rsidR="004E6BF9" w:rsidRDefault="004E6BF9">
      <w:pPr>
        <w:rPr>
          <w:lang w:val="en-CA"/>
        </w:rPr>
      </w:pPr>
    </w:p>
    <w:p w14:paraId="753CCBF6" w14:textId="77777777" w:rsidR="004E6BF9" w:rsidRDefault="004E6BF9">
      <w:pPr>
        <w:rPr>
          <w:lang w:val="en-CA"/>
        </w:rPr>
      </w:pPr>
    </w:p>
    <w:p w14:paraId="46BF5DC0" w14:textId="77777777" w:rsidR="004E6BF9" w:rsidRDefault="004E6BF9">
      <w:pPr>
        <w:rPr>
          <w:lang w:val="en-CA"/>
        </w:rPr>
      </w:pPr>
    </w:p>
    <w:p w14:paraId="5F8E45F7" w14:textId="77777777" w:rsidR="004E6BF9" w:rsidRDefault="004E6BF9">
      <w:pPr>
        <w:rPr>
          <w:lang w:val="en-CA"/>
        </w:rPr>
      </w:pPr>
    </w:p>
    <w:p w14:paraId="6D2C0EC9" w14:textId="77777777" w:rsidR="004E6BF9" w:rsidRDefault="004E6BF9">
      <w:pPr>
        <w:rPr>
          <w:lang w:val="en-CA"/>
        </w:rPr>
      </w:pPr>
    </w:p>
    <w:p w14:paraId="10801ADF" w14:textId="77777777" w:rsidR="004E6BF9" w:rsidRDefault="004E6BF9">
      <w:pPr>
        <w:rPr>
          <w:lang w:val="en-CA"/>
        </w:rPr>
      </w:pPr>
    </w:p>
    <w:p w14:paraId="413A7BA9" w14:textId="77777777" w:rsidR="004E6BF9" w:rsidRDefault="004E6BF9">
      <w:pPr>
        <w:rPr>
          <w:lang w:val="en-CA"/>
        </w:rPr>
      </w:pPr>
    </w:p>
    <w:p w14:paraId="10436B3F" w14:textId="19856A64" w:rsidR="007B26BD" w:rsidRPr="002A0E9B" w:rsidRDefault="007B26BD">
      <w:pPr>
        <w:rPr>
          <w:lang w:val="en-CA"/>
        </w:rPr>
      </w:pPr>
      <w:r>
        <w:rPr>
          <w:lang w:val="en-CA"/>
        </w:rPr>
        <w:lastRenderedPageBreak/>
        <w:t>country.py</w:t>
      </w:r>
    </w:p>
    <w:p w14:paraId="4AB2867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dash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callback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</w:p>
    <w:p w14:paraId="3DDC8D1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dash_bootstrap_components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</w:p>
    <w:p w14:paraId="511CB43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plotly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express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</w:p>
    <w:p w14:paraId="553AA98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plotly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graph_objects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as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go</w:t>
      </w:r>
    </w:p>
    <w:p w14:paraId="46866A1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from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data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import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all_cont</w:t>
      </w:r>
    </w:p>
    <w:p w14:paraId="2DA0201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72FAD26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layout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Container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1B66123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([</w:t>
      </w:r>
    </w:p>
    <w:p w14:paraId="35D63B6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</w:p>
    <w:p w14:paraId="76B27DD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3892989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H3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"Подробная информация о выбранной стране"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6AF5B47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'color'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'black'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6F186B7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</w:t>
      </w:r>
    </w:p>
    <w:p w14:paraId="16DF2CA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)</w:t>
      </w:r>
    </w:p>
    <w:p w14:paraId="0AC1426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]),</w:t>
      </w:r>
    </w:p>
    <w:p w14:paraId="331D890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0F1E344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Br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(),</w:t>
      </w:r>
    </w:p>
    <w:p w14:paraId="14C72DE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([</w:t>
      </w:r>
    </w:p>
    <w:p w14:paraId="3838C8A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7577021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Выберите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континент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:"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7199030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1615099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401CCF2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Dropdown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2C44C07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id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'crossfilter-cont'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,</w:t>
      </w:r>
    </w:p>
    <w:p w14:paraId="6498B49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7CA668"/>
          <w:sz w:val="21"/>
          <w:szCs w:val="21"/>
          <w:lang w:eastAsia="ru-RU"/>
        </w:rPr>
        <w:t># заполняем дропдаун уникальными значениями континентоы из датасета</w:t>
      </w:r>
    </w:p>
    <w:p w14:paraId="51555F3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options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[{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}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all_cont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],</w:t>
      </w:r>
    </w:p>
    <w:p w14:paraId="5331E68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7CA668"/>
          <w:sz w:val="21"/>
          <w:szCs w:val="21"/>
          <w:lang w:eastAsia="ru-RU"/>
        </w:rPr>
        <w:t># значение континента, выбранное по умолчанию</w:t>
      </w:r>
    </w:p>
    <w:p w14:paraId="3C66331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value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all_cont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[</w:t>
      </w:r>
      <w:r w:rsidRPr="004E6BF9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],</w:t>
      </w:r>
    </w:p>
    <w:p w14:paraId="37C3F0D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7CA668"/>
          <w:sz w:val="21"/>
          <w:szCs w:val="21"/>
          <w:lang w:eastAsia="ru-RU"/>
        </w:rPr>
        <w:t># возможность множественного выбора</w:t>
      </w:r>
    </w:p>
    <w:p w14:paraId="72FA89D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multi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False</w:t>
      </w:r>
    </w:p>
    <w:p w14:paraId="1087105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    )</w:t>
      </w:r>
    </w:p>
    <w:p w14:paraId="288AB09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],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6BA5B2F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4ED0E38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"Выберите страну:"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</w:t>
      </w:r>
    </w:p>
    <w:p w14:paraId="3EB5E53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326949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5A2048F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Dropdown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239CF8B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'crossfilter-count'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57FE400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multi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</w:p>
    <w:p w14:paraId="4FEBF5B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)</w:t>
      </w:r>
    </w:p>
    <w:p w14:paraId="2A3E096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28FC914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]),</w:t>
      </w:r>
    </w:p>
    <w:p w14:paraId="7C5E6C9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4D77E8B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Br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(),</w:t>
      </w:r>
    </w:p>
    <w:p w14:paraId="0C27A00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([</w:t>
      </w:r>
    </w:p>
    <w:p w14:paraId="673212F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70D737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2A13030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366908B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CardHeader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Уровень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жизни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76809CD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lastRenderedPageBreak/>
        <w:t>                    ]),</w:t>
      </w:r>
    </w:p>
    <w:p w14:paraId="3F0DB2B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B8D921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51292E2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CardImg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src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'/static/images/money.png'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3DC6CC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2A46DE2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CardBody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7BC4297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2F76E09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E93DDF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"card-value"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9B670D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8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714DA7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</w:t>
      </w:r>
    </w:p>
    <w:p w14:paraId="360E4E6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"success"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outline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5DE2248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7A00C7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620BC8C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7922BBC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4489DB2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CardHeader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"Численность населения"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</w:t>
      </w:r>
    </w:p>
    <w:p w14:paraId="77A9C46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]),</w:t>
      </w:r>
    </w:p>
    <w:p w14:paraId="46E1989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57A695A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2CC8944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CardImg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src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'/static/images/religious.png'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25EDCC8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2ECD05C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CardBody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0A62905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0248EBB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'card_text2'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4286D01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"card-value"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8E93C8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8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6C3C66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</w:t>
      </w:r>
    </w:p>
    <w:p w14:paraId="0FA05D6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"danger"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outline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162CF4E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55BC987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3F30DBF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5072DC4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6178A7C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CardHeader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Образование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6CC9EC1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]),</w:t>
      </w:r>
    </w:p>
    <w:p w14:paraId="197303E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6C6A5F5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47D9121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CardImg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src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'/static/images/diploma.png'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D986CF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B9889A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CardBody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75E4E04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687D924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'card_text3'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461C9D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"card-value"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268A313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8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1E8E4C6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</w:t>
      </w:r>
    </w:p>
    <w:p w14:paraId="5416650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lastRenderedPageBreak/>
        <w:t xml:space="preserve">    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"primary"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outline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7A2DEA2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E7C874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1A5E6FC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33F22B7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6C7A1A5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CardHeader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Статус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2352737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]),</w:t>
      </w:r>
    </w:p>
    <w:p w14:paraId="2D23BA7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4EB4A60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352CCC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CardImg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src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'/static/images/globe.png'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1A871E3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4C9F5D6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CardBody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18D024F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0426258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'card_text4'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467AFFD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className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"card-value"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77B6AE3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    )],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8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646EB5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    ])</w:t>
      </w:r>
    </w:p>
    <w:p w14:paraId="59BE733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"info"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outline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7A5606C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514FC4C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3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7C3E070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]),</w:t>
      </w:r>
    </w:p>
    <w:p w14:paraId="72A14CF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113B35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Br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(),</w:t>
      </w:r>
    </w:p>
    <w:p w14:paraId="5BD50A2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16F3F87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Container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2890268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 ([</w:t>
      </w:r>
    </w:p>
    <w:p w14:paraId="3D22EA7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7F891CB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H5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"Уровень ВВП по странам континента 2015 год"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4A1F514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dcc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Graph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'choropleth1'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config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'displayModeBar'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2E7DDEA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8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2DD32F3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19C7319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9C5405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"card1"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F416FE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    ]),</w:t>
      </w:r>
    </w:p>
    <w:p w14:paraId="3C6F53F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Br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(),</w:t>
      </w:r>
    </w:p>
    <w:p w14:paraId="15F4798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5EE616B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H5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"ТОП-5 стран по ВВП"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3C03387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"table1"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298EA1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</w:t>
      </w:r>
    </w:p>
    <w:p w14:paraId="1F5A5B0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    ],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width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686355D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}),</w:t>
      </w:r>
    </w:p>
    <w:p w14:paraId="45DFFBD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])</w:t>
      </w:r>
    </w:p>
    <w:p w14:paraId="3CCCEA1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1C3DCB7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])</w:t>
      </w:r>
    </w:p>
    <w:p w14:paraId="09B3CD9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51E3755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@callback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1E18A59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[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'crossfilter-count'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'options'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295E47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'crossfilter-count'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3B6B0CD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],</w:t>
      </w:r>
    </w:p>
    <w:p w14:paraId="14D94D6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lastRenderedPageBreak/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6F7A6CE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46B1FFD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def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update_region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):</w:t>
      </w:r>
    </w:p>
    <w:p w14:paraId="35B0AE0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all_count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'continent'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].unique()</w:t>
      </w:r>
    </w:p>
    <w:p w14:paraId="5612057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dd_count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[{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'label'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}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for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in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all_count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0C693AF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dd_count_value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all_count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3C0701A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return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dd_count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dd_count_value</w:t>
      </w:r>
    </w:p>
    <w:p w14:paraId="73D8005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409125A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@callback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1B5E45D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[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AA94E1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'card_text2'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1C24FF0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'card_text3'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5257838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'card_text4'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25CEA4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'card1'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41941CF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'table1'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'children'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A2785D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Output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'choropleth1'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'figure'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0946B21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],</w:t>
      </w:r>
    </w:p>
    <w:p w14:paraId="782A270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[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'crossfilter-count'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427B36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Input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'crossfilter-cont'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'value'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021B108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]</w:t>
      </w:r>
    </w:p>
    <w:p w14:paraId="6355B9C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6AC5AE2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CB65C3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def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update_card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):</w:t>
      </w:r>
    </w:p>
    <w:p w14:paraId="3AFB97C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&amp;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2015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)]</w:t>
      </w:r>
    </w:p>
    <w:p w14:paraId="60FB385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df_count14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&amp;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2014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)]</w:t>
      </w:r>
    </w:p>
    <w:p w14:paraId="20AD232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gdp_count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'continent'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&amp;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] 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==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2015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)].sort_values(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by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ascending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2D2AFFF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5AB5EC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ct1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7A60F32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ct2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745C213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ct3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0D7307E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ct4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'Status'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1104244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gdp15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66F0AA6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gdp14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df_count14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</w:t>
      </w:r>
    </w:p>
    <w:p w14:paraId="39C73AB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gdp_table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.iloc[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5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][[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]]</w:t>
      </w:r>
    </w:p>
    <w:p w14:paraId="2B2468E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delta_gdp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round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gdp15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-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gdp14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/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gdp14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2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*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100</w:t>
      </w:r>
    </w:p>
    <w:p w14:paraId="2ED856E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3C89D91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card1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Card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0F5A420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14A3543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CardHeader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"Валовый внутренний продукт"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    </w:t>
      </w:r>
    </w:p>
    <w:p w14:paraId="58E1B33E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        ]),</w:t>
      </w:r>
    </w:p>
    <w:p w14:paraId="65A62A6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Row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32B5022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([</w:t>
      </w:r>
    </w:p>
    <w:p w14:paraId="651FE15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H5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eastAsia="ru-RU"/>
        </w:rPr>
        <w:t>gdp15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1313A9C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Div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([</w:t>
      </w:r>
    </w:p>
    <w:p w14:paraId="746530D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delta_gdp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),</w:t>
      </w:r>
    </w:p>
    <w:p w14:paraId="690F005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]),</w:t>
      </w:r>
    </w:p>
    <w:p w14:paraId="7F8C126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html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eastAsia="ru-RU"/>
        </w:rPr>
        <w:t>I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(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 в % к 2014 году'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),</w:t>
      </w:r>
    </w:p>
    <w:p w14:paraId="3BAA86E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    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])</w:t>
      </w:r>
    </w:p>
    <w:p w14:paraId="1806406F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],)</w:t>
      </w:r>
    </w:p>
    <w:p w14:paraId="42E2A71C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],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style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'textAlign'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: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'center'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})</w:t>
      </w:r>
    </w:p>
    <w:p w14:paraId="0C31AD4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8D1109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table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dbc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Table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.from_dataframe(</w:t>
      </w:r>
    </w:p>
    <w:p w14:paraId="3775AF7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gdp_table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striped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bordered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hover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index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38D86C4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61BF8F2D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choropleth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</w:p>
    <w:p w14:paraId="0CE49CF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gdp_count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965C37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locations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10084DA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locationmode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 names'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2997B39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"GDP"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BD1A35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hover_name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474014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hover_data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'Status'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2161848B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35267F45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True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20ED4B7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'continent'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},</w:t>
      </w:r>
    </w:p>
    <w:p w14:paraId="4A73EB9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labels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'Country'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Страна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'Year'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Год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5C20F862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'Population'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Население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'Life expectancy'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Продолжительность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жизни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'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77E5B837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'GDP'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'ВВП'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,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'Schooling'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: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'Продолжительность обучения'</w:t>
      </w: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>},</w:t>
      </w:r>
    </w:p>
    <w:p w14:paraId="42D91668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eastAsia="ru-RU"/>
        </w:rPr>
        <w:t xml:space="preserve">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color_continuous_scale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px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colors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4EC9B0"/>
          <w:sz w:val="21"/>
          <w:szCs w:val="21"/>
          <w:lang w:val="en-CA" w:eastAsia="ru-RU"/>
        </w:rPr>
        <w:t>sequential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RdPu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1D3D7A83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        )</w:t>
      </w:r>
    </w:p>
    <w:p w14:paraId="5A91A830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20EE26E9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.</w:t>
      </w:r>
      <w:r w:rsidRPr="004E6BF9">
        <w:rPr>
          <w:rFonts w:eastAsia="Times New Roman" w:cs="Times New Roman"/>
          <w:color w:val="DCDCAA"/>
          <w:sz w:val="21"/>
          <w:szCs w:val="21"/>
          <w:lang w:val="en-CA" w:eastAsia="ru-RU"/>
        </w:rPr>
        <w:t>update_layout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(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margin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"r"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"t"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"l"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"b"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:</w:t>
      </w:r>
      <w:r w:rsidRPr="004E6BF9">
        <w:rPr>
          <w:rFonts w:eastAsia="Times New Roman" w:cs="Times New Roman"/>
          <w:color w:val="B5CEA8"/>
          <w:sz w:val="21"/>
          <w:szCs w:val="21"/>
          <w:lang w:val="en-CA" w:eastAsia="ru-RU"/>
        </w:rPr>
        <w:t>0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},</w:t>
      </w:r>
    </w:p>
    <w:p w14:paraId="6B577A94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showlegend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,</w:t>
      </w:r>
    </w:p>
    <w:p w14:paraId="160679FA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                   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coloraxis_showscale</w:t>
      </w:r>
      <w:r w:rsidRPr="004E6BF9">
        <w:rPr>
          <w:rFonts w:eastAsia="Times New Roman" w:cs="Times New Roman"/>
          <w:color w:val="D4D4D4"/>
          <w:sz w:val="21"/>
          <w:szCs w:val="21"/>
          <w:lang w:val="en-CA" w:eastAsia="ru-RU"/>
        </w:rPr>
        <w:t>=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False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>)</w:t>
      </w:r>
    </w:p>
    <w:p w14:paraId="11822931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after="240"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</w:p>
    <w:p w14:paraId="4972E736" w14:textId="77777777" w:rsidR="004E6BF9" w:rsidRPr="004E6BF9" w:rsidRDefault="004E6BF9" w:rsidP="004E6BF9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CA" w:eastAsia="ru-RU"/>
        </w:rPr>
      </w:pP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    </w:t>
      </w:r>
      <w:r w:rsidRPr="004E6BF9">
        <w:rPr>
          <w:rFonts w:eastAsia="Times New Roman" w:cs="Times New Roman"/>
          <w:color w:val="C586C0"/>
          <w:sz w:val="21"/>
          <w:szCs w:val="21"/>
          <w:lang w:val="en-CA" w:eastAsia="ru-RU"/>
        </w:rPr>
        <w:t>return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f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ct1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}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лет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f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ct2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}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чел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."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f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{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ct3</w:t>
      </w:r>
      <w:r w:rsidRPr="004E6BF9">
        <w:rPr>
          <w:rFonts w:eastAsia="Times New Roman" w:cs="Times New Roman"/>
          <w:color w:val="569CD6"/>
          <w:sz w:val="21"/>
          <w:szCs w:val="21"/>
          <w:lang w:val="en-CA" w:eastAsia="ru-RU"/>
        </w:rPr>
        <w:t>}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 xml:space="preserve"> </w:t>
      </w:r>
      <w:r w:rsidRPr="004E6BF9">
        <w:rPr>
          <w:rFonts w:eastAsia="Times New Roman" w:cs="Times New Roman"/>
          <w:color w:val="CE9178"/>
          <w:sz w:val="21"/>
          <w:szCs w:val="21"/>
          <w:lang w:eastAsia="ru-RU"/>
        </w:rPr>
        <w:t>лет</w:t>
      </w:r>
      <w:r w:rsidRPr="004E6BF9">
        <w:rPr>
          <w:rFonts w:eastAsia="Times New Roman" w:cs="Times New Roman"/>
          <w:color w:val="CE9178"/>
          <w:sz w:val="21"/>
          <w:szCs w:val="21"/>
          <w:lang w:val="en-CA" w:eastAsia="ru-RU"/>
        </w:rPr>
        <w:t>"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ct4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card1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table</w:t>
      </w:r>
      <w:r w:rsidRPr="004E6BF9">
        <w:rPr>
          <w:rFonts w:eastAsia="Times New Roman" w:cs="Times New Roman"/>
          <w:color w:val="FFFFFF"/>
          <w:sz w:val="21"/>
          <w:szCs w:val="21"/>
          <w:lang w:val="en-CA" w:eastAsia="ru-RU"/>
        </w:rPr>
        <w:t xml:space="preserve">, </w:t>
      </w:r>
      <w:r w:rsidRPr="004E6BF9">
        <w:rPr>
          <w:rFonts w:eastAsia="Times New Roman" w:cs="Times New Roman"/>
          <w:color w:val="9CDCFE"/>
          <w:sz w:val="21"/>
          <w:szCs w:val="21"/>
          <w:lang w:val="en-CA" w:eastAsia="ru-RU"/>
        </w:rPr>
        <w:t>figure</w:t>
      </w:r>
    </w:p>
    <w:p w14:paraId="215630DB" w14:textId="77777777" w:rsidR="008640FC" w:rsidRPr="002A0E9B" w:rsidRDefault="008640FC">
      <w:pPr>
        <w:rPr>
          <w:lang w:val="en-CA"/>
        </w:rPr>
      </w:pPr>
    </w:p>
    <w:p w14:paraId="5A62CC96" w14:textId="6E8CC577" w:rsidR="008640FC" w:rsidRDefault="008640FC">
      <w:pPr>
        <w:rPr>
          <w:lang w:val="en-CA"/>
        </w:rPr>
      </w:pPr>
    </w:p>
    <w:p w14:paraId="3A97F832" w14:textId="63758ED3" w:rsidR="005645C9" w:rsidRDefault="005645C9">
      <w:r>
        <w:t>Реализовано:</w:t>
      </w:r>
    </w:p>
    <w:p w14:paraId="237BFFBD" w14:textId="5901C574" w:rsidR="005645C9" w:rsidRDefault="005645C9" w:rsidP="005645C9">
      <w:pPr>
        <w:pStyle w:val="a7"/>
        <w:numPr>
          <w:ilvl w:val="0"/>
          <w:numId w:val="2"/>
        </w:numPr>
      </w:pPr>
      <w:r>
        <w:t>Смена цветовой палитры</w:t>
      </w:r>
    </w:p>
    <w:p w14:paraId="202BAF2F" w14:textId="7D44A3C4" w:rsidR="005645C9" w:rsidRDefault="005645C9" w:rsidP="005645C9">
      <w:pPr>
        <w:pStyle w:val="a7"/>
        <w:numPr>
          <w:ilvl w:val="0"/>
          <w:numId w:val="2"/>
        </w:numPr>
      </w:pPr>
      <w:r>
        <w:t xml:space="preserve">Добавлены </w:t>
      </w:r>
      <w:r w:rsidR="00D52899">
        <w:t>единицы измерения для 4 карточек на странице «страны»</w:t>
      </w:r>
    </w:p>
    <w:p w14:paraId="21F8D47E" w14:textId="16599F87" w:rsidR="007330C5" w:rsidRDefault="007330C5" w:rsidP="005645C9">
      <w:pPr>
        <w:pStyle w:val="a7"/>
        <w:numPr>
          <w:ilvl w:val="0"/>
          <w:numId w:val="2"/>
        </w:numPr>
      </w:pPr>
      <w:r>
        <w:t xml:space="preserve">Изменена тема на </w:t>
      </w:r>
      <w:r>
        <w:rPr>
          <w:lang w:val="en-CA"/>
        </w:rPr>
        <w:t>“</w:t>
      </w:r>
      <w:r w:rsidRPr="007330C5">
        <w:rPr>
          <w:lang w:val="en-CA"/>
        </w:rPr>
        <w:t>Cyborg</w:t>
      </w:r>
      <w:r>
        <w:rPr>
          <w:lang w:val="en-CA"/>
        </w:rPr>
        <w:t>”</w:t>
      </w:r>
    </w:p>
    <w:p w14:paraId="6C7DECCA" w14:textId="77777777" w:rsidR="005645C9" w:rsidRDefault="005645C9"/>
    <w:p w14:paraId="1DF1E350" w14:textId="0FD4F729" w:rsidR="005645C9" w:rsidRDefault="005645C9">
      <w:r>
        <w:t>Не реализовано:</w:t>
      </w:r>
    </w:p>
    <w:p w14:paraId="68825DC4" w14:textId="3D82D7D6" w:rsidR="00D52899" w:rsidRDefault="00D52899" w:rsidP="00D52899">
      <w:pPr>
        <w:pStyle w:val="a7"/>
        <w:numPr>
          <w:ilvl w:val="0"/>
          <w:numId w:val="3"/>
        </w:numPr>
      </w:pPr>
      <w:r>
        <w:t>Страница «Статистика»</w:t>
      </w:r>
    </w:p>
    <w:p w14:paraId="31DEAF4B" w14:textId="77777777" w:rsidR="005645C9" w:rsidRPr="005645C9" w:rsidRDefault="005645C9"/>
    <w:p w14:paraId="549A92C4" w14:textId="77777777" w:rsidR="008640FC" w:rsidRPr="001F5761" w:rsidRDefault="008640FC"/>
    <w:p w14:paraId="362D183D" w14:textId="77777777" w:rsidR="008640FC" w:rsidRPr="001F5761" w:rsidRDefault="008640FC"/>
    <w:p w14:paraId="7181F3CF" w14:textId="77777777" w:rsidR="008640FC" w:rsidRPr="001F5761" w:rsidRDefault="008640FC"/>
    <w:p w14:paraId="5BFF82ED" w14:textId="77777777" w:rsidR="008640FC" w:rsidRPr="001F5761" w:rsidRDefault="008640FC"/>
    <w:p w14:paraId="093E204C" w14:textId="77777777" w:rsidR="008640FC" w:rsidRPr="001F5761" w:rsidRDefault="008640FC"/>
    <w:p w14:paraId="0836BAEC" w14:textId="77777777" w:rsidR="008640FC" w:rsidRPr="001F5761" w:rsidRDefault="008640FC"/>
    <w:p w14:paraId="3FF90DAB" w14:textId="77777777" w:rsidR="008640FC" w:rsidRPr="001F5761" w:rsidRDefault="008640FC"/>
    <w:p w14:paraId="7782B8DA" w14:textId="77777777" w:rsidR="008640FC" w:rsidRPr="001F5761" w:rsidRDefault="008640FC"/>
    <w:p w14:paraId="5E315899" w14:textId="77777777" w:rsidR="008640FC" w:rsidRPr="001F5761" w:rsidRDefault="008640FC"/>
    <w:p w14:paraId="53A6C986" w14:textId="77777777" w:rsidR="008640FC" w:rsidRPr="001F5761" w:rsidRDefault="008640FC"/>
    <w:p w14:paraId="21314213" w14:textId="77777777" w:rsidR="008640FC" w:rsidRPr="001F5761" w:rsidRDefault="008640FC"/>
    <w:p w14:paraId="6F25CCE6" w14:textId="77777777" w:rsidR="008640FC" w:rsidRPr="001F5761" w:rsidRDefault="008640FC"/>
    <w:p w14:paraId="6835C164" w14:textId="77777777" w:rsidR="008640FC" w:rsidRPr="001F5761" w:rsidRDefault="008640FC"/>
    <w:p w14:paraId="1C6DE7B1" w14:textId="77777777" w:rsidR="008640FC" w:rsidRPr="001F5761" w:rsidRDefault="008640FC"/>
    <w:p w14:paraId="1D8CCBBD" w14:textId="77777777" w:rsidR="008640FC" w:rsidRPr="001F5761" w:rsidRDefault="008640FC"/>
    <w:p w14:paraId="2BB790D6" w14:textId="77777777" w:rsidR="008640FC" w:rsidRPr="001F5761" w:rsidRDefault="008640FC"/>
    <w:sectPr w:rsidR="008640FC" w:rsidRPr="001F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563EB"/>
    <w:multiLevelType w:val="hybridMultilevel"/>
    <w:tmpl w:val="007A94A6"/>
    <w:lvl w:ilvl="0" w:tplc="11AEC5EA">
      <w:start w:val="1"/>
      <w:numFmt w:val="decimal"/>
      <w:lvlText w:val="%1)"/>
      <w:lvlJc w:val="left"/>
      <w:pPr>
        <w:ind w:left="418" w:hanging="30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B68F71A">
      <w:numFmt w:val="bullet"/>
      <w:lvlText w:val="•"/>
      <w:lvlJc w:val="left"/>
      <w:pPr>
        <w:ind w:left="1843" w:hanging="307"/>
      </w:pPr>
      <w:rPr>
        <w:lang w:val="ru-RU" w:eastAsia="en-US" w:bidi="ar-SA"/>
      </w:rPr>
    </w:lvl>
    <w:lvl w:ilvl="2" w:tplc="685CFA5A">
      <w:numFmt w:val="bullet"/>
      <w:lvlText w:val="•"/>
      <w:lvlJc w:val="left"/>
      <w:pPr>
        <w:ind w:left="3267" w:hanging="307"/>
      </w:pPr>
      <w:rPr>
        <w:lang w:val="ru-RU" w:eastAsia="en-US" w:bidi="ar-SA"/>
      </w:rPr>
    </w:lvl>
    <w:lvl w:ilvl="3" w:tplc="E428736E">
      <w:numFmt w:val="bullet"/>
      <w:lvlText w:val="•"/>
      <w:lvlJc w:val="left"/>
      <w:pPr>
        <w:ind w:left="4691" w:hanging="307"/>
      </w:pPr>
      <w:rPr>
        <w:lang w:val="ru-RU" w:eastAsia="en-US" w:bidi="ar-SA"/>
      </w:rPr>
    </w:lvl>
    <w:lvl w:ilvl="4" w:tplc="A60EFCB0">
      <w:numFmt w:val="bullet"/>
      <w:lvlText w:val="•"/>
      <w:lvlJc w:val="left"/>
      <w:pPr>
        <w:ind w:left="6115" w:hanging="307"/>
      </w:pPr>
      <w:rPr>
        <w:lang w:val="ru-RU" w:eastAsia="en-US" w:bidi="ar-SA"/>
      </w:rPr>
    </w:lvl>
    <w:lvl w:ilvl="5" w:tplc="B83415D6">
      <w:numFmt w:val="bullet"/>
      <w:lvlText w:val="•"/>
      <w:lvlJc w:val="left"/>
      <w:pPr>
        <w:ind w:left="7539" w:hanging="307"/>
      </w:pPr>
      <w:rPr>
        <w:lang w:val="ru-RU" w:eastAsia="en-US" w:bidi="ar-SA"/>
      </w:rPr>
    </w:lvl>
    <w:lvl w:ilvl="6" w:tplc="F3767E3E">
      <w:numFmt w:val="bullet"/>
      <w:lvlText w:val="•"/>
      <w:lvlJc w:val="left"/>
      <w:pPr>
        <w:ind w:left="8963" w:hanging="307"/>
      </w:pPr>
      <w:rPr>
        <w:lang w:val="ru-RU" w:eastAsia="en-US" w:bidi="ar-SA"/>
      </w:rPr>
    </w:lvl>
    <w:lvl w:ilvl="7" w:tplc="6DB40420">
      <w:numFmt w:val="bullet"/>
      <w:lvlText w:val="•"/>
      <w:lvlJc w:val="left"/>
      <w:pPr>
        <w:ind w:left="10386" w:hanging="307"/>
      </w:pPr>
      <w:rPr>
        <w:lang w:val="ru-RU" w:eastAsia="en-US" w:bidi="ar-SA"/>
      </w:rPr>
    </w:lvl>
    <w:lvl w:ilvl="8" w:tplc="B66017BC">
      <w:numFmt w:val="bullet"/>
      <w:lvlText w:val="•"/>
      <w:lvlJc w:val="left"/>
      <w:pPr>
        <w:ind w:left="11810" w:hanging="307"/>
      </w:pPr>
      <w:rPr>
        <w:lang w:val="ru-RU" w:eastAsia="en-US" w:bidi="ar-SA"/>
      </w:rPr>
    </w:lvl>
  </w:abstractNum>
  <w:abstractNum w:abstractNumId="1" w15:restartNumberingAfterBreak="0">
    <w:nsid w:val="38F958D5"/>
    <w:multiLevelType w:val="hybridMultilevel"/>
    <w:tmpl w:val="A9549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778DB"/>
    <w:multiLevelType w:val="hybridMultilevel"/>
    <w:tmpl w:val="B5B47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43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8272438">
    <w:abstractNumId w:val="1"/>
  </w:num>
  <w:num w:numId="3" w16cid:durableId="377627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01"/>
    <w:rsid w:val="00111364"/>
    <w:rsid w:val="00112D06"/>
    <w:rsid w:val="001212B9"/>
    <w:rsid w:val="001F5761"/>
    <w:rsid w:val="0022485E"/>
    <w:rsid w:val="002A0E9B"/>
    <w:rsid w:val="003A5919"/>
    <w:rsid w:val="004E6BF9"/>
    <w:rsid w:val="004F7F01"/>
    <w:rsid w:val="005645C9"/>
    <w:rsid w:val="007330C5"/>
    <w:rsid w:val="00746599"/>
    <w:rsid w:val="007B26BD"/>
    <w:rsid w:val="008640FC"/>
    <w:rsid w:val="009352D2"/>
    <w:rsid w:val="00AB482C"/>
    <w:rsid w:val="00B61456"/>
    <w:rsid w:val="00D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D47A"/>
  <w15:chartTrackingRefBased/>
  <w15:docId w15:val="{2EF4EFB8-7EE2-44E0-952D-FCB0E5D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0F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640FC"/>
    <w:pPr>
      <w:spacing w:before="213"/>
      <w:ind w:left="447" w:hanging="30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640FC"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0F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640F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3">
    <w:name w:val="Title"/>
    <w:basedOn w:val="a"/>
    <w:link w:val="a4"/>
    <w:uiPriority w:val="10"/>
    <w:qFormat/>
    <w:rsid w:val="008640FC"/>
    <w:pPr>
      <w:spacing w:before="200"/>
      <w:ind w:left="7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8640FC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8640FC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rsid w:val="008640FC"/>
    <w:rPr>
      <w:rFonts w:ascii="Consolas" w:eastAsia="Consolas" w:hAnsi="Consolas" w:cs="Consolas"/>
      <w:kern w:val="0"/>
      <w:sz w:val="21"/>
      <w:szCs w:val="21"/>
      <w14:ligatures w14:val="none"/>
    </w:rPr>
  </w:style>
  <w:style w:type="paragraph" w:styleId="a7">
    <w:name w:val="List Paragraph"/>
    <w:basedOn w:val="a"/>
    <w:uiPriority w:val="34"/>
    <w:qFormat/>
    <w:rsid w:val="00AB482C"/>
    <w:pPr>
      <w:ind w:left="720"/>
      <w:contextualSpacing/>
    </w:pPr>
  </w:style>
  <w:style w:type="paragraph" w:customStyle="1" w:styleId="msonormal0">
    <w:name w:val="msonormal"/>
    <w:basedOn w:val="a"/>
    <w:rsid w:val="004E6B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Efir Giord</dc:creator>
  <cp:keywords/>
  <dc:description/>
  <cp:lastModifiedBy>Efir Giord</cp:lastModifiedBy>
  <cp:revision>15</cp:revision>
  <dcterms:created xsi:type="dcterms:W3CDTF">2024-05-16T20:29:00Z</dcterms:created>
  <dcterms:modified xsi:type="dcterms:W3CDTF">2024-05-16T20:46:00Z</dcterms:modified>
</cp:coreProperties>
</file>