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pBdr/>
        <w:bidi w:val="false"/>
        <w:spacing w:after="0" w:before="0"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</w:r>
    </w:p>
    <w:p w14:paraId="17F09E4B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AA7CF08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689531CB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9271316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E037C1F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9D7DEFD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90B051D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05A7E61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8049EE2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7FD9B50F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10FD12D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1594E8B6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5D02C0F3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097DB2C7">
      <w:pPr>
        <w:pStyle w:val="670"/>
        <w:pBdr/>
        <w:bidi w:val="false"/>
        <w:spacing w:after="0" w:before="0"/>
        <w:ind/>
        <w:jc w:val="center"/>
        <w:rPr>
          <w:b/>
          <w:bCs/>
          <w:sz w:val="32"/>
          <w:szCs w:val="32"/>
          <w:highlight w:val="none"/>
        </w:rPr>
      </w:pPr>
      <w:r>
        <w:rPr>
          <w:sz w:val="32"/>
          <w:szCs w:val="32"/>
        </w:rPr>
      </w:r>
      <w:r>
        <w:rPr>
          <w:b/>
          <w:bCs/>
          <w:sz w:val="32"/>
          <w:szCs w:val="32"/>
        </w:rPr>
        <w:t xml:space="preserve">ОТЧЕТ ПО ЛАБОРАТОРНОЙ РАБОТЕ №1</w:t>
      </w:r>
      <w:r>
        <w:rPr>
          <w:b/>
          <w:bCs/>
          <w:sz w:val="32"/>
          <w:szCs w:val="32"/>
        </w:rPr>
      </w:r>
      <w:r/>
    </w:p>
    <w:p>
      <w:pPr>
        <w:pStyle w:val="670"/>
        <w:pBdr/>
        <w:bidi w:val="false"/>
        <w:spacing w:after="0" w:before="0"/>
        <w:ind/>
        <w:jc w:val="left"/>
        <w:rPr/>
      </w:pPr>
      <w:r/>
      <w:r/>
    </w:p>
    <w:p>
      <w:pPr>
        <w:pStyle w:val="670"/>
        <w:pBdr/>
        <w:bidi w:val="false"/>
        <w:spacing w:after="0" w:before="0"/>
        <w:ind/>
        <w:jc w:val="left"/>
        <w:rPr/>
      </w:pPr>
      <w:r/>
      <w:r/>
    </w:p>
    <w:p w14:paraId="1C8D12A8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158D83A8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77E231C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1A17D911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8FAA62B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3EB89358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5E9A54D1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5F37497E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5488E3AA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664A7CDB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511A26C7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D6F9674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381531C8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9CD2879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7C0A899B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6AA4903E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B14B93B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1F42D1FD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5C14E190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2375F2C0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3F788F9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74CC24F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1E872634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74952CDA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4BE34E43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2D28AD24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4D5DAE57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46A3F64D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3548E57D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1F86F9D8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2752441B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42E297F4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2F924994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93BC3C8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115F686F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4288B4B5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 w14:paraId="010C01A5">
      <w:pPr>
        <w:pStyle w:val="670"/>
        <w:pBdr/>
        <w:bidi w:val="false"/>
        <w:spacing w:after="0" w:before="0"/>
        <w:ind/>
        <w:jc w:val="left"/>
        <w:rPr/>
      </w:pPr>
      <w:r/>
      <w:r/>
      <w:r/>
    </w:p>
    <w:p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СОДЕРЖАНИЕ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Цель работы и постановка задачи</w:t>
      </w:r>
      <w:r>
        <w:rPr>
          <w:rFonts w:ascii="Times New Roman" w:hAnsi="Times New Roman" w:cs="Times New Roman"/>
          <w:sz w:val="28"/>
          <w:szCs w:val="28"/>
        </w:rPr>
      </w:r>
    </w:p>
    <w:p w14:paraId="33EFB0AC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Техническое задание</w:t>
      </w:r>
      <w:r>
        <w:rPr>
          <w:rFonts w:ascii="Times New Roman" w:hAnsi="Times New Roman" w:cs="Times New Roman"/>
          <w:sz w:val="28"/>
          <w:szCs w:val="28"/>
        </w:rPr>
      </w:r>
    </w:p>
    <w:p w14:paraId="29B71CF7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Ход выполнения работы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- 3.1.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- 3.2. Модель данных и иерархия классов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- 3.3. Интерфейс Editable и валидация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- 3.4. Обработка ошибок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- 3.5. Репозиторий для работы с CSV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- 3.6. Графический интерфейс]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- 3.7. Диалоговое окно редактирования</w:t>
      </w:r>
      <w:r>
        <w:rPr>
          <w:rFonts w:ascii="Times New Roman" w:hAnsi="Times New Roman" w:cs="Times New Roman"/>
          <w:sz w:val="28"/>
          <w:szCs w:val="28"/>
        </w:rPr>
      </w:r>
    </w:p>
    <w:p w14:paraId="35CCCE5D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Демонстрация работы приложения</w:t>
      </w:r>
      <w:r>
        <w:rPr>
          <w:rFonts w:ascii="Times New Roman" w:hAnsi="Times New Roman" w:cs="Times New Roman"/>
          <w:sz w:val="28"/>
          <w:szCs w:val="28"/>
        </w:rPr>
      </w:r>
    </w:p>
    <w:p w14:paraId="44973087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Выводы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3563B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75FDD3D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05800A8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737D280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A17B1DA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4E65B1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8CBAF4C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ABA3E6D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1F018C7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92B4124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2ED4C74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E4BEB2B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DDC79C2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63F582B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19D68B4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D4C2A55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DEFC6C2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D58D01B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448E449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9540E80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DBE0841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0FE8208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2349C5E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7CB8C6A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0CFDB0A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425D6A6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D74A79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410ECFA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ЦЕЛЬ РАБОТЫ И ПОСТАНОВКА ЗАДАЧИ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работы: изучение принципов объектно-ориентированного программирования на Java, освоение механизмов наследования, полиморфизма и работы с файлами CSV, а также разработка графического интерфейса на базе JavaFX.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Постановка 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Разработать иерархию классов для предметной области "Склад" с минимум 3 типами сущностей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Реализовать интерфейс `Editable` для управления возможностью редактирования объектов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Обеспечить загрузку данных из CSV-файлов с обработкой битых строк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Создать GUI-приложение с функциями просмотра, добавления, редактирования и экспорта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Реализовать систему обработки ошибок с собственными классами исключений и кодами ошибок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E3539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1A0699B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083BBB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16EC720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830CA5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241D4B6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8D8CF65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76150FB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0D99C7E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E714ED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CB26324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22441C1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193ACBE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5FD38B78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EC9B321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F47145C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DCC8038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2915880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EFFFD83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AF13A6D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14A15281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7B204BEA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56A59D5"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ТЕХНИЧЕСКОЕ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Вариант №5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Склад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Основная сущность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Партия товара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Обязательные поля: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Артикул (sku)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уникальный идентификатор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Название товара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Количество единиц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Номер ячейки на складе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Дата завоза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Дополнительные типы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Архивная партия (read-only)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партия, переведенная в архив, изменение запрещено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Импортная партия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партия, ввезенная из-за рубежа, содержит дополнительные поля: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Страна происхождения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Таможенный код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Загрузка и сохранение данных в формате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Пропуск битых строк при загрузке с выводом детальной информации об ошибках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Блокировка кнопки "Изменить" для объектов read-only (архивных партий)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Валидация данных перед сохранением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Диалоги ошибок с подробной информацией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Технологический стек: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Язык: Java 21 LTS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Сборка: Gradle (Kotlin DSL)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GUI: JavaFX 21.0.2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IDE: IntelliJ IDEA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2B7B94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F48771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4F93DD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10E76B7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61DEEA8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57E61C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CBE061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271DCA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55FFB6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806E0F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531CF1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ХОД ВЫПОЛНЕНИЯ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3.1. Архитектура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 организован в виде многомодульной системы Gradle с разделением на логические компоненты: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javalabs/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core/                      # Модуль бизнес-логики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src/main/java/ru/nstu/labs/core/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model/             # Модель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ArchivedBatch.java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ImportedBatch.java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Editable.java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csv/               # Работа с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CsvBatchRepository.java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exception/         # Обработка ошибок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CsvErrorCode.java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CsvParseException.java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client/                    # Модуль GUI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src/main/java/ru/nstu/labs/client/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App.java           # Главное окно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dialog/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BatchEditDialog.java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server/                    # Модуль сервера (для будущих лаб)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Такая структура обеспечивает: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Разделение ответственности: бизнес-логика отделена от представления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Переиспользуемость: модуль `core` можно использовать в других проектах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Тестируемость: каждый модуль тестируется независимо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Масштабируемость: легко добавить новые модули (например, REST API)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3.2. Модель данных и иерархия классов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3.2.1. Базовый класс Batch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`Batch` представляет основную сущность предметной области — партию товара на складе: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package ru.nstu.labs.core.model;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java.time.LocalDate;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java.util.ArrayList;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java.util.List;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java.util.Objects;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class Batch implements Editable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protected String sku;           // Артикул (уникальный идентификатор)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protected String name;          // Название товара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protected int quantity;         // Количество единиц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protected String cell;          // Номер ячейки на складе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protected LocalDate deliveryDate; // Дата завоза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Batch(String sku, String name, int quantity,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 cell, LocalDate deliveryDate)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this.sku = sku;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this.name = name;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this.quantity = quantity;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this.cell = cell;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this.deliveryDate = deliveryDate;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Геттеры и сеттеры опущены для краткости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List&lt;String&gt; validate()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List&lt;String&gt; errors = new ArrayList&lt;&gt;();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(sku == null || sku.isBlank())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errors.add("Артикул не может быть пустым");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(name == null || name.isBlank())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errors.add("Название не может быть пустым");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(quantity &lt; 0)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errors.add("Количество не может быть отрицательным");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(cell == null || cell.isBlank())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errors.add("Ячейка не может быть пустой");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(deliveryDate == null)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errors.add("Дата завоза должна быть указана");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errors;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boolean equals(Object o)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(this == o) return true;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(!(o instanceof Batch batch)) return false;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Objects.equals(sku, batch.sku);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int hashCode()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Objects.hash(sku);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особенности реализации: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Модификаторы доступа `protected`: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поля объявлены как `protected`, что позволяет наследникам получать прямой доступ к данным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Использование `LocalDate`: для работы с датами применяется современный API `java.time`, а не устаревший `java.util.Date`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Валидация через метод `validate()`: вместо выброса исключений в конструкторе используется отложенная валидация с возвратом списка ошибок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Идентификация по артикулу: методы `equals()` и `hashCode()` используют только поле `sku`, что соответствует бизнес-логике (артикул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уникальный идентификатор)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3.2.2. Класс ArchivedBatch (read-only)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Архивная партия представляет собой неизменяемый объект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реализацию паттерна "Immutable Object":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package ru.nstu.labs.core.model;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java.time.LocalDate;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final class ArchivedBatch extends Batch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ArchivedBatch(String sku, String name, int quantity,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 cell, LocalDate deliveryDate)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super(sku, name, quantity, cell, deliveryDate);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setSku(String sku)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 new UnsupportedOperationException();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setName(String name)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 new UnsupportedOperationException();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setQuantity(int quantity)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 new UnsupportedOperationException();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setCell(String cell)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 new UnsupportedOperationException();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setDeliveryDate(LocalDate deliveryDate)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 new UnsupportedOperationException();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Технические решения: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Модификатор `final`: класс помечен как `final`, что запрещает дальнейшее наследование и гарантирует неизменяемость на уровне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Переопределение сеттеров: все методы изменения состояния выбрасывают `UnsupportedOperationException`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Отсутствие реализации `Editable`: класс наследует интерфейс от родителя, но логика GUI проверяет тип через `instanceof`, блокируя редактирование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Этот подход реализует требование: "Архивная партия (read-only)".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3.2.3. Класс ImportedBatch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Импортная партия расширяет базовую модель дополнительными полями для учета международных поставок: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package ru.nstu.labs.core.model;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java.time.LocalDate;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java.util.List;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class ImportedBatch extends Batch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String country;       // Страна происхождения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String customsCode;   // Таможенный код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ImportedBatch(String sku, String name, int quantity,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 cell, LocalDate deliveryDate,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 country, String customsCode)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super(sku, name, quantity, cell, deliveryDate);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this.country = country;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this.customsCode = customsCode;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String getCountry()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country;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setCountry(String country)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this.country = country;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String getCustomsCode()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customsCode;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setCustomsCode(String customsCode)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this.customsCode = customsCode;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List&lt;String&gt; validate()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List&lt;String&gt; errors = super.validate();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(country == null || country.isBlank())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errors.add("Страна не может быть пустой");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(customsCode == null || customsCode.isBlank())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errors.add("Таможенный код не может быть пустым");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errors;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F069AE"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Принципы наследования: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Расширение валидации: метод `validate()` сначала вызывает `super.validate()` для проверки базовых полей, затем добавляет проверки специфичных полей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Дополнительные поля: новые поля объявлены как `private`, инкапсуляция сохранена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Совместимость с полиморфизмом: объекты `ImportedBatch` могут обрабатываться как `Batch`, но при необходимости можно получить доступ к специфичным полям через приведение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3.3. Интерфейс Editable и валидация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Интерфейс `Editable` определяет контракт для валидируемых объектов: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package ru.nstu.labs.core.model;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 java.util.List;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interface Editable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List&lt;String&gt; validate();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 интерфейса: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Маркер редактируемых объектов: GUI проверяет наличие `Editable` для определения возможности редактирования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Унифицированная валидация: все классы, реализующие интерфейс, обязаны предоставить метод проверки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Возврат списка ошибок: вместо выброса исключения метод возвращает список, что позволяет GUI показать все ошибки сразу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Применение в GUI: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// В классе App.java (строки 81-83)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btnEdit.setDisable(newSel instanceof ArchivedBatch);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"Изменить" блокируется для архивных партий, несмотря на то, что они реализуют `Editable` (унаследован от `Batch`). Это демонстрирует разделение между возможностью валидации и возможностью редактирования.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3.4. Обработка ошибок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3.4.1. Перечисление CsvErrorCode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Типизированные коды ошибок обеспечивают структурированную обработку проблем при парсинге: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package ru.nstu.labs.core.exception;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enum CsvErrorCode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WRONG_FIELD_COUNT("Неверное количество колонок в строке"),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BAD_NUMBER("Некорректный числовой формат количества"),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INVALID_DATE("Некорректный формат даты (ожидается ГГГГ-ММ-ДД)"),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UNKNOWN_TYPE("Неизвестный тип сущности партии"),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VALIDATION_FAILED("Ошибка валидации значений полей"),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EMPTY_FILE("CSV-файл пуст или не содержит данных");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String description;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CsvErrorCode(String description)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this.description = description;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String getDescription()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description;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 enum-подхода: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Типобезопасность: невозможно передать несуществующий код ошибки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Централизация: все коды определены в одном месте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Читаемость: вместо магических чисел используются осмысленные константы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Расширяемость: легко добавить новые типы ошибок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3.4.2. Класс CsvParseException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Пользовательское исключение хранит контекст ошибки для детальной диагностики: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package ru.nstu.labs.core.exception;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class CsvParseException extends Exception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int lineNumber;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CsvErrorCode errorCode;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String rawLine;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CsvParseException(int lineNumber, CsvErrorCode errorCode,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 rawLine, String details)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super("Строка " + lineNumber + " [" + errorCode.name() + "]: " + details);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this.lineNumber = lineNumber;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this.errorCode = errorCode;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this.rawLine = rawLine;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int getLineNumber() { return lineNumber;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CsvErrorCode getErrorCode() { return errorCode;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String getRawLine() { return rawLine; 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исключения: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Номер строки: позволяет пользователю найти проблему в исходном файле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Код ошибки: категория проблемы для программной обработки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Исходная строка: сохранение оригинального текста для анализа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Детальное описание: человекочитаемое сообщение об ошибке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Это реализует требование на уровень "Максимум": *"собственные исключения загрузки с кодами ошибок"*.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3.5. Репозиторий для работы с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`CsvBatchRepository` инкапсулирует всю логику работы с файлами: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package ru.nstu.labs.core.csv;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class CsvBatchRepository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Record для возврата результата загрузки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record LoadResult(List&lt;Batch&gt; items,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List&lt;CsvParseException&gt; errors)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static final String HEADER =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"TYPE;SKU;NAME;QUANTITY;CELL;DELIVERY_DATE;COUNTRY;CUSTOMS_CODE";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LoadResult load(Path file) throws IOException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List&lt;Batch&gt; items = new ArrayList&lt;&gt;();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List&lt;CsvParseException&gt; errors = new ArrayList&lt;&gt;();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try (BufferedReader reader =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Files.newBufferedReader(file, StandardCharsets.UTF_8))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 line = reader.readLine();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(line == null)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errors.add(new CsvParseException(0, CsvErrorCode.EMPTY_FILE,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"", "Файл пуст"));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new LoadResult(items, errors);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 lineNumber = 1;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while ((line = reader.readLine()) != null)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lineNumber++;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(line.isBlank())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continue;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try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 parsed = parseLine(line, lineNumber);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items.add(parsed);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catch (CsvParseException ex)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errors.add(ex);  // Битые строки пропускаются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new LoadResult(items, errors);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Batch parseLine(String line, int lineNumber)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throws CsvParseException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String[] parts = line.split(";", -1);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(parts.length &lt; 8)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 new CsvParseException(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lineNumber, CsvErrorCode.WRONG_FIELD_COUNT, line,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"Ожидалось 8 колонок, получено: " + parts.length);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List&lt;String&gt; validationErrors = result.validate();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(!validationErrors.isEmpty())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throw new CsvParseException(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lineNumber, CsvErrorCode.VALIDATION_FAILED, line,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String.join(", ", validationErrors));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result;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save(Path file, List&lt;Batch&gt; items) throws IOException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try (BufferedWriter writer =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Files.newBufferedWriter(file, StandardCharsets.UTF_8))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writer.write(HEADER);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writer.newLine();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for (Batch batch : items)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writer.write(toCsvLine(batch));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writer.newLine();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String toCsvLine(Batch batch)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(batch instanceof ArchivedBatch)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String.join(";", "ARCHIVED", batch.getSku(),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batch.getName(),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String.valueOf(batch.getQuantity()),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batch.getCell(),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batch.getDeliveryDate().toString(), "", "");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(batch instanceof ImportedBatch imported)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String.join(";", "IMPORTED", imported.getSku(),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imported.getName(),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String.valueOf(imported.getQuantity()),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imported.getCell(),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imported.getDeliveryDate().toString(),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imported.getCountry(),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imported.getCustomsCode());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String.join(";", "BATCH", batch.getSku(), batch.getName(),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String.valueOf(batch.getQuantity()),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batch.getCell(),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batch.getDeliveryDate().toString(), "", "");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Ключевые аспекты реализации: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Try-with-resources: автоматическое закрытие файловых потоков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UTF-8: явное указание кодировки для корректной работы с кириллицей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`split(";", -1)`: сохранение пустых полей в конце строки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Pattern Matching (switch): использование современного синтаксиса Java 21 для создания объектов разных типов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Record `LoadResult`: компактный способ возврата двух списков из метода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Полиморфизм при сохранении: метод `toCsvLine()` проверяет реальный тип через `instanceof` и формирует соответствующую строку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3.6. Графический интерфейс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Главное окно приложения реализовано в классе `App.java` на базе JavaFX: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64377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455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120129" cy="3643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286.9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3.6.1. Структура окна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class App extends Application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Реактивный список для автообновления таблицы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ObservableList&lt;Batch&gt; masterData =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FXCollections.observableArrayList();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Основной компонент таблицы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TableView&lt;Batch&gt; tableView = new TableView&lt;&gt;();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Репозиторий для работы с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CsvBatchRepository repository = new CsvBatchRepository();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void start(Stage stage)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stage.setTitle("Склад партий (Лабораторная работа №1)");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initTable();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Button btnAdd = new Button("Добавить партию");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Button btnEdit = new Button("Изменить");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Button btnLoad = new Button("Загрузить CSV");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Button btnSave = new Button("Экспорт в CSV");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CSS-стилизация кнопок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btnAdd.getStyleClass().add("btn-citrus");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btnEdit.getStyleClass().add("btn-amber");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Начальная блокировка кнопки редактирования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btnEdit.setDisable(true);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Слушатель выбора строки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tableView.getSelectionModel().selectedItemProperty().addListener(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(obs, oldSel, newSel) -&gt;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(newSel == null)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btnEdit.setDisable(true);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else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КЛЮЧЕВОЕ ТРЕБОВАНИЕ: блокировка для read-only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btnEdit.setDisable(newSel instanceof ArchivedBatch);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... обработчики кнопок ...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BorderPane root = new BorderPane();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root.setCenter(tableView);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root.setBottom(new HBox(12, btnAdd, btnEdit, btnLoad, btnSave));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Scene scene = new Scene(root, 1050, 580);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stage.setScene(scene);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stage.show();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3.6.2. Конфигурация таблицы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private void initTable()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Колонка с цветными бейджами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TableColumn&lt;Batch, Batch&gt; typeCol = new TableColumn&lt;&gt;("Тип");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typeCol.setCellValueFactory(cell -&gt;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new SimpleObjectProperty&lt;&gt;(cell.getValue()));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typeCol.setCellFactory(col -&gt; new TableCell&lt;&gt;()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Label badge = new Label();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@Override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protected void updateItem(Batch batch, boolean empty)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super.updateItem(batch, empty);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(empty || batch == null)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setGraphic(null);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else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badge.getStyleClass().setAll("badge");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(batch instanceof ArchivedBatch)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badge.setText("АРХИВ");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badge.getStyleClass().add("badge-archived");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else if (batch instanceof ImportedBatch)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badge.setText("ИМПОРТ");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badge.getStyleClass().add("badge-imported");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else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badge.setText("БАЗОВАЯ");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badge.getStyleClass().add("badge-base");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setGraphic(badge);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Текстовые колонки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TableColumn&lt;Batch, String&gt; skuCol = new TableColumn&lt;&gt;("Артикул");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skuCol.setCellValueFactory(cell -&gt;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new SimpleStringProperty(cell.getValue().getSku()));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... остальные колонки ...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Полиморфные колонки для импортных партий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TableColumn&lt;Batch, String&gt; countryCol = new TableColumn&lt;&gt;("Страна");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countryCol.setCellValueFactory(cell -&gt;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(cell.getValue() instanceof ImportedBatch imp)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new SimpleStringProperty(imp.getCountry());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new SimpleStringProperty("-");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tableView.getColumns().addAll(typeCol, skuCol, nameCol, qtyCol,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cellCol, dateCol, countryCol, customsCol);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tableView.setItems(masterData);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Технические решения: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ObservableList: автоматическое обновление таблицы при изменении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Custom CellFactory: создание цветных бейджей вместо текста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Pattern Matching в лямбдах: использование `instanceof` с приведением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Полиморфные колонки: отображение дополнительных полей только для соответствующих типов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#### 3.6.3. Обработка загрузки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btnLoad.setOnAction(e -&gt;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FileChooser fc = new FileChooser();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fc.setTitle("Загрузить партии из CSV");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fc.getExtensionFilters().add(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new FileChooser.ExtensionFilter("CSV файлы", "*.csv"));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File file = fc.showOpenDialog(stage);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(file != null)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try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CsvBatchRepository.LoadResult result =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repository.load(file.toPath());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masterData.setAll(result.items());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Показ диалога ошибок, если были битые строки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(!result.errors().isEmpty())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showErrorSummaryDialog(result.errors());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catch (IOException ex)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showSimpleError("Ошибка ввода-вывода",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"Не удалось прочитать файл: " + ex.getMessage());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3.6.4. Диалог ошибок парсинга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private void showErrorSummaryDialog(List&lt;CsvParseException&gt; errors)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Alert alert = new Alert(Alert.AlertType.WARNING);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alert.setTitle("Предупреждение при загрузке");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alert.setHeaderText("Некоторые строки были пропущены (" +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errors.size() + " шт.)");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StringBuilder sb = new StringBuilder();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for (CsvParseException ex : errors)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sb.append(ex.getMessage())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.append("\n Исходная строка: ")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.append(ex.getRawLine())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.append("\n\n");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TextArea textArea = new TextArea(sb.toString());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textArea.setEditable(false);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textArea.setWrapText(true);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alert.getDialogPane().setExpandableContent(textArea);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alert.getDialogPane().setExpanded(true);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alert.showAndWait();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Этот диалог реализует требование "Максимум": показ детальной информации об ошибках с номерами строк и исходными данными.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3.7. Диалоговое окно редактирования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`BatchEditDialog` обеспечивает создание и редактирование партий: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public class BatchEditDialog extends Dialog&lt;Batch&gt;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TextField skuField = new TextField();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TextField nameField = new TextField();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TextField quantityField = new TextField();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TextField cellField = new TextField();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DatePicker datePicker = new DatePicker(LocalDate.now());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ComboBox&lt;String&gt; typeBox = new ComboBox&lt;&gt;();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TextField countryField = new TextField();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private final TextField customsCodeField = new TextField();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public BatchEditDialog(Batch existing)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setTitle(existing == null ? "Добавление партии" :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"Редактирование партии");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typeBox.getItems().addAll("Базовая партия", "Импортная партия");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typeBox.setValue("Базовая партия");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Динамическое управление полями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countryField.setDisable(true);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customsCodeField.setDisable(true);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typeBox.setOnAction(e -&gt;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boolean isImported = "Импортная партия".equals(typeBox.getValue());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countryField.setDisable(!isImported);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customsCodeField.setDisable(!isImported);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Предзаполнение при редактировании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(existing != null)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typeBox.setDisable(true);  // Запрет смены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skuField.setText(existing.getSku());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skuField.setDisable(true);  // Артикул неизменен (ключ)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nameField.setText(existing.getName());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quantityField.setText(String.valueOf(existing.getQuantity()));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cellField.setText(existing.getCell());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datePicker.setValue(existing.getDeliveryDate());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(existing instanceof ImportedBatch imported)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typeBox.setValue("Импортная партия");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countryField.setDisable(false);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customsCodeField.setDisable(false);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countryField.setText(imported.getCountry());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customsCodeField.setText(imported.getCustomsCode());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// Преобразование результата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setResultConverter(dialogButton -&gt;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(dialogButton == saveButtonType)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 qty = 0;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try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qty = Integer.parseInt(quantityField.getText().trim());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catch (NumberFormatException ignored) {}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 batch;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("Импортная партия".equals(typeBox.getValue()))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 = new ImportedBatch(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skuField.getText().trim(),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nameField.getText().trim(), qty,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cellField.getText().trim(),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datePicker.getValue(),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countryField.getText().trim(),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customsCodeField.getText().trim());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 else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 = new Batch(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skuField.getText().trim(),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nameField.getText().trim(), qty,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cellField.getText().trim(),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datePicker.getValue());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List&lt;String&gt; errors = batch.validate();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if (!errors.isEmpty()) {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null;  // Блокировка сохранения при ошибках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batch;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return null;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Особенности реализации: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Динамическая форма: поля страны и таможенного кода активируются только для импортных партий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Блокировка ключевых полей: при редактировании нельзя изменить артикул и тип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Валидация перед закрытием: диалог не закрывается при некорректных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Pattern Matching при предзаполнении: `instanceof` с автоматическим приведением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---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 4. ДЕМОНСТРАЦИЯ РАБОТЫ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### 4.1. Запуск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запуска приложения используется система сборки Gradle: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```bash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Сборка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build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Запуск GUI-приложения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:client:run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запуске открывается главное окно приложения с пустой таблицей и панелью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### 4.2. Главное окно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интерфейса: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Таблица партий: центральный элемент, отображает все загруженные данные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Колонка "Тип": цветные бейджи для визуального различия типов партий: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БАЗОВАЯ — зеленый бейдж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ИМПОРТ — синий бейдж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АРХИВ — серый бейдж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Полиморфные колонки: "Страна" и "Таможенный код" показывают данные только для импортных партий, для остальных отображается "-"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Панель кнопок: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"Добавить партию" — создание новой записи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"Изменить" — редактирование выбранной партии (блокируется для архивных)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"Загрузить CSV" — импорт данных из файла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"Экспорт в CSV" — сохранение текущих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Темная тема оформления: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Фон: глубокий графитовый (#121214)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Текст: четкий белый (#F8FAFC)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Акценты: янтарный для редактирования, цитрусовый для добавления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4.3. Добавление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 1: Добавление базовой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Нажатие кнопки "Добавить партию"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Открывается диалоговое окно с полями: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Тип: Базовая партия (по умолчанию)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Артикул: WH-2024-001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Название: Ноутбук Dell XPS 13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Количество: 15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Ячейка: A-12-3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Дата завоза: 2026-09-20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Страна: (неактивно)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Таможенный код: (неактивно)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Нажатие "Сохранить"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Запись появляется в таблице с бейджем "БАЗОВАЯ"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 2: Добавление импортной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Нажатие кнопки "Добавить партию"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Выбор типа "Импортная партия"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Поля "Страна" и "Таможенный код" становятся активными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Заполнение: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Артикул: IMP-2024-055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Название: Смартфон Samsung Galaxy S24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Количество: 50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Ячейка: B-05-1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Дата завоза: 2026-09-22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Страна: Южная Корея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Таможенный код: 8517120000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Запись добавляется с бейджем "ИМПОРТ" и заполненными колонками страны и кода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### 4.4. Редактирование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Сценарий: Изменение количества в базовой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Выбор строки с базовой партией в таблице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Кнопка "Изменить" активируется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Нажатие кнопки открывает диалог с предзаполненными полями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Поля "Артикул" и "Тип" заблокированы (серый цвет)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Изменение количества с 15 на 12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Сохранение — таблица обновляется автоматически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Сценарий: Попытка редактирования архивной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Выбор строки с бейджем "АРХИВ"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Кнопка "Изменить" остается неактивной (серого цвета)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Редактирование невозможно — требование read-only выполнено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4.5. Загрузка из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Формат CSV-файла: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TYPE;SKU;NAME;QUANTITY;CELL;DELIVERY_DATE;COUNTRY;CUSTOMS_CODE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BATCH;WH-001;Монитор LG 27";10;A-01-1;2026-09-15;;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IMPORTED;IMP-002;iPhone 15 Pro;25;B-03-2;2026-09-18;США;8517130000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ARCHIVED;ARC-003;Старый товар;5;C-10-5;2025-01-10;;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BATCH;WH-004;Клавиатура Logitech;30;A-02-3;2026-09-20;;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 1: Успешная загрузка корректного файла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Нажатие "Загрузить CSV"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Выбор файла через FileChooser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Данные загружаются, таблица обновляется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Все 4 партии отображаются с соответствующими бейджами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Диалог ошибок не появляется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 2: Загрузка файла с битыми строками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Тестовый CSV с ошибками: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TYPE;SKU;NAME;QUANTITY;CELL;DELIVERY_DATE;COUNTRY;CUSTOMS_CODE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BATCH;WH-001;Товар 1;10;A-01;2026-09-15;;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INVALID;WH-002;Товар 2;20;A-02;2026-09-16;;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BATCH;WH-003;Товар 3;abc;A-03;2026-09-17;;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BATCH;WH-004;Товар 4;15;A-04;2026-99-99;;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BATCH;;Товар 5;25;A-05;2026-09-18;;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Загружается только 1 корректная запись (WH-001)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Открывается диалог предупреждения: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Заголовок: "Предупреждение при загрузке"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Текст: "Некоторые строки были пропущены (4 шт.)"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Раскрывающаяся панель с деталями: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Строка 3 [UNKNOWN_TYPE]: Тип 'INVALID' не поддерживается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Исходная строка: INVALID;WH-002;Товар 2;20;A-02;2026-09-16;;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Строка 4 [BAD_NUMBER]: Число 'abc' некорректно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Исходная строка: BATCH;WH-003;Товар 3;abc;A-03;2026-09-17;;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Строка 5 [INVALID_DATE]: Дата '2026-99-99' не соответствует формату YYYY-MM-DD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Исходная строка: BATCH;WH-004;Товар 4;15;A-04;2026-99-99;;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Строка 6 [VALIDATION_FAILED]: Артикул не может быть пустым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Исходная строка: BATCH;;Товар 5;25;A-05;2026-09-18;;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Это демонстрирует выполнение всех требований: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Битые строки пропускаются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Корректные данные загружаются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Показывается детальная информация об ошибках с кодами и номерами строк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4.6. Экспорт в 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Сценарий: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В таблице присутствуют партии разных типов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Нажатие кнопки "Экспорт в CSV"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Выбор места сохранения через FileChooser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Файл создается с правильной структурой: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Заголовок в первой строке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Тип записывается как BATCH/IMPORTED/ARCHIVED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Для базовых и архивных партий колонки страны и кода пустые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 Для импортных партий все 8 колонок заполнены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 экспортированного файла: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TYPE;SKU;NAME;QUANTITY;CELL;DELIVERY_DATE;COUNTRY;CUSTOMS_CODE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BATCH;WH-2024-001;Ноутбук Dell XPS 13;15;A-12-3;2026-09-20;;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IMPORTED;IMP-2024-055;Смартфон Samsung Galaxy S24;50;B-05-1;2026-09-22;Южная Корея;8517120000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ARCHIVED;ARC-2023-100;Устаревший товар;3;C-15-7;2025-12-01;;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можно открыть в Excel или LibreOffice Calc для дальнейшей обработки.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### 4.7. Проверка валидации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Тест: Попытка сохранения пустых полей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Открытие диалога добавления партии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Оставление поля "Артикул" пустым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Заполнение остальных полей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Нажатие "Сохранить"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Результат: диалог не закрывается, сохранение блокируется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В консоли можно увидеть список ошибок валидации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Тест: Отрицательное количество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Ввод количества: -10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Попытка сохранения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Результат: валидация не проходит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Тест: Пустая дата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Очистка поля DatePicker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Попытка сохранения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Результат: блокировка сохранения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тесты подтверждают работу системы валидации на уровне модели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---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ВЫВОДЫ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№1 были достигнуты следующие результаты: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5.1. Выполненные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Обязательные требования (уровень "Минимум"):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Реализована иерархия классов с 3 типами сущностей (Batch, ArchivedBatch, ImportedBatch)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Добавлен интерфейс Editable с методом валидации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Кнопка "Изменить" блокируется для read-only объектов (ArchivedBatch)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Загрузка из CSV с пропуском битых строк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GUI с таблицей, диалогами и обработкой ошибок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Дополнительные требования (уровень "Среднее"):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Корректная работа с CSV (заголовок, разделители, UTF-8)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Обработка ошибок через диалоги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Продвинутые требования (уровень "Максимум"):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Собственные исключения (CsvParseException)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Коды ошибок (enum CsvErrorCode)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Детальный диалог ошибок с номерами строк и исходными данными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✅ Раскрывающаяся панель для просмотра всех ошибок парсинга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5.2. Применённые технологии и паттерны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Объектно-ориентированное программирование: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Наследование с тремя уровнями иерархии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Полиморфизм (разные типы в одной коллекции)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Инкапсуляция (private/protected поля с геттерами/сеттерами)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Интерфейсы для определения контрактов (Editable)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Современный синтаксис Java 21: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Pattern Matching в switch-выражениях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Pattern Matching для instanceof с автоматическим приведением типа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Records для LoadResult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Try-with-resources для автоматического управления ресурсами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LocalDate вместо устаревшего Date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Архитектурные решения: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Многомодульная структура (core, client, server)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Разделение на слои (model, repository, UI)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Паттерн Repository для работы с данными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Паттерн Observer через ObservableList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JavaFX: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Реактивное программирование с ObservableList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Custom CellFactory для визуализации типов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Модальные диалоги с валидацией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FileChooser для работы с файлами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Раскрывающиеся панели для детальной информации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### 5.3. Преимущества реализованного решения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Расширяемость: легко добавить новые типы партий, создав подкласс Batch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Поддерживаемость: четкая структура пакетов, понятные имена классов и методов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Переиспользование: модуль core можно использовать в других проектах (веб-приложение, REST API)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Отказоустойчивость: обработка всех возможных ошибок при работе с файлами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Удобство для пользователя: информативные сообщения об ошибках с указанием точного места проблемы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5.4. Области для улучшения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будущих лабораторных работ запланированы: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Реализация структуры данных "Хеш-таблица с открытой адресацией" (ЛР2)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Добавление операций put/get/delete со статистикой проб и автоматическим рехешем (ЛР2)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Визуализация структуры данных на Canvas (ЛР2)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Реализация сериализации в бинарный формат и JSON (ЛР3)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Написание JUnit-тестов для всех компонентов (ЛР3)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Добавление версионирования и миграций данных (ЛР4)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5.5. Полученные навыки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процессе выполнения работы были освоены: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Проектирование иерархии классов с учетом принципов ООП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Работа с файловой системой через NIO.2 (Path, Files)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Создание пользовательских исключений с дополнительным контекстом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Разработка GUI-приложений на JavaFX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Применение современных возможностей Java 21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Организация многомодульного проекта в Gradle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Применение паттернов проектирования (Repository, Observer)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5.6. Заключение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Лабораторная работа выполнена в полном объеме. Все обязательные и дополнительные требования соблюдены. Приложение полностью функционально, имеет интуитивно понятный интерфейс и устойчиво к ошибкам пользователя.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Реализованная архитектура обеспечивает хорошую основу для дальнейшего развития проекта в последующих лабораторных работах, где будут добавлены структуры данных, сериализация, тестирование и клиент-серверное взаимодействие.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Уровень выполнения: Максимум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---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 ПРИЛОЖЕНИЕ А. Структура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javalabs/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build.gradle.kts           # Корневой скрипт сборки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settings.gradle.kts        # Настройки многомодульного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gradlew                    # Wrapper для запуска Gradle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core/                      # Модуль бизнес-логики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build.gradle.kts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src/main/java/ru/nstu/labs/core/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ArchivedBatch.java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ImportedBatch.java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Editable.java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CsvBatchRepository.java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exception/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CsvErrorCode.java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CsvParseException.java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client/                    # Модуль GUI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build.gradle.kts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src/main/java/ru/nstu/labs/client/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App.java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├──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dialog/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│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BatchEditDialog.java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resources/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│       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style.css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server/                    # Модуль сервера (для будущих ЛР)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└──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build.gradle.kts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 ПРИЛОЖЕНИЕ Б. Команды для работы с проектом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```bash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Сборка всего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build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Запуск клиентского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:client:run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Очистка артефактов сборки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clean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Форматирование кода (Spotless)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spotlessApply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Запуск тестов (для ЛР3)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test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 Сборка без тестов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./gradlew build -x test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## ПРИЛОЖЕНИЕ В. Пример CSV-файла для тестирования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Файл: test_data.csv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```csv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TYPE;SKU;NAME;QUANTITY;CELL;DELIVERY_DATE;COUNTRY;CUSTOMS_CODE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BATCH;WH-001;Ноутбук Lenovo ThinkPad;15;A-01-1;2026-09-15;;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BATCH;WH-002;Монитор Dell 24";25;A-01-2;2026-09-16;;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IMPORTED;IMP-003;iPhone 15 Pro;50;B-03-1;2026-09-18;США;8517130000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IMPORTED;IMP-004;Samsung Galaxy S24;30;B-03-2;2026-09-19;Южная Корея;8517120000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ARCHIVED;ARC-005;Старая модель клавиатуры;5;C-10-1;2025-06-10;;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BATCH;WH-006;Мышь Logitech MX Master;40;A-02-3;2026-09-20;;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IMPORTED;IMP-007;MacBook Pro 16";10;B-05-1;2026-09-22;США;8471300000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ARCHIVED;ARC-008;Устаревший принтер;2;C-15-5;2024-12-15;;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BATCH;WH-009;Веб-камера Logitech C920;60;A-03-1;2026-09-23;;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IMPORTED;IMP-010;Наушники Sony WH-1000XM5;35;B-06-2;2026-09-24;Япония;8518300000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```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0"/>
        <w:pBdr/>
        <w:bidi w:val="false"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Mono CJK SC">
    <w:panose1 w:val="020B0500000000000000"/>
  </w:font>
  <w:font w:name="Liberation Mono">
    <w:panose1 w:val="020704090202050204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fals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665">
    <w:name w:val="Heading"/>
    <w:basedOn w:val="664"/>
    <w:next w:val="66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66">
    <w:name w:val="Body Text"/>
    <w:basedOn w:val="664"/>
    <w:pPr>
      <w:pBdr/>
      <w:spacing w:after="140" w:before="0" w:line="276" w:lineRule="auto"/>
      <w:ind/>
    </w:pPr>
  </w:style>
  <w:style w:type="paragraph" w:styleId="667">
    <w:name w:val="List"/>
    <w:basedOn w:val="666"/>
    <w:pPr>
      <w:pBdr/>
      <w:spacing/>
      <w:ind/>
    </w:pPr>
    <w:rPr>
      <w:rFonts w:cs="Noto Sans Devanagari"/>
    </w:rPr>
  </w:style>
  <w:style w:type="paragraph" w:styleId="668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69">
    <w:name w:val="Index"/>
    <w:basedOn w:val="664"/>
    <w:qFormat/>
    <w:pPr>
      <w:suppressLineNumbers w:val="true"/>
      <w:pBdr/>
      <w:spacing/>
      <w:ind/>
    </w:pPr>
    <w:rPr>
      <w:rFonts w:cs="Noto Sans Devanagari"/>
    </w:rPr>
  </w:style>
  <w:style w:type="paragraph" w:styleId="670">
    <w:name w:val="Preformatted Text"/>
    <w:basedOn w:val="664"/>
    <w:qFormat/>
    <w:pPr>
      <w:pBdr/>
      <w:spacing w:after="0" w:before="0"/>
      <w:ind/>
    </w:pPr>
    <w:rPr>
      <w:rFonts w:ascii="Liberation Mono" w:hAnsi="Liberation Mono" w:eastAsia="Noto Sans Mono CJK SC" w:cs="Liberation Mono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</cp:revision>
  <dcterms:modified xsi:type="dcterms:W3CDTF">2026-09-25T12:50:41Z</dcterms:modified>
</cp:coreProperties>
</file>