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F69BD" w14:textId="67B4FB02" w:rsidR="008F2AC7" w:rsidRPr="008F2AC7" w:rsidRDefault="008F2AC7" w:rsidP="00181FBD">
      <w:pPr>
        <w:ind w:firstLine="709"/>
        <w:rPr>
          <w:b/>
          <w:bCs/>
        </w:rPr>
      </w:pPr>
      <w:r w:rsidRPr="008F2AC7">
        <w:rPr>
          <w:b/>
          <w:bCs/>
        </w:rPr>
        <w:t>Доклад: Римская Республика</w:t>
      </w:r>
    </w:p>
    <w:p w14:paraId="7E3EDCC1" w14:textId="75B20B59" w:rsidR="008F2AC7" w:rsidRPr="008F2AC7" w:rsidRDefault="008F2AC7" w:rsidP="00181FBD">
      <w:pPr>
        <w:ind w:firstLine="709"/>
        <w:rPr>
          <w:b/>
          <w:bCs/>
        </w:rPr>
      </w:pPr>
      <w:r w:rsidRPr="008F2AC7">
        <w:rPr>
          <w:b/>
          <w:bCs/>
        </w:rPr>
        <w:t>Римская республика после свержения царей. Сенат и суть республики</w:t>
      </w:r>
    </w:p>
    <w:p w14:paraId="4CA7E14E" w14:textId="74FA1177" w:rsidR="008F2AC7" w:rsidRPr="008F2AC7" w:rsidRDefault="00E433CA" w:rsidP="00181FBD">
      <w:pPr>
        <w:ind w:firstLine="709"/>
      </w:pPr>
      <w:r>
        <w:t>В</w:t>
      </w:r>
      <w:r w:rsidR="008F2AC7" w:rsidRPr="008F2AC7">
        <w:t xml:space="preserve"> 509 году до н.э. последний царь Тарквиний Гордый был изгнан из-за его тирании. Это событие положило конец царскому периоду и начало эпохи Республики.</w:t>
      </w:r>
    </w:p>
    <w:p w14:paraId="5F7B5DA7" w14:textId="2F406928" w:rsidR="008F2AC7" w:rsidRPr="008F2AC7" w:rsidRDefault="008F2AC7" w:rsidP="00181FBD">
      <w:pPr>
        <w:ind w:firstLine="709"/>
      </w:pPr>
      <w:r w:rsidRPr="008F2AC7">
        <w:t>Главным принципом стало предотвращение концентрации всей власти в одних руках. Власть была разделена между несколькими институтами:</w:t>
      </w:r>
    </w:p>
    <w:p w14:paraId="1AC4B439" w14:textId="76EA3C8A" w:rsidR="008F2AC7" w:rsidRPr="008F2AC7" w:rsidRDefault="008F2AC7" w:rsidP="00181FBD">
      <w:pPr>
        <w:numPr>
          <w:ilvl w:val="0"/>
          <w:numId w:val="1"/>
        </w:numPr>
        <w:ind w:firstLine="709"/>
      </w:pPr>
      <w:r w:rsidRPr="008F2AC7">
        <w:rPr>
          <w:b/>
          <w:bCs/>
        </w:rPr>
        <w:t>Магистратуры</w:t>
      </w:r>
      <w:r w:rsidR="00E433CA" w:rsidRPr="008F2AC7">
        <w:rPr>
          <w:b/>
          <w:bCs/>
        </w:rPr>
        <w:t>:</w:t>
      </w:r>
      <w:r w:rsidR="00E433CA" w:rsidRPr="008F2AC7">
        <w:t xml:space="preserve"> это</w:t>
      </w:r>
      <w:r w:rsidRPr="008F2AC7">
        <w:t xml:space="preserve"> выборные должности с строгим принципом </w:t>
      </w:r>
      <w:r w:rsidRPr="008F2AC7">
        <w:rPr>
          <w:b/>
          <w:bCs/>
        </w:rPr>
        <w:t>коллегиальности</w:t>
      </w:r>
      <w:r w:rsidRPr="008F2AC7">
        <w:t> (каждую должность занимали как минимум два человека, имевшие право вето на решение друг друга) и </w:t>
      </w:r>
      <w:r w:rsidRPr="008F2AC7">
        <w:rPr>
          <w:b/>
          <w:bCs/>
        </w:rPr>
        <w:t>срочности</w:t>
      </w:r>
      <w:r w:rsidRPr="008F2AC7">
        <w:t> (занимались на один год). Иерархия магистратур:</w:t>
      </w:r>
    </w:p>
    <w:p w14:paraId="0742BF69" w14:textId="75743D03" w:rsidR="008F2AC7" w:rsidRDefault="008F2AC7" w:rsidP="00181FBD">
      <w:pPr>
        <w:numPr>
          <w:ilvl w:val="1"/>
          <w:numId w:val="1"/>
        </w:numPr>
        <w:ind w:firstLine="709"/>
      </w:pPr>
      <w:r w:rsidRPr="008F2AC7">
        <w:rPr>
          <w:b/>
          <w:bCs/>
        </w:rPr>
        <w:t>Консулы:</w:t>
      </w:r>
      <w:r w:rsidRPr="008F2AC7">
        <w:t> Два высших магистрата, обладавшие высшей военной и гражданской властью. Были верховными главнокомандующими.</w:t>
      </w:r>
      <w:r w:rsidR="00F151C5">
        <w:t xml:space="preserve"> По окончании свое срока, консулы отчитывались перед сенатом о проделанной работе. Они могли быть подвергнуты наказаниям, вплоть до смертной казни.</w:t>
      </w:r>
    </w:p>
    <w:p w14:paraId="5D432E95" w14:textId="3DFBC594" w:rsidR="00F151C5" w:rsidRPr="008F2AC7" w:rsidRDefault="00F151C5" w:rsidP="00181FBD">
      <w:pPr>
        <w:numPr>
          <w:ilvl w:val="1"/>
          <w:numId w:val="1"/>
        </w:numPr>
        <w:ind w:firstLine="709"/>
      </w:pPr>
      <w:r>
        <w:rPr>
          <w:b/>
          <w:bCs/>
        </w:rPr>
        <w:t>Диктатор</w:t>
      </w:r>
      <w:r w:rsidR="00E433CA" w:rsidRPr="00F151C5">
        <w:rPr>
          <w:b/>
          <w:bCs/>
        </w:rPr>
        <w:t>:</w:t>
      </w:r>
      <w:r w:rsidR="00E433CA" w:rsidRPr="00F151C5">
        <w:t xml:space="preserve"> </w:t>
      </w:r>
      <w:r w:rsidR="00E433CA">
        <w:t>избирался</w:t>
      </w:r>
      <w:r>
        <w:t xml:space="preserve"> на срок </w:t>
      </w:r>
      <w:r w:rsidR="00E433CA">
        <w:t>какого-либо</w:t>
      </w:r>
      <w:r>
        <w:t xml:space="preserve"> чрезвычайного события, например огромная война, неурожай, эпидемия. По окончании этого события диктатор складывал с себя полномочия и отчитывался перед сенатом. Далее мог заниматься государственной службой или даже занять место в сенате.</w:t>
      </w:r>
    </w:p>
    <w:p w14:paraId="26B5C450" w14:textId="6459E297" w:rsidR="008F2AC7" w:rsidRPr="008F2AC7" w:rsidRDefault="008F2AC7" w:rsidP="00181FBD">
      <w:pPr>
        <w:numPr>
          <w:ilvl w:val="1"/>
          <w:numId w:val="1"/>
        </w:numPr>
        <w:ind w:firstLine="709"/>
      </w:pPr>
      <w:r w:rsidRPr="008F2AC7">
        <w:rPr>
          <w:b/>
          <w:bCs/>
        </w:rPr>
        <w:t>Преторы</w:t>
      </w:r>
      <w:r w:rsidR="00E433CA" w:rsidRPr="008F2AC7">
        <w:rPr>
          <w:b/>
          <w:bCs/>
        </w:rPr>
        <w:t>:</w:t>
      </w:r>
      <w:r w:rsidR="00E433CA" w:rsidRPr="008F2AC7">
        <w:t xml:space="preserve"> замещали</w:t>
      </w:r>
      <w:r w:rsidRPr="008F2AC7">
        <w:t xml:space="preserve"> консулов в их отсутствие и ведали судопроизводством.</w:t>
      </w:r>
    </w:p>
    <w:p w14:paraId="2638E823" w14:textId="3361038F" w:rsidR="008F2AC7" w:rsidRPr="008F2AC7" w:rsidRDefault="008F2AC7" w:rsidP="00181FBD">
      <w:pPr>
        <w:numPr>
          <w:ilvl w:val="1"/>
          <w:numId w:val="1"/>
        </w:numPr>
        <w:ind w:firstLine="709"/>
      </w:pPr>
      <w:r w:rsidRPr="008F2AC7">
        <w:rPr>
          <w:b/>
          <w:bCs/>
        </w:rPr>
        <w:t>Народные трибуны</w:t>
      </w:r>
      <w:r w:rsidR="00E433CA" w:rsidRPr="008F2AC7">
        <w:rPr>
          <w:b/>
          <w:bCs/>
        </w:rPr>
        <w:t>:</w:t>
      </w:r>
      <w:r w:rsidR="00E433CA" w:rsidRPr="008F2AC7">
        <w:t xml:space="preserve"> избирались</w:t>
      </w:r>
      <w:r w:rsidRPr="008F2AC7">
        <w:t xml:space="preserve"> из плебеев, имели право вето на </w:t>
      </w:r>
      <w:r w:rsidR="00F151C5">
        <w:t>действия</w:t>
      </w:r>
      <w:r w:rsidRPr="008F2AC7">
        <w:t xml:space="preserve"> любых магистратов и </w:t>
      </w:r>
      <w:r w:rsidR="00E433CA">
        <w:t>на законы,</w:t>
      </w:r>
      <w:r w:rsidR="00F151C5">
        <w:t xml:space="preserve"> принимаемые </w:t>
      </w:r>
      <w:r w:rsidRPr="008F2AC7">
        <w:t>Сенат</w:t>
      </w:r>
      <w:r w:rsidR="00F151C5">
        <w:t>ом</w:t>
      </w:r>
      <w:r w:rsidRPr="008F2AC7">
        <w:t xml:space="preserve"> для защиты интересов плебса.</w:t>
      </w:r>
      <w:r w:rsidR="00F151C5">
        <w:t xml:space="preserve"> </w:t>
      </w:r>
      <w:r w:rsidR="009D093A">
        <w:t xml:space="preserve">После получения права вето плебеи начали по немного проникать на все </w:t>
      </w:r>
      <w:r w:rsidR="00E433CA">
        <w:t>должности</w:t>
      </w:r>
      <w:r w:rsidR="009D093A">
        <w:t xml:space="preserve"> в политической системе Рима, так в 367 году до н.э. плебей стал консулом.</w:t>
      </w:r>
    </w:p>
    <w:p w14:paraId="702E4D98" w14:textId="1BCD6733" w:rsidR="008F2AC7" w:rsidRPr="008F2AC7" w:rsidRDefault="008F2AC7" w:rsidP="00181FBD">
      <w:pPr>
        <w:numPr>
          <w:ilvl w:val="1"/>
          <w:numId w:val="1"/>
        </w:numPr>
        <w:ind w:firstLine="709"/>
      </w:pPr>
      <w:r w:rsidRPr="008F2AC7">
        <w:rPr>
          <w:b/>
          <w:bCs/>
        </w:rPr>
        <w:t>Цензоры</w:t>
      </w:r>
      <w:r w:rsidR="00E433CA" w:rsidRPr="008F2AC7">
        <w:rPr>
          <w:b/>
          <w:bCs/>
        </w:rPr>
        <w:t>:</w:t>
      </w:r>
      <w:r w:rsidR="00E433CA" w:rsidRPr="008F2AC7">
        <w:t xml:space="preserve"> проводили</w:t>
      </w:r>
      <w:r w:rsidRPr="008F2AC7">
        <w:t xml:space="preserve"> перепись граждан, распределяли их по центуриям и трибам, следили за нравами.</w:t>
      </w:r>
    </w:p>
    <w:p w14:paraId="3B63B9FA" w14:textId="4D15FD71" w:rsidR="008F2AC7" w:rsidRPr="008F2AC7" w:rsidRDefault="008F2AC7" w:rsidP="00181FBD">
      <w:pPr>
        <w:numPr>
          <w:ilvl w:val="0"/>
          <w:numId w:val="1"/>
        </w:numPr>
        <w:ind w:firstLine="709"/>
      </w:pPr>
      <w:r w:rsidRPr="008F2AC7">
        <w:rPr>
          <w:b/>
          <w:bCs/>
        </w:rPr>
        <w:t>Сенат:</w:t>
      </w:r>
      <w:r w:rsidRPr="008F2AC7">
        <w:t> Ключевой орган власти, который не избирался. Сенаторы назначались цензорами из числа бывших магистратов. Хотя формально Сенат обладал лишь совещательными функциями</w:t>
      </w:r>
      <w:r w:rsidR="00E433CA">
        <w:t xml:space="preserve">, </w:t>
      </w:r>
      <w:r w:rsidRPr="008F2AC7">
        <w:t>его авторитет был непререкаем. Он ведал государственной казной, внешней политикой, религией и объявлением чрезвычайного положения.</w:t>
      </w:r>
      <w:r w:rsidR="00F151C5">
        <w:t xml:space="preserve"> Сенат был главным законодательным органом, сента выбирал консулов</w:t>
      </w:r>
      <w:r w:rsidR="00E433CA">
        <w:t>.</w:t>
      </w:r>
    </w:p>
    <w:p w14:paraId="7BE28C1A" w14:textId="2490B10E" w:rsidR="008F2AC7" w:rsidRDefault="008F2AC7" w:rsidP="00181FBD">
      <w:pPr>
        <w:numPr>
          <w:ilvl w:val="0"/>
          <w:numId w:val="1"/>
        </w:numPr>
        <w:ind w:firstLine="709"/>
      </w:pPr>
      <w:r w:rsidRPr="008F2AC7">
        <w:rPr>
          <w:b/>
          <w:bCs/>
        </w:rPr>
        <w:lastRenderedPageBreak/>
        <w:t>Народные собрания</w:t>
      </w:r>
      <w:proofErr w:type="gramStart"/>
      <w:r w:rsidRPr="008F2AC7">
        <w:rPr>
          <w:b/>
          <w:bCs/>
        </w:rPr>
        <w:t>:</w:t>
      </w:r>
      <w:r w:rsidRPr="008F2AC7">
        <w:t> Существовало</w:t>
      </w:r>
      <w:proofErr w:type="gramEnd"/>
      <w:r w:rsidRPr="008F2AC7">
        <w:t xml:space="preserve"> несколько видов собраний (по центуриям, по трибам), которые формально были высшим органом власти. Они избирали магистратов, принимали законы и объявляли войну. Однако их реальная власть была ограничена, так как они не могли предлагать законы, а лишь голосовать за них.</w:t>
      </w:r>
    </w:p>
    <w:p w14:paraId="7388F995" w14:textId="769750DB" w:rsidR="009D093A" w:rsidRPr="009D093A" w:rsidRDefault="009D093A" w:rsidP="00181FBD">
      <w:pPr>
        <w:ind w:firstLine="709"/>
      </w:pPr>
      <w:r>
        <w:t>Примерно с 280 года до н.э. происходит изменение общественной структуры – формируется новый социальный класс – нобилитет. В нобилитет входили патриции и богатые плебеи, допущенные в сенат.</w:t>
      </w:r>
    </w:p>
    <w:p w14:paraId="4D2D681D" w14:textId="77777777" w:rsidR="001B2D84" w:rsidRDefault="001B2D84" w:rsidP="00181FBD">
      <w:pPr>
        <w:ind w:firstLine="709"/>
        <w:rPr>
          <w:b/>
          <w:bCs/>
        </w:rPr>
      </w:pPr>
      <w:r>
        <w:rPr>
          <w:b/>
          <w:bCs/>
        </w:rPr>
        <w:t>Социальные нормы</w:t>
      </w:r>
    </w:p>
    <w:p w14:paraId="6200005E" w14:textId="77777777" w:rsidR="001B2D84" w:rsidRDefault="001B2D84" w:rsidP="00181FBD">
      <w:pPr>
        <w:ind w:firstLine="709"/>
      </w:pPr>
      <w:r w:rsidRPr="001B2D84">
        <w:t>В Древнем Риме эпохи республики действовали социальные нормы, регулирующие положение граждан, плебеев, рабов и семейные отношения. Эти нормы были закреплены в «Законах XII таблиц» — первом официальном правовом кодексе Древнего Рима</w:t>
      </w:r>
      <w:r>
        <w:t>.</w:t>
      </w:r>
    </w:p>
    <w:p w14:paraId="351AFC34" w14:textId="7ACBF031" w:rsidR="001B2D84" w:rsidRPr="001B2D84" w:rsidRDefault="001B2D84" w:rsidP="00181FBD">
      <w:pPr>
        <w:ind w:firstLine="709"/>
        <w:rPr>
          <w:lang w:val="en-US"/>
        </w:rPr>
      </w:pPr>
      <w:r>
        <w:t>Римское гражданство — высший социальный и юридический статус, означавший возможность пользования всей полнотой юридических прав, предоставляемых римским законодательством.</w:t>
      </w:r>
      <w:r w:rsidRPr="001B2D84">
        <w:t xml:space="preserve"> Римское гражданство было пожизненным и наследованным, но могло быть утрачено по определённым причинам: после продажи в рабство за неуплату долга или преступления, после ссылки или изгнания, связанных с конфискацией имущества</w:t>
      </w:r>
      <w:r>
        <w:t>. Некоторые права</w:t>
      </w:r>
      <w:r>
        <w:rPr>
          <w:lang w:val="en-US"/>
        </w:rPr>
        <w:t>:</w:t>
      </w:r>
    </w:p>
    <w:p w14:paraId="674A1980" w14:textId="77777777" w:rsidR="001B2D84" w:rsidRDefault="001B2D84" w:rsidP="00181FBD">
      <w:pPr>
        <w:pStyle w:val="a7"/>
        <w:numPr>
          <w:ilvl w:val="0"/>
          <w:numId w:val="17"/>
        </w:numPr>
        <w:ind w:firstLine="709"/>
      </w:pPr>
      <w:r>
        <w:t>право голосовать в народном собрании;</w:t>
      </w:r>
    </w:p>
    <w:p w14:paraId="20C12FB3" w14:textId="77777777" w:rsidR="001B2D84" w:rsidRDefault="001B2D84" w:rsidP="00181FBD">
      <w:pPr>
        <w:pStyle w:val="a7"/>
        <w:numPr>
          <w:ilvl w:val="0"/>
          <w:numId w:val="17"/>
        </w:numPr>
        <w:ind w:firstLine="709"/>
      </w:pPr>
      <w:r>
        <w:t>право гражданской и военной службы;</w:t>
      </w:r>
    </w:p>
    <w:p w14:paraId="2E4FA498" w14:textId="77777777" w:rsidR="001B2D84" w:rsidRDefault="001B2D84" w:rsidP="00181FBD">
      <w:pPr>
        <w:pStyle w:val="a7"/>
        <w:numPr>
          <w:ilvl w:val="0"/>
          <w:numId w:val="17"/>
        </w:numPr>
        <w:ind w:firstLine="709"/>
      </w:pPr>
      <w:r>
        <w:t>полное право собственности и заключения сделок;</w:t>
      </w:r>
    </w:p>
    <w:p w14:paraId="406A2865" w14:textId="77777777" w:rsidR="001B2D84" w:rsidRDefault="001B2D84" w:rsidP="00181FBD">
      <w:pPr>
        <w:pStyle w:val="a7"/>
        <w:numPr>
          <w:ilvl w:val="0"/>
          <w:numId w:val="17"/>
        </w:numPr>
        <w:ind w:firstLine="709"/>
      </w:pPr>
      <w:r>
        <w:t>право на законный брак, предоставлявшее автоматическое римское гражданство детям, рождённым в таком браке.</w:t>
      </w:r>
    </w:p>
    <w:p w14:paraId="7E3B3DDA" w14:textId="77777777" w:rsidR="001B2D84" w:rsidRDefault="001B2D84" w:rsidP="00181FBD">
      <w:pPr>
        <w:pStyle w:val="a7"/>
        <w:ind w:left="0" w:firstLine="709"/>
      </w:pPr>
    </w:p>
    <w:p w14:paraId="439C87FA" w14:textId="7CCA76C4" w:rsidR="001B2D84" w:rsidRDefault="001B2D84" w:rsidP="00181FBD">
      <w:pPr>
        <w:pStyle w:val="a7"/>
        <w:ind w:left="0" w:firstLine="709"/>
      </w:pPr>
      <w:r>
        <w:t>Плебеи — свободная категория граждан, ограниченная в правах. В области частных гражданских отношений плебеи были равноправны с патрициями, но они не обладали политическими правами. Далее это изменилось с появлением народных трибун.</w:t>
      </w:r>
    </w:p>
    <w:p w14:paraId="5E5719FD" w14:textId="58E50F65" w:rsidR="006D413C" w:rsidRDefault="006D413C" w:rsidP="00181FBD">
      <w:pPr>
        <w:pStyle w:val="a7"/>
        <w:ind w:left="0" w:firstLine="709"/>
      </w:pPr>
      <w:r>
        <w:t>Аристократы – люди из богатых родов, которые имели полные политические и гражданские права.</w:t>
      </w:r>
    </w:p>
    <w:p w14:paraId="67196121" w14:textId="77777777" w:rsidR="001B2D84" w:rsidRDefault="001B2D84" w:rsidP="00181FBD">
      <w:pPr>
        <w:ind w:firstLine="709"/>
      </w:pPr>
      <w:r>
        <w:t>Рабы считались собственностью их хозяев и не мог жениться, наследовать что-то или приобретать. Рабы, имевшие образование или навыки, позволяющие зарабатывать на жизнь, часто освобождались после смерти своего владельца.</w:t>
      </w:r>
    </w:p>
    <w:p w14:paraId="53B00AA0" w14:textId="41C0CFC1" w:rsidR="001B2D84" w:rsidRDefault="001B2D84" w:rsidP="00181FBD">
      <w:pPr>
        <w:ind w:firstLine="709"/>
      </w:pPr>
      <w:r>
        <w:t xml:space="preserve">Право на создание семьи имели лишь свободные римские граждане. Некоторые особенности: </w:t>
      </w:r>
    </w:p>
    <w:p w14:paraId="23947B96" w14:textId="77777777" w:rsidR="001B2D84" w:rsidRDefault="001B2D84" w:rsidP="00181FBD">
      <w:pPr>
        <w:pStyle w:val="a7"/>
        <w:numPr>
          <w:ilvl w:val="0"/>
          <w:numId w:val="18"/>
        </w:numPr>
        <w:ind w:firstLine="709"/>
      </w:pPr>
      <w:r>
        <w:t>Супруги не должны были состоять в родстве: браки, в которых муж и жена являлись родственниками до 4 колена, считались инцестом и карались смертной казнью (позднее ссылкой).</w:t>
      </w:r>
    </w:p>
    <w:p w14:paraId="1255ECB5" w14:textId="77777777" w:rsidR="001B2D84" w:rsidRDefault="001B2D84" w:rsidP="00181FBD">
      <w:pPr>
        <w:pStyle w:val="a7"/>
        <w:numPr>
          <w:ilvl w:val="0"/>
          <w:numId w:val="18"/>
        </w:numPr>
        <w:ind w:firstLine="709"/>
      </w:pPr>
      <w:r>
        <w:lastRenderedPageBreak/>
        <w:t>Для заключения брака согласие отца семьи было обязательным.</w:t>
      </w:r>
    </w:p>
    <w:p w14:paraId="05668C9C" w14:textId="77777777" w:rsidR="001B2D84" w:rsidRPr="001B2D84" w:rsidRDefault="001B2D84" w:rsidP="00181FBD">
      <w:pPr>
        <w:pStyle w:val="a7"/>
        <w:numPr>
          <w:ilvl w:val="0"/>
          <w:numId w:val="18"/>
        </w:numPr>
        <w:ind w:firstLine="709"/>
      </w:pPr>
      <w:r>
        <w:t>В поздний период распространилась форма брака «без руки», при которой жена не находилась под властью мужа и оставалась во власти отца или опекуна.</w:t>
      </w:r>
    </w:p>
    <w:p w14:paraId="767D5898" w14:textId="120DA272" w:rsidR="00F62CFA" w:rsidRPr="008F2AC7" w:rsidRDefault="00F62CFA" w:rsidP="00181FBD">
      <w:pPr>
        <w:ind w:firstLine="709"/>
        <w:rPr>
          <w:b/>
          <w:bCs/>
        </w:rPr>
      </w:pPr>
      <w:r w:rsidRPr="008F2AC7">
        <w:rPr>
          <w:b/>
          <w:bCs/>
        </w:rPr>
        <w:t>Пунические войны (264 – 146 гг. до н.э.)</w:t>
      </w:r>
    </w:p>
    <w:p w14:paraId="41BCB2FC" w14:textId="77777777" w:rsidR="00F62CFA" w:rsidRPr="008F2AC7" w:rsidRDefault="00F62CFA" w:rsidP="00181FBD">
      <w:pPr>
        <w:ind w:firstLine="709"/>
      </w:pPr>
      <w:r w:rsidRPr="008F2AC7">
        <w:t>Это три войны между Римом и Карфагеном (римляне называли карфагенян </w:t>
      </w:r>
      <w:r w:rsidRPr="008F2AC7">
        <w:rPr>
          <w:i/>
          <w:iCs/>
        </w:rPr>
        <w:t>пунами</w:t>
      </w:r>
      <w:r w:rsidRPr="008F2AC7">
        <w:t>, отсюда название) за господство в Западном Средиземноморье.</w:t>
      </w:r>
    </w:p>
    <w:p w14:paraId="7F2B3972" w14:textId="77777777" w:rsidR="00F62CFA" w:rsidRPr="008F2AC7" w:rsidRDefault="00F62CFA" w:rsidP="00181FBD">
      <w:pPr>
        <w:ind w:firstLine="709"/>
      </w:pPr>
      <w:r w:rsidRPr="008F2AC7">
        <w:rPr>
          <w:b/>
          <w:bCs/>
        </w:rPr>
        <w:t>Первая Пуническая война (264–241 гг. до н.э.):</w:t>
      </w:r>
    </w:p>
    <w:p w14:paraId="3847CAB1" w14:textId="77777777" w:rsidR="00F62CFA" w:rsidRPr="008F2AC7" w:rsidRDefault="00F62CFA" w:rsidP="00181FBD">
      <w:pPr>
        <w:numPr>
          <w:ilvl w:val="0"/>
          <w:numId w:val="13"/>
        </w:numPr>
        <w:ind w:firstLine="709"/>
      </w:pPr>
      <w:r w:rsidRPr="008F2AC7">
        <w:rPr>
          <w:b/>
          <w:bCs/>
        </w:rPr>
        <w:t>Причина:</w:t>
      </w:r>
      <w:r w:rsidRPr="008F2AC7">
        <w:t> Конфликт из-за Сицилии.</w:t>
      </w:r>
    </w:p>
    <w:p w14:paraId="3537C0F1" w14:textId="77777777" w:rsidR="00F62CFA" w:rsidRPr="008F2AC7" w:rsidRDefault="00F62CFA" w:rsidP="00181FBD">
      <w:pPr>
        <w:numPr>
          <w:ilvl w:val="0"/>
          <w:numId w:val="13"/>
        </w:numPr>
        <w:ind w:firstLine="709"/>
      </w:pPr>
      <w:r w:rsidRPr="008F2AC7">
        <w:rPr>
          <w:b/>
          <w:bCs/>
        </w:rPr>
        <w:t>Ход:</w:t>
      </w:r>
      <w:r w:rsidRPr="008F2AC7">
        <w:t> Рим, не имевший флота, быстро построил его и одержал несколько морских побед, применив абордажные мостики.</w:t>
      </w:r>
    </w:p>
    <w:p w14:paraId="36F1B2D2" w14:textId="77777777" w:rsidR="00F62CFA" w:rsidRPr="009E1596" w:rsidRDefault="00F62CFA" w:rsidP="00181FBD">
      <w:pPr>
        <w:numPr>
          <w:ilvl w:val="0"/>
          <w:numId w:val="13"/>
        </w:numPr>
        <w:ind w:firstLine="709"/>
      </w:pPr>
      <w:r w:rsidRPr="008F2AC7">
        <w:rPr>
          <w:b/>
          <w:bCs/>
        </w:rPr>
        <w:t>Итог:</w:t>
      </w:r>
      <w:r w:rsidRPr="008F2AC7">
        <w:t> Победа Рима. Карфаген выплатил огромную контрибуцию и уступил Сицилию, которая стала первой римской провинцией.</w:t>
      </w:r>
    </w:p>
    <w:p w14:paraId="7165F0E3" w14:textId="77777777" w:rsidR="00F62CFA" w:rsidRDefault="00F62CFA" w:rsidP="00181FBD">
      <w:pPr>
        <w:ind w:firstLine="709"/>
      </w:pPr>
      <w:r>
        <w:t xml:space="preserve">Карфаген был серьезным соперником для Рима (римляне называли жителей пунами). У Карфагена был мощный флот, а также они контролировали весь ареал средиземного моря (Южная Италия, Южная Испания, Северная Африка, Сицилия, Сардиния и Корсика). </w:t>
      </w:r>
    </w:p>
    <w:p w14:paraId="6ED7230E" w14:textId="77777777" w:rsidR="00F62CFA" w:rsidRDefault="00F62CFA" w:rsidP="00181FBD">
      <w:pPr>
        <w:ind w:firstLine="709"/>
      </w:pPr>
      <w:r>
        <w:t>Отряд наемников мамертинцев захватывает Мессану на восточном побережье Сицилии, царь Сиракуз, который был в союзе с Карфагеном начал войну с мамертинцами, а те попросили помощи у Рима. Римская армия переправилась на Сицилию. В ответ на это Карфаген объявляет Риму войну.</w:t>
      </w:r>
    </w:p>
    <w:p w14:paraId="4E68D42F" w14:textId="6771D1F1" w:rsidR="00F62CFA" w:rsidRDefault="00F62CFA" w:rsidP="00181FBD">
      <w:pPr>
        <w:ind w:firstLine="709"/>
      </w:pPr>
      <w:r>
        <w:t xml:space="preserve">Рим </w:t>
      </w:r>
      <w:r w:rsidR="00273DAF">
        <w:t>вел осаду</w:t>
      </w:r>
      <w:r>
        <w:t xml:space="preserve"> Сиракуз, но они были очень хорошо укреплены, а также Карфаген постоянно присылал подкрепления по морю, которое Рим не контролировали. Тогда в Риме начали строительство собственного флота. На тот момент у Рима уже была очень сильная пехота и поэтому было решено совместить силу пехоты и кораблей, создав абордажные мостики, с помощью которых пехота захватывала корабль противника. Флот был построен очень быстро, а его численность достигла 350 кораблей. В 256 году до н.э. у мыса Экном римский флот громит карфагенян. В этом сражении Карфаген теряет 40 тыс. человек, а Рим 10 тыс.</w:t>
      </w:r>
    </w:p>
    <w:p w14:paraId="26A0F1E8" w14:textId="77777777" w:rsidR="00F62CFA" w:rsidRDefault="00F62CFA" w:rsidP="00181FBD">
      <w:pPr>
        <w:ind w:firstLine="709"/>
      </w:pPr>
      <w:r>
        <w:t>Римляне высаживаются в Африке, и теперь война идет на территории Карфагена. Рим присылает подкрепление из еще 350 кораблей, которые высаживают десант и выигрывают сражение с флотом Карфагена. На обратном пути в Сицилию флот попадает в сильный шторм и погибает.</w:t>
      </w:r>
    </w:p>
    <w:p w14:paraId="076D1B2A" w14:textId="77777777" w:rsidR="00F62CFA" w:rsidRDefault="00F62CFA" w:rsidP="00181FBD">
      <w:pPr>
        <w:ind w:firstLine="709"/>
      </w:pPr>
      <w:r>
        <w:t>Война продолжалась в течении 23 лет и сильно истощала оба государства. После очередного поражения на море Карфаген подписывает мирный договор, по которому отдает Сицилию и платит контрибуцию.</w:t>
      </w:r>
    </w:p>
    <w:p w14:paraId="7FB7D17A" w14:textId="4AE23E2E" w:rsidR="00F62CFA" w:rsidRPr="008F2AC7" w:rsidRDefault="00F62CFA" w:rsidP="00181FBD">
      <w:pPr>
        <w:ind w:firstLine="709"/>
      </w:pPr>
      <w:r w:rsidRPr="008F2AC7">
        <w:rPr>
          <w:b/>
          <w:bCs/>
        </w:rPr>
        <w:t>Вторая Пуническая война (218–201 гг. до н.э.):</w:t>
      </w:r>
    </w:p>
    <w:p w14:paraId="49EC3081" w14:textId="77777777" w:rsidR="00F62CFA" w:rsidRPr="008F2AC7" w:rsidRDefault="00F62CFA" w:rsidP="00181FBD">
      <w:pPr>
        <w:numPr>
          <w:ilvl w:val="0"/>
          <w:numId w:val="14"/>
        </w:numPr>
        <w:ind w:firstLine="709"/>
      </w:pPr>
      <w:r w:rsidRPr="008F2AC7">
        <w:rPr>
          <w:b/>
          <w:bCs/>
        </w:rPr>
        <w:lastRenderedPageBreak/>
        <w:t>Причина:</w:t>
      </w:r>
      <w:r w:rsidRPr="008F2AC7">
        <w:t> Желание Карфагена взять реванш. Во главе армии встал гениальный полководец </w:t>
      </w:r>
      <w:r w:rsidRPr="008F2AC7">
        <w:rPr>
          <w:b/>
          <w:bCs/>
        </w:rPr>
        <w:t>Ганнибал</w:t>
      </w:r>
      <w:r w:rsidRPr="008F2AC7">
        <w:t>.</w:t>
      </w:r>
    </w:p>
    <w:p w14:paraId="050D9005" w14:textId="77777777" w:rsidR="00F62CFA" w:rsidRPr="008F2AC7" w:rsidRDefault="00F62CFA" w:rsidP="00181FBD">
      <w:pPr>
        <w:numPr>
          <w:ilvl w:val="0"/>
          <w:numId w:val="14"/>
        </w:numPr>
        <w:ind w:firstLine="709"/>
      </w:pPr>
      <w:r w:rsidRPr="008F2AC7">
        <w:rPr>
          <w:b/>
          <w:bCs/>
        </w:rPr>
        <w:t>Ход:</w:t>
      </w:r>
      <w:r w:rsidRPr="008F2AC7">
        <w:t> Ганнибал совершил невероятный переход через Альпы и вторгся в Италию. Он нанес римлянам несколько сокрушительных поражений, самое крупное – </w:t>
      </w:r>
      <w:r w:rsidRPr="008F2AC7">
        <w:rPr>
          <w:b/>
          <w:bCs/>
        </w:rPr>
        <w:t>при Каннах (216 г. до н.э.)</w:t>
      </w:r>
      <w:r w:rsidRPr="008F2AC7">
        <w:t>, где была уничтожена вся римская армия. Однако римляне, благодаря усилиям </w:t>
      </w:r>
      <w:r w:rsidRPr="008F2AC7">
        <w:rPr>
          <w:b/>
          <w:bCs/>
        </w:rPr>
        <w:t>Фабия Максима</w:t>
      </w:r>
      <w:r w:rsidRPr="008F2AC7">
        <w:t> («Кунктатора», Медлителя), избегали генеральных сражений и изматывали врага. Перелом наступил, когда римский полководец </w:t>
      </w:r>
      <w:r w:rsidRPr="008F2AC7">
        <w:rPr>
          <w:b/>
          <w:bCs/>
        </w:rPr>
        <w:t>Сципион Африканский</w:t>
      </w:r>
      <w:r w:rsidRPr="008F2AC7">
        <w:t> перенес войну в Африку.</w:t>
      </w:r>
    </w:p>
    <w:p w14:paraId="745ACA68" w14:textId="77777777" w:rsidR="00F62CFA" w:rsidRDefault="00F62CFA" w:rsidP="00181FBD">
      <w:pPr>
        <w:numPr>
          <w:ilvl w:val="0"/>
          <w:numId w:val="14"/>
        </w:numPr>
        <w:ind w:firstLine="709"/>
      </w:pPr>
      <w:r w:rsidRPr="008F2AC7">
        <w:rPr>
          <w:b/>
          <w:bCs/>
        </w:rPr>
        <w:t>Итог:</w:t>
      </w:r>
      <w:r w:rsidRPr="008F2AC7">
        <w:t> В битве при </w:t>
      </w:r>
      <w:r w:rsidRPr="008F2AC7">
        <w:rPr>
          <w:b/>
          <w:bCs/>
        </w:rPr>
        <w:t>Заме (202 г. до н.э.)</w:t>
      </w:r>
      <w:r w:rsidRPr="008F2AC7">
        <w:t> Сципион разбил Ганнибала. Карфаген лишился флота, всех владений вне Африки и стал второстепенной державой.</w:t>
      </w:r>
    </w:p>
    <w:p w14:paraId="5A13F9A1" w14:textId="77777777" w:rsidR="00F62CFA" w:rsidRDefault="00F62CFA" w:rsidP="00181FBD">
      <w:pPr>
        <w:ind w:firstLine="709"/>
      </w:pPr>
      <w:r>
        <w:t xml:space="preserve">В результате восстания наемников в Карфагене намечается революция, Рим, пользуюсь эти захватывает Корсику и Сардинию. Карфаген объявляет Риму войну. </w:t>
      </w:r>
    </w:p>
    <w:p w14:paraId="4B5C8D73" w14:textId="77777777" w:rsidR="00F62CFA" w:rsidRDefault="00F62CFA" w:rsidP="00181FBD">
      <w:pPr>
        <w:ind w:firstLine="709"/>
      </w:pPr>
      <w:r>
        <w:t xml:space="preserve">Армию Карфагена возглавил Ганнибал, который предлагал перенести войну на территорию Рима. Для этого Ганнибал совершил переход через Альпы, потеряв при этом половину войска. Таким образом Ганнибал, пройдя через территории Испании и Франции, оказался там, где римляне не могли ожидать его атаки. Ганнибал выигрывает сражение за сражением, </w:t>
      </w:r>
      <w:r w:rsidRPr="008F2AC7">
        <w:t>самое крупное – </w:t>
      </w:r>
      <w:r w:rsidRPr="00D64148">
        <w:t>при Каннах (216 г. до н.э.).</w:t>
      </w:r>
      <w:r>
        <w:t xml:space="preserve"> Здесь римские легионы, имевшие двухкратное преимущество над силами Карфагена, терпят поражение, теряя более половины войска. </w:t>
      </w:r>
    </w:p>
    <w:p w14:paraId="38AB4733" w14:textId="77777777" w:rsidR="00F62CFA" w:rsidRDefault="00F62CFA" w:rsidP="00181FBD">
      <w:pPr>
        <w:ind w:firstLine="709"/>
      </w:pPr>
      <w:r>
        <w:t>Карфаген заключил союз с Македонией, но Рим подкупил соседние с Македонией греческие полисы, которые начали войну. Из-за этого Македония не смогла вступить в войну против Рима.</w:t>
      </w:r>
    </w:p>
    <w:p w14:paraId="1DD741E0" w14:textId="6478394F" w:rsidR="00F62CFA" w:rsidRDefault="00F62CFA" w:rsidP="00181FBD">
      <w:pPr>
        <w:ind w:firstLine="709"/>
      </w:pPr>
      <w:r>
        <w:t>Рим проводит мобилизацию, набирая в армию 230 тыс. человек. Сципион Африканский Старший возглавляет римскую армию и высаживается в Африке. Он начинает осаду Карфагена. Армию Ганнибала отзывают, для защиты города.</w:t>
      </w:r>
      <w:r w:rsidRPr="00D64148">
        <w:t xml:space="preserve"> В битве при Заме (202 г. до н.э.) Сципион разбил Ганнибала. Карфаген лишился флота</w:t>
      </w:r>
      <w:r w:rsidR="00273DAF">
        <w:t>.</w:t>
      </w:r>
    </w:p>
    <w:p w14:paraId="6606F9C0" w14:textId="77777777" w:rsidR="00F62CFA" w:rsidRDefault="00F62CFA" w:rsidP="00181FBD">
      <w:pPr>
        <w:ind w:firstLine="709"/>
      </w:pPr>
      <w:r>
        <w:t>Карфаген терпит поражение и подписывает мирный договор, по которому отдаёт все территории в Испании, Корсику, Сардинию и платит контрибуцию.</w:t>
      </w:r>
    </w:p>
    <w:p w14:paraId="34A8309D" w14:textId="77777777" w:rsidR="00F62CFA" w:rsidRPr="008F2AC7" w:rsidRDefault="00F62CFA" w:rsidP="00181FBD">
      <w:pPr>
        <w:ind w:firstLine="709"/>
      </w:pPr>
      <w:r w:rsidRPr="008F2AC7">
        <w:rPr>
          <w:b/>
          <w:bCs/>
        </w:rPr>
        <w:t>Третья Пуническая война (149–146 гг. до н.э.):</w:t>
      </w:r>
    </w:p>
    <w:p w14:paraId="335DC629" w14:textId="10CA792E" w:rsidR="00F62CFA" w:rsidRPr="008F2AC7" w:rsidRDefault="00F62CFA" w:rsidP="00181FBD">
      <w:pPr>
        <w:numPr>
          <w:ilvl w:val="0"/>
          <w:numId w:val="15"/>
        </w:numPr>
        <w:ind w:firstLine="709"/>
      </w:pPr>
      <w:r w:rsidRPr="008F2AC7">
        <w:rPr>
          <w:b/>
          <w:bCs/>
        </w:rPr>
        <w:t>Причина</w:t>
      </w:r>
      <w:r w:rsidR="00273DAF" w:rsidRPr="008F2AC7">
        <w:rPr>
          <w:b/>
          <w:bCs/>
        </w:rPr>
        <w:t>:</w:t>
      </w:r>
      <w:r w:rsidR="00273DAF" w:rsidRPr="008F2AC7">
        <w:t xml:space="preserve"> несмотря</w:t>
      </w:r>
      <w:r w:rsidRPr="008F2AC7">
        <w:t xml:space="preserve"> на поражение, Карфаген быстро восстановил экономическое могущество. Римская аристократия, особенно </w:t>
      </w:r>
      <w:r w:rsidRPr="008F2AC7">
        <w:rPr>
          <w:b/>
          <w:bCs/>
        </w:rPr>
        <w:t>Катон Старший</w:t>
      </w:r>
      <w:r w:rsidRPr="008F2AC7">
        <w:t> (заканчивавший каждую речь в сенате словами «</w:t>
      </w:r>
      <w:r w:rsidRPr="008F2AC7">
        <w:rPr>
          <w:i/>
          <w:iCs/>
        </w:rPr>
        <w:t>К тому же я полагаю, что Карфаген должен быть разрушен</w:t>
      </w:r>
      <w:r w:rsidRPr="008F2AC7">
        <w:t>»), жаждала его полного уничтожения.</w:t>
      </w:r>
    </w:p>
    <w:p w14:paraId="2F87E58B" w14:textId="77777777" w:rsidR="00F62CFA" w:rsidRPr="008F2AC7" w:rsidRDefault="00F62CFA" w:rsidP="00181FBD">
      <w:pPr>
        <w:numPr>
          <w:ilvl w:val="0"/>
          <w:numId w:val="15"/>
        </w:numPr>
        <w:ind w:firstLine="709"/>
      </w:pPr>
      <w:r w:rsidRPr="008F2AC7">
        <w:rPr>
          <w:b/>
          <w:bCs/>
        </w:rPr>
        <w:t>Ход:</w:t>
      </w:r>
      <w:r w:rsidRPr="008F2AC7">
        <w:t> Рим предъявил Карфагену заведомо невыполнимые ультиматумы. После трехлетней осады город был взят штурмом.</w:t>
      </w:r>
    </w:p>
    <w:p w14:paraId="0B7DC663" w14:textId="77777777" w:rsidR="00F62CFA" w:rsidRDefault="00F62CFA" w:rsidP="00181FBD">
      <w:pPr>
        <w:numPr>
          <w:ilvl w:val="0"/>
          <w:numId w:val="15"/>
        </w:numPr>
        <w:ind w:firstLine="709"/>
      </w:pPr>
      <w:r w:rsidRPr="008F2AC7">
        <w:rPr>
          <w:b/>
          <w:bCs/>
        </w:rPr>
        <w:lastRenderedPageBreak/>
        <w:t>Итог:</w:t>
      </w:r>
      <w:r w:rsidRPr="008F2AC7">
        <w:t> Карфаген был полностью </w:t>
      </w:r>
      <w:r w:rsidRPr="008F2AC7">
        <w:rPr>
          <w:b/>
          <w:bCs/>
        </w:rPr>
        <w:t>стерт с лица земли</w:t>
      </w:r>
      <w:r w:rsidRPr="008F2AC7">
        <w:t>, его территория распахана и засыпана солью, а жители проданы в рабство. Рим стал безраздельным господином Западного Средиземноморья.</w:t>
      </w:r>
    </w:p>
    <w:p w14:paraId="733082FA" w14:textId="77777777" w:rsidR="00F62CFA" w:rsidRPr="008F2AC7" w:rsidRDefault="00F62CFA" w:rsidP="00181FBD">
      <w:pPr>
        <w:ind w:firstLine="709"/>
      </w:pPr>
      <w:r>
        <w:t>Карфаген вновь налаживает торговлю и улучшает свою экономику. Рим захватывает последние владения Карфагена и выставляет ему тяжелые требования – практически полное разоружение. Далее начинается трехлетняя осада Карфагена. Город</w:t>
      </w:r>
      <w:r w:rsidRPr="008F2AC7">
        <w:t xml:space="preserve"> был полностью </w:t>
      </w:r>
      <w:r w:rsidRPr="00F62CFA">
        <w:t>стерт с лица земли</w:t>
      </w:r>
      <w:r w:rsidRPr="008F2AC7">
        <w:t>, его территория распахана и засыпана солью, а жители проданы в рабство. Рим стал безраздельным господином Западного Средиземноморья</w:t>
      </w:r>
      <w:r>
        <w:t>.</w:t>
      </w:r>
      <w:r w:rsidR="00000000">
        <w:pict w14:anchorId="77183384">
          <v:rect id="_x0000_i1065" style="width:0;height:.75pt" o:hralign="center" o:hrstd="t" o:hr="t" fillcolor="#a0a0a0" stroked="f"/>
        </w:pict>
      </w:r>
    </w:p>
    <w:p w14:paraId="678E6EC6" w14:textId="77777777" w:rsidR="009D093A" w:rsidRPr="008F2AC7" w:rsidRDefault="009D093A" w:rsidP="00181FBD">
      <w:pPr>
        <w:ind w:firstLine="709"/>
      </w:pPr>
    </w:p>
    <w:p w14:paraId="7D03C545" w14:textId="7A4B8780" w:rsidR="00AD31BB" w:rsidRDefault="008F2AC7" w:rsidP="00181FBD">
      <w:pPr>
        <w:ind w:firstLine="709"/>
        <w:jc w:val="both"/>
        <w:rPr>
          <w:b/>
          <w:bCs/>
        </w:rPr>
      </w:pPr>
      <w:r w:rsidRPr="008F2AC7">
        <w:rPr>
          <w:b/>
          <w:bCs/>
        </w:rPr>
        <w:t xml:space="preserve">Внутренние неурядицы и </w:t>
      </w:r>
      <w:r w:rsidR="003807AE">
        <w:rPr>
          <w:b/>
          <w:bCs/>
        </w:rPr>
        <w:t>з</w:t>
      </w:r>
      <w:r w:rsidRPr="008F2AC7">
        <w:rPr>
          <w:b/>
          <w:bCs/>
        </w:rPr>
        <w:t>емельный вопрос</w:t>
      </w:r>
    </w:p>
    <w:p w14:paraId="7C72487D" w14:textId="14B3E56D" w:rsidR="008F2AC7" w:rsidRDefault="008F2AC7" w:rsidP="00181FBD">
      <w:pPr>
        <w:ind w:firstLine="709"/>
        <w:jc w:val="both"/>
      </w:pPr>
      <w:r w:rsidRPr="008F2AC7">
        <w:t>В результате завоевательных войн Рим захват</w:t>
      </w:r>
      <w:r w:rsidR="00AD31BB">
        <w:t>ил</w:t>
      </w:r>
      <w:r w:rsidRPr="008F2AC7">
        <w:t xml:space="preserve"> огромные земельные владения. По закону, эти земли должны были распределяться между беднейшими гражданами-легионерами, которые надолго отрывались от своих хозяйств для службы в армии и разорялись. Однако на деле большую часть этих земель захватывала знать (патриции, а позднее нобили), создававшие крупные рабовладельческие поместья (латифундии).</w:t>
      </w:r>
    </w:p>
    <w:p w14:paraId="6AAC2ED6" w14:textId="77777777" w:rsidR="00AD31BB" w:rsidRDefault="00AD31BB" w:rsidP="00181FBD">
      <w:pPr>
        <w:ind w:firstLine="709"/>
        <w:jc w:val="both"/>
      </w:pPr>
      <w:r>
        <w:t>Народные трибуны б</w:t>
      </w:r>
      <w:r w:rsidRPr="00AD31BB">
        <w:t xml:space="preserve">ратья </w:t>
      </w:r>
      <w:proofErr w:type="spellStart"/>
      <w:r w:rsidRPr="00AD31BB">
        <w:t>Гракхи</w:t>
      </w:r>
      <w:proofErr w:type="spellEnd"/>
      <w:r w:rsidRPr="00AD31BB">
        <w:t xml:space="preserve"> (Тиберий и Гай</w:t>
      </w:r>
      <w:r>
        <w:t>)</w:t>
      </w:r>
      <w:r w:rsidRPr="00AD31BB">
        <w:t xml:space="preserve"> пытались провести аграрные реформы по ограничению размеров владений и перераспределению земли в пользу </w:t>
      </w:r>
      <w:r>
        <w:t>малоимущих</w:t>
      </w:r>
      <w:r w:rsidRPr="00AD31BB">
        <w:t xml:space="preserve">. </w:t>
      </w:r>
      <w:r>
        <w:t xml:space="preserve">При этом земельные наделы, нельзя было продавать, а только передавать от отца к сыну. </w:t>
      </w:r>
    </w:p>
    <w:p w14:paraId="57E112C3" w14:textId="5DD70CAA" w:rsidR="00AD31BB" w:rsidRDefault="00AD31BB" w:rsidP="00181FBD">
      <w:pPr>
        <w:ind w:firstLine="709"/>
        <w:jc w:val="both"/>
      </w:pPr>
      <w:r>
        <w:t>Эта реформа встретила сильное сопротивление со стороны аристократии, но в итоге ее приняли. Начинается создание земельных комиссий, которые описывают земли и отнимают излишки у аристократов</w:t>
      </w:r>
      <w:r w:rsidR="00FF4171">
        <w:t>.</w:t>
      </w:r>
    </w:p>
    <w:p w14:paraId="11B3E89D" w14:textId="6C9E0D88" w:rsidR="00FF4171" w:rsidRDefault="00FF4171" w:rsidP="00181FBD">
      <w:pPr>
        <w:ind w:firstLine="709"/>
        <w:jc w:val="both"/>
      </w:pPr>
      <w:r>
        <w:t>Аристократы готовят заговор против Тиберия и обвиняют его в коррупции, а также в желании захватить власть. Тиберия Гракха убивают, его реформы продолжает его брат – Гай. Но его убивают, предъявив те же обвинения.</w:t>
      </w:r>
    </w:p>
    <w:p w14:paraId="15EE3DE7" w14:textId="47F03F73" w:rsidR="00FF4171" w:rsidRDefault="00FF4171" w:rsidP="00181FBD">
      <w:pPr>
        <w:ind w:firstLine="709"/>
      </w:pPr>
      <w:r>
        <w:t>В Риме появляются две партии</w:t>
      </w:r>
      <w:r w:rsidRPr="00FF4171">
        <w:t xml:space="preserve">: </w:t>
      </w:r>
      <w:proofErr w:type="spellStart"/>
      <w:r>
        <w:t>Популары</w:t>
      </w:r>
      <w:proofErr w:type="spellEnd"/>
      <w:r>
        <w:t xml:space="preserve"> и Оптиматы. </w:t>
      </w:r>
      <w:proofErr w:type="spellStart"/>
      <w:r>
        <w:t>Популары</w:t>
      </w:r>
      <w:proofErr w:type="spellEnd"/>
      <w:r>
        <w:t xml:space="preserve"> выступали за интересы бедных слоев населения, за их политические права, а Оптиматы выступали за то, чтобы у власти были только богатые люди.</w:t>
      </w:r>
    </w:p>
    <w:p w14:paraId="3529592C" w14:textId="5E26C1B5" w:rsidR="008F2AC7" w:rsidRPr="008F2AC7" w:rsidRDefault="008F2AC7" w:rsidP="00181FBD">
      <w:pPr>
        <w:ind w:firstLine="709"/>
      </w:pPr>
    </w:p>
    <w:p w14:paraId="56A17849" w14:textId="77777777" w:rsidR="008F2AC7" w:rsidRPr="008F2AC7" w:rsidRDefault="00000000" w:rsidP="00181FBD">
      <w:pPr>
        <w:ind w:firstLine="709"/>
      </w:pPr>
      <w:r>
        <w:pict w14:anchorId="2EB4D157">
          <v:rect id="_x0000_i1066" style="width:0;height:.75pt" o:hralign="center" o:hrstd="t" o:hr="t" fillcolor="#a0a0a0" stroked="f"/>
        </w:pict>
      </w:r>
    </w:p>
    <w:p w14:paraId="0B906150" w14:textId="1418B4B9" w:rsidR="008F2AC7" w:rsidRPr="008F2AC7" w:rsidRDefault="008F2AC7" w:rsidP="00181FBD">
      <w:pPr>
        <w:ind w:firstLine="709"/>
        <w:rPr>
          <w:b/>
          <w:bCs/>
        </w:rPr>
      </w:pPr>
      <w:proofErr w:type="spellStart"/>
      <w:r w:rsidRPr="008F2AC7">
        <w:rPr>
          <w:b/>
          <w:bCs/>
        </w:rPr>
        <w:t>Манипулярная</w:t>
      </w:r>
      <w:proofErr w:type="spellEnd"/>
      <w:r w:rsidRPr="008F2AC7">
        <w:rPr>
          <w:b/>
          <w:bCs/>
        </w:rPr>
        <w:t xml:space="preserve"> римская армия</w:t>
      </w:r>
    </w:p>
    <w:p w14:paraId="3CF1F6E8" w14:textId="77777777" w:rsidR="008F2AC7" w:rsidRPr="008F2AC7" w:rsidRDefault="008F2AC7" w:rsidP="00181FBD">
      <w:pPr>
        <w:ind w:firstLine="709"/>
      </w:pPr>
      <w:r w:rsidRPr="008F2AC7">
        <w:t>Именно в эпоху Республики римская армия превратилась в лучшую военную машину античного мира благодаря своей организации и тактике – </w:t>
      </w:r>
      <w:proofErr w:type="spellStart"/>
      <w:r w:rsidRPr="008F2AC7">
        <w:rPr>
          <w:b/>
          <w:bCs/>
        </w:rPr>
        <w:t>манипулярному</w:t>
      </w:r>
      <w:proofErr w:type="spellEnd"/>
      <w:r w:rsidRPr="008F2AC7">
        <w:rPr>
          <w:b/>
          <w:bCs/>
        </w:rPr>
        <w:t xml:space="preserve"> строю</w:t>
      </w:r>
      <w:r w:rsidRPr="008F2AC7">
        <w:t> (с IV в. до н.э.).</w:t>
      </w:r>
    </w:p>
    <w:p w14:paraId="2999E8A4" w14:textId="77777777" w:rsidR="008F2AC7" w:rsidRPr="008F2AC7" w:rsidRDefault="008F2AC7" w:rsidP="00181FBD">
      <w:pPr>
        <w:ind w:firstLine="709"/>
      </w:pPr>
      <w:r w:rsidRPr="008F2AC7">
        <w:rPr>
          <w:b/>
          <w:bCs/>
        </w:rPr>
        <w:lastRenderedPageBreak/>
        <w:t>Структура:</w:t>
      </w:r>
    </w:p>
    <w:p w14:paraId="107EA490" w14:textId="583A6042" w:rsidR="008F2AC7" w:rsidRPr="008F2AC7" w:rsidRDefault="008F2AC7" w:rsidP="00181FBD">
      <w:pPr>
        <w:numPr>
          <w:ilvl w:val="0"/>
          <w:numId w:val="5"/>
        </w:numPr>
        <w:ind w:firstLine="709"/>
      </w:pPr>
      <w:r w:rsidRPr="008F2AC7">
        <w:rPr>
          <w:b/>
          <w:bCs/>
        </w:rPr>
        <w:t>Легион</w:t>
      </w:r>
      <w:r w:rsidRPr="008F2AC7">
        <w:t> (</w:t>
      </w:r>
      <w:proofErr w:type="spellStart"/>
      <w:r w:rsidRPr="008F2AC7">
        <w:t>ок</w:t>
      </w:r>
      <w:proofErr w:type="spellEnd"/>
      <w:r w:rsidRPr="008F2AC7">
        <w:t>. 4500 человек) делился на 30 </w:t>
      </w:r>
      <w:r w:rsidRPr="008F2AC7">
        <w:rPr>
          <w:b/>
          <w:bCs/>
        </w:rPr>
        <w:t>манипул</w:t>
      </w:r>
      <w:r w:rsidRPr="008F2AC7">
        <w:t>, которые, в свою очередь, состояли из 2 </w:t>
      </w:r>
      <w:r w:rsidRPr="008F2AC7">
        <w:rPr>
          <w:b/>
          <w:bCs/>
        </w:rPr>
        <w:t>центурий</w:t>
      </w:r>
      <w:r w:rsidRPr="008F2AC7">
        <w:t>.</w:t>
      </w:r>
    </w:p>
    <w:p w14:paraId="657BD8A4" w14:textId="77777777" w:rsidR="008F2AC7" w:rsidRPr="008F2AC7" w:rsidRDefault="008F2AC7" w:rsidP="00181FBD">
      <w:pPr>
        <w:numPr>
          <w:ilvl w:val="0"/>
          <w:numId w:val="5"/>
        </w:numPr>
        <w:ind w:firstLine="709"/>
      </w:pPr>
      <w:r w:rsidRPr="008F2AC7">
        <w:t>Манипулы выстраивались в три линии в шахматном порядке:</w:t>
      </w:r>
    </w:p>
    <w:p w14:paraId="5B32EB7C" w14:textId="77777777" w:rsidR="008F2AC7" w:rsidRPr="008F2AC7" w:rsidRDefault="008F2AC7" w:rsidP="00181FBD">
      <w:pPr>
        <w:numPr>
          <w:ilvl w:val="1"/>
          <w:numId w:val="5"/>
        </w:numPr>
        <w:ind w:firstLine="709"/>
      </w:pPr>
      <w:proofErr w:type="spellStart"/>
      <w:r w:rsidRPr="008F2AC7">
        <w:rPr>
          <w:b/>
          <w:bCs/>
        </w:rPr>
        <w:t>Гастаты</w:t>
      </w:r>
      <w:proofErr w:type="spellEnd"/>
      <w:r w:rsidRPr="008F2AC7">
        <w:rPr>
          <w:b/>
          <w:bCs/>
        </w:rPr>
        <w:t>:</w:t>
      </w:r>
      <w:r w:rsidRPr="008F2AC7">
        <w:t> Молодые воины в первой линии.</w:t>
      </w:r>
    </w:p>
    <w:p w14:paraId="4B80E111" w14:textId="77777777" w:rsidR="008F2AC7" w:rsidRPr="008F2AC7" w:rsidRDefault="008F2AC7" w:rsidP="00181FBD">
      <w:pPr>
        <w:numPr>
          <w:ilvl w:val="1"/>
          <w:numId w:val="5"/>
        </w:numPr>
        <w:ind w:firstLine="709"/>
      </w:pPr>
      <w:r w:rsidRPr="008F2AC7">
        <w:rPr>
          <w:b/>
          <w:bCs/>
        </w:rPr>
        <w:t>Принципы:</w:t>
      </w:r>
      <w:r w:rsidRPr="008F2AC7">
        <w:t> Воины в расцвете сил, опытные, во второй линии.</w:t>
      </w:r>
    </w:p>
    <w:p w14:paraId="2A472E08" w14:textId="77777777" w:rsidR="008F2AC7" w:rsidRDefault="008F2AC7" w:rsidP="00181FBD">
      <w:pPr>
        <w:numPr>
          <w:ilvl w:val="1"/>
          <w:numId w:val="5"/>
        </w:numPr>
        <w:ind w:firstLine="709"/>
      </w:pPr>
      <w:proofErr w:type="spellStart"/>
      <w:r w:rsidRPr="008F2AC7">
        <w:rPr>
          <w:b/>
          <w:bCs/>
        </w:rPr>
        <w:t>Триарии</w:t>
      </w:r>
      <w:proofErr w:type="spellEnd"/>
      <w:r w:rsidRPr="008F2AC7">
        <w:rPr>
          <w:b/>
          <w:bCs/>
        </w:rPr>
        <w:t>:</w:t>
      </w:r>
      <w:r w:rsidRPr="008F2AC7">
        <w:t> Ветераны, в третьей линии. Их вводили в бой только в крайнем случае (отсюда поговорка «</w:t>
      </w:r>
      <w:r w:rsidRPr="008F2AC7">
        <w:rPr>
          <w:i/>
          <w:iCs/>
        </w:rPr>
        <w:t xml:space="preserve">дело дошло до </w:t>
      </w:r>
      <w:proofErr w:type="spellStart"/>
      <w:r w:rsidRPr="008F2AC7">
        <w:rPr>
          <w:i/>
          <w:iCs/>
        </w:rPr>
        <w:t>триариев</w:t>
      </w:r>
      <w:proofErr w:type="spellEnd"/>
      <w:r w:rsidRPr="008F2AC7">
        <w:t>»).</w:t>
      </w:r>
    </w:p>
    <w:p w14:paraId="582AB7AD" w14:textId="09ECCB96" w:rsidR="0083206F" w:rsidRDefault="00293BB2" w:rsidP="00181FBD">
      <w:pPr>
        <w:ind w:firstLine="709"/>
      </w:pPr>
      <w:r>
        <w:t xml:space="preserve">Перед строем бронированных воинов </w:t>
      </w:r>
      <w:proofErr w:type="gramStart"/>
      <w:r>
        <w:t>и  на</w:t>
      </w:r>
      <w:proofErr w:type="gramEnd"/>
      <w:r>
        <w:t xml:space="preserve"> флангах находились небронированные отряды, вооруженные дротиками и пращами</w:t>
      </w:r>
      <w:r w:rsidR="0083206F">
        <w:t xml:space="preserve">, они были нужны для отвлечения противника. Далее в бой вступали основные силы. Сначала </w:t>
      </w:r>
      <w:proofErr w:type="spellStart"/>
      <w:r w:rsidR="0083206F">
        <w:t>гастаты</w:t>
      </w:r>
      <w:proofErr w:type="spellEnd"/>
      <w:r w:rsidR="0083206F">
        <w:t xml:space="preserve"> кидают свои </w:t>
      </w:r>
      <w:proofErr w:type="spellStart"/>
      <w:r w:rsidR="0083206F">
        <w:t>пилумы</w:t>
      </w:r>
      <w:proofErr w:type="spellEnd"/>
      <w:r w:rsidR="0083206F">
        <w:t xml:space="preserve">, которые пробивают щиты, и если не убивают, то заставляют беззащитных воинов уйти назад. Далее </w:t>
      </w:r>
      <w:proofErr w:type="spellStart"/>
      <w:r w:rsidR="0083206F">
        <w:t>гастаты</w:t>
      </w:r>
      <w:proofErr w:type="spellEnd"/>
      <w:r w:rsidR="0083206F">
        <w:t xml:space="preserve"> отходят </w:t>
      </w:r>
      <w:proofErr w:type="gramStart"/>
      <w:r w:rsidR="0083206F">
        <w:t>за принципов</w:t>
      </w:r>
      <w:proofErr w:type="gramEnd"/>
      <w:r w:rsidR="0083206F">
        <w:t xml:space="preserve">, и те тоже выполняют залп </w:t>
      </w:r>
      <w:proofErr w:type="spellStart"/>
      <w:r w:rsidR="0083206F">
        <w:t>пилумами</w:t>
      </w:r>
      <w:proofErr w:type="spellEnd"/>
      <w:r w:rsidR="0083206F">
        <w:t>.</w:t>
      </w:r>
    </w:p>
    <w:p w14:paraId="43999EEF" w14:textId="2625CD0F" w:rsidR="0083206F" w:rsidRDefault="0083206F" w:rsidP="00181FBD">
      <w:pPr>
        <w:ind w:firstLine="709"/>
      </w:pPr>
      <w:r w:rsidRPr="0083206F">
        <w:t xml:space="preserve">После их залпов </w:t>
      </w:r>
      <w:proofErr w:type="gramStart"/>
      <w:r w:rsidRPr="0083206F">
        <w:t>половина</w:t>
      </w:r>
      <w:proofErr w:type="gramEnd"/>
      <w:r w:rsidRPr="0083206F">
        <w:t xml:space="preserve"> строя без щитов, вторая половина ранена и начинает разбегаться. Именно в этот момент принципы и </w:t>
      </w:r>
      <w:proofErr w:type="spellStart"/>
      <w:r w:rsidRPr="0083206F">
        <w:t>гастаты</w:t>
      </w:r>
      <w:proofErr w:type="spellEnd"/>
      <w:r w:rsidRPr="0083206F">
        <w:t xml:space="preserve"> соединяют ряды, достают </w:t>
      </w:r>
      <w:proofErr w:type="spellStart"/>
      <w:r w:rsidRPr="0083206F">
        <w:t>гладиусы</w:t>
      </w:r>
      <w:proofErr w:type="spellEnd"/>
      <w:r w:rsidRPr="0083206F">
        <w:t xml:space="preserve"> и бросаются в бой, разбивая размягченный строй. Разбегающихся</w:t>
      </w:r>
      <w:r>
        <w:t xml:space="preserve"> </w:t>
      </w:r>
      <w:r w:rsidRPr="0083206F">
        <w:t>догоняют легковооруженные и конница.</w:t>
      </w:r>
    </w:p>
    <w:p w14:paraId="77B387B4" w14:textId="12D9D46F" w:rsidR="0083206F" w:rsidRDefault="0083206F" w:rsidP="00181FBD">
      <w:pPr>
        <w:ind w:firstLine="709"/>
      </w:pPr>
      <w:r>
        <w:t xml:space="preserve">Если же после всех залпов враг не дрогнул и перешел в атаку, в дело вступали </w:t>
      </w:r>
      <w:proofErr w:type="spellStart"/>
      <w:r>
        <w:t>триарии</w:t>
      </w:r>
      <w:proofErr w:type="spellEnd"/>
      <w:r>
        <w:t xml:space="preserve"> (отсюда поговорка </w:t>
      </w:r>
      <w:r w:rsidRPr="0083206F">
        <w:t xml:space="preserve">«довести дело до </w:t>
      </w:r>
      <w:proofErr w:type="spellStart"/>
      <w:r w:rsidRPr="0083206F">
        <w:t>триариев</w:t>
      </w:r>
      <w:proofErr w:type="spellEnd"/>
      <w:r w:rsidRPr="0083206F">
        <w:t>», обозначающая, что ситуация стала критической</w:t>
      </w:r>
      <w:r w:rsidR="003807AE">
        <w:t>)</w:t>
      </w:r>
      <w:r w:rsidRPr="0083206F">
        <w:t>.</w:t>
      </w:r>
    </w:p>
    <w:p w14:paraId="6BA78560" w14:textId="11FD2ABD" w:rsidR="008F2AC7" w:rsidRPr="008F2AC7" w:rsidRDefault="008F2AC7" w:rsidP="00181FBD">
      <w:pPr>
        <w:ind w:firstLine="709"/>
      </w:pPr>
    </w:p>
    <w:p w14:paraId="5509A9B7" w14:textId="385D5CE4" w:rsidR="008F2AC7" w:rsidRPr="008F2AC7" w:rsidRDefault="008F2AC7" w:rsidP="00181FBD">
      <w:pPr>
        <w:ind w:firstLine="709"/>
      </w:pPr>
    </w:p>
    <w:p w14:paraId="08AA4C43" w14:textId="77777777" w:rsidR="008F2AC7" w:rsidRPr="008F2AC7" w:rsidRDefault="008F2AC7" w:rsidP="00181FBD">
      <w:pPr>
        <w:ind w:firstLine="709"/>
        <w:rPr>
          <w:b/>
          <w:bCs/>
        </w:rPr>
      </w:pPr>
      <w:r w:rsidRPr="008F2AC7">
        <w:rPr>
          <w:b/>
          <w:bCs/>
        </w:rPr>
        <w:t>Заключение</w:t>
      </w:r>
    </w:p>
    <w:p w14:paraId="083C5EC4" w14:textId="4AA5F75B" w:rsidR="008F2AC7" w:rsidRPr="008F2AC7" w:rsidRDefault="008F2AC7" w:rsidP="00181FBD">
      <w:pPr>
        <w:ind w:firstLine="709"/>
      </w:pPr>
      <w:r w:rsidRPr="008F2AC7">
        <w:t xml:space="preserve">Эпоха Республики стала временем становления римской государственности, права и культуры. Сложное политическое устройство, основанное на разделении властей, борьба за социальную справедливость, высочайшая военная организация и беспрецедентная экспансия – все это определило уникальный путь Рима. Однако именно успехи Республики – огромные территории, </w:t>
      </w:r>
      <w:r w:rsidR="003807AE">
        <w:t>борьба за социальное равенство</w:t>
      </w:r>
      <w:r w:rsidRPr="008F2AC7">
        <w:t>, возвышение амбициозных полководцев – в конечном счете привели её к кризису и падению, уступив место Римской Империи.</w:t>
      </w:r>
    </w:p>
    <w:p w14:paraId="492A0525" w14:textId="77777777" w:rsidR="006E79B1" w:rsidRDefault="006E79B1"/>
    <w:sectPr w:rsidR="006E7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0A6F"/>
    <w:multiLevelType w:val="multilevel"/>
    <w:tmpl w:val="D996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209F2"/>
    <w:multiLevelType w:val="multilevel"/>
    <w:tmpl w:val="6DF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95D9A"/>
    <w:multiLevelType w:val="hybridMultilevel"/>
    <w:tmpl w:val="5AB2F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316ED"/>
    <w:multiLevelType w:val="multilevel"/>
    <w:tmpl w:val="6F30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B2D08"/>
    <w:multiLevelType w:val="hybridMultilevel"/>
    <w:tmpl w:val="92BCD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67B70"/>
    <w:multiLevelType w:val="multilevel"/>
    <w:tmpl w:val="A6EE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5430D"/>
    <w:multiLevelType w:val="multilevel"/>
    <w:tmpl w:val="16C8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07A67"/>
    <w:multiLevelType w:val="multilevel"/>
    <w:tmpl w:val="4508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D282C"/>
    <w:multiLevelType w:val="multilevel"/>
    <w:tmpl w:val="90B2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D5BFB"/>
    <w:multiLevelType w:val="hybridMultilevel"/>
    <w:tmpl w:val="00E84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B650D2"/>
    <w:multiLevelType w:val="multilevel"/>
    <w:tmpl w:val="9108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F74C0"/>
    <w:multiLevelType w:val="multilevel"/>
    <w:tmpl w:val="7C60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4808CD"/>
    <w:multiLevelType w:val="multilevel"/>
    <w:tmpl w:val="C14A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81256"/>
    <w:multiLevelType w:val="multilevel"/>
    <w:tmpl w:val="4F2E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C12277"/>
    <w:multiLevelType w:val="multilevel"/>
    <w:tmpl w:val="AA6C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43CEC"/>
    <w:multiLevelType w:val="multilevel"/>
    <w:tmpl w:val="B3A8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E142E"/>
    <w:multiLevelType w:val="multilevel"/>
    <w:tmpl w:val="9EB8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57344F"/>
    <w:multiLevelType w:val="multilevel"/>
    <w:tmpl w:val="01F0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725312">
    <w:abstractNumId w:val="3"/>
  </w:num>
  <w:num w:numId="2" w16cid:durableId="278144481">
    <w:abstractNumId w:val="1"/>
  </w:num>
  <w:num w:numId="3" w16cid:durableId="1266424768">
    <w:abstractNumId w:val="14"/>
  </w:num>
  <w:num w:numId="4" w16cid:durableId="1425031979">
    <w:abstractNumId w:val="10"/>
  </w:num>
  <w:num w:numId="5" w16cid:durableId="1476752934">
    <w:abstractNumId w:val="5"/>
  </w:num>
  <w:num w:numId="6" w16cid:durableId="1054425882">
    <w:abstractNumId w:val="12"/>
  </w:num>
  <w:num w:numId="7" w16cid:durableId="1706982725">
    <w:abstractNumId w:val="17"/>
  </w:num>
  <w:num w:numId="8" w16cid:durableId="293103505">
    <w:abstractNumId w:val="0"/>
  </w:num>
  <w:num w:numId="9" w16cid:durableId="1054231038">
    <w:abstractNumId w:val="16"/>
  </w:num>
  <w:num w:numId="10" w16cid:durableId="1439908024">
    <w:abstractNumId w:val="13"/>
  </w:num>
  <w:num w:numId="11" w16cid:durableId="1851868465">
    <w:abstractNumId w:val="6"/>
  </w:num>
  <w:num w:numId="12" w16cid:durableId="1378314919">
    <w:abstractNumId w:val="8"/>
  </w:num>
  <w:num w:numId="13" w16cid:durableId="71046054">
    <w:abstractNumId w:val="11"/>
  </w:num>
  <w:num w:numId="14" w16cid:durableId="1551306242">
    <w:abstractNumId w:val="15"/>
  </w:num>
  <w:num w:numId="15" w16cid:durableId="2137605184">
    <w:abstractNumId w:val="7"/>
  </w:num>
  <w:num w:numId="16" w16cid:durableId="1435706701">
    <w:abstractNumId w:val="9"/>
  </w:num>
  <w:num w:numId="17" w16cid:durableId="1888100877">
    <w:abstractNumId w:val="4"/>
  </w:num>
  <w:num w:numId="18" w16cid:durableId="1347094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C7"/>
    <w:rsid w:val="00040A41"/>
    <w:rsid w:val="00181FBD"/>
    <w:rsid w:val="001B2D84"/>
    <w:rsid w:val="002147BB"/>
    <w:rsid w:val="00273DAF"/>
    <w:rsid w:val="00293BB2"/>
    <w:rsid w:val="003807AE"/>
    <w:rsid w:val="00633329"/>
    <w:rsid w:val="006D413C"/>
    <w:rsid w:val="006E79B1"/>
    <w:rsid w:val="00726954"/>
    <w:rsid w:val="0073563D"/>
    <w:rsid w:val="0083206F"/>
    <w:rsid w:val="008854F4"/>
    <w:rsid w:val="008F2AC7"/>
    <w:rsid w:val="009330C2"/>
    <w:rsid w:val="009D093A"/>
    <w:rsid w:val="009E1596"/>
    <w:rsid w:val="009F7A92"/>
    <w:rsid w:val="00AB3A60"/>
    <w:rsid w:val="00AD31BB"/>
    <w:rsid w:val="00B92B1F"/>
    <w:rsid w:val="00BA2355"/>
    <w:rsid w:val="00C55BE4"/>
    <w:rsid w:val="00D64148"/>
    <w:rsid w:val="00E433CA"/>
    <w:rsid w:val="00F151C5"/>
    <w:rsid w:val="00F62CFA"/>
    <w:rsid w:val="00F65849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1104"/>
  <w15:chartTrackingRefBased/>
  <w15:docId w15:val="{2C1304A9-6BFA-4F21-8C75-5FCAD1A4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2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2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2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2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2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2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2A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2A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2A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2A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2A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2A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2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2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2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2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2A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2A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2A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2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2A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2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Болотин</dc:creator>
  <cp:keywords/>
  <dc:description/>
  <cp:lastModifiedBy>Слава Болотин</cp:lastModifiedBy>
  <cp:revision>19</cp:revision>
  <dcterms:created xsi:type="dcterms:W3CDTF">2025-09-17T17:31:00Z</dcterms:created>
  <dcterms:modified xsi:type="dcterms:W3CDTF">2025-10-02T09:18:00Z</dcterms:modified>
</cp:coreProperties>
</file>