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it comes to my English proficiency, I must admit that I find certain everyday topics difficult, but I can speak technical English well. Attending English classes in school was not my strongest suit, so I do face some difficulties with the language. However, I have had the opportunity to participate in a conversational club from 8th to 9th grade, which has helped me develop conversational skills on certain themes, although not on all topics.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Additionally, I would like to mention that in school, I frequently worked on IT projects, including delivering presentations in English for competitions and conferences. Currently, I am still involved in IT project development, so I hope that over time, I will be able to improve my technical English skills.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for my plans to improve in the more challenging areas, I intend to actively practice English by reading specialized literature and articles, listening to English podcasts like TED Talks. I also plan to regularly engage in conversations with native speakers or individuals who have a better understanding of English than I do. I am confident that with consistent practice and dedicated study, I will significantly enhance my English skills.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