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Qwen角色设定</w:t>
      </w:r>
    </w:p>
    <w:p>
      <w:r>
        <w:t>摇扇讲完章法，转身还是会亲自补上漏掉的那一项。</w:t>
      </w:r>
    </w:p>
    <w:p>
      <w:pPr>
        <w:pStyle w:val="Heading1"/>
      </w:pPr>
      <w:r>
        <w:t>一 档案与制作状态</w:t>
      </w:r>
    </w:p>
    <w:p>
      <w:r>
        <w:t>代号：Qwen。定位：传授与衍生体候选。后续角色，当前没有可玩实现；下述机制为方向提案。</w:t>
      </w:r>
    </w:p>
    <w:p>
      <w:pPr>
        <w:pStyle w:val="Heading1"/>
      </w:pPr>
      <w:r>
        <w:t>二 形象线索</w:t>
      </w:r>
    </w:p>
    <w:p>
      <w:r>
        <w:t>当前主立绘：角色设定/美术/Qwen/qwen.webp。以下外形按该图描述，性格联想与演出延伸为本轮创作；图像本身按资产清单登记参考来源。</w:t>
      </w:r>
    </w:p>
    <w:p>
      <w:r>
        <w:t>• 蓝紫长发、编发、宽袖与国风斗篷：有掌门架子，照顾人时又很具体。</w:t>
      </w:r>
    </w:p>
    <w:p>
      <w:r>
        <w:t>• 折扇与绣花小袋：嘴上谈章法，背地里把每个人要买的口味都记好。</w:t>
      </w:r>
    </w:p>
    <w:p>
      <w:r>
        <w:t>• 深蓝、月白与星形花饰：家族感和传承意象，不代表所有同类角色都必须服从她。</w:t>
      </w:r>
    </w:p>
    <w:p>
      <w:r>
        <w:t>• 端庄站姿可以在旅途中被小事打破：找不着自己的扇子时，先问是不是拿去垫便当了。</w:t>
      </w:r>
    </w:p>
    <w:p>
      <w:pPr>
        <w:pStyle w:val="Heading1"/>
      </w:pPr>
      <w:r>
        <w:t>三 创作核心</w:t>
      </w:r>
    </w:p>
    <w:p>
      <w:r>
        <w:t>爱摆掌门架子；乐于分享；分工上认真，私下心细。</w:t>
      </w:r>
    </w:p>
    <w:p>
      <w:r>
        <w:t>小毛病：讲原则讲得太宏大，可能忘记眼前同伴需要一个具体例子。</w:t>
      </w:r>
    </w:p>
    <w:p>
      <w:r>
        <w:t>这些是游戏原创性格，不是现实产品的能力排名。旧稿中的价格、发布日、事故数字和未核实引语不作为人物事实；原材料保留在历史备份。</w:t>
      </w:r>
    </w:p>
    <w:p>
      <w:pPr>
        <w:pStyle w:val="Heading1"/>
      </w:pPr>
      <w:r>
        <w:t>四 成长与情绪</w:t>
      </w:r>
    </w:p>
    <w:p>
      <w:r>
        <w:t>先给一个可用的小样，再讲为什么，不让弟子替她承担全部杂事。</w:t>
      </w:r>
    </w:p>
    <w:p>
      <w:r>
        <w:t>日常允许小得意与出糗；认真时把语言收回眼前任务；失误时指出具体漏项并换一种办法。背景中的脆弱留给有铺垫的支线，不把每次失败都写成自我否定。</w:t>
      </w:r>
    </w:p>
    <w:p>
      <w:pPr>
        <w:pStyle w:val="Heading1"/>
      </w:pPr>
      <w:r>
        <w:t>五 任务对白</w:t>
      </w:r>
    </w:p>
    <w:p>
      <w:r>
        <w:t>接单：“章法先放这儿。我给你做一份能照着改的。”</w:t>
      </w:r>
    </w:p>
    <w:p>
      <w:r>
        <w:t>出牌：“这一步，传给你。”</w:t>
      </w:r>
    </w:p>
    <w:p>
      <w:r>
        <w:t>胜利：“点奶茶的活动已经结束了。……你这杯算我请。”</w:t>
      </w:r>
    </w:p>
    <w:p>
      <w:r>
        <w:t>失败回顾：根据未完成的材料或验收项写一句具体复盘；不新增自动复活、重来或额外补给。</w:t>
      </w:r>
    </w:p>
    <w:p>
      <w:pPr>
        <w:pStyle w:val="Heading1"/>
        <w:pageBreakBefore/>
      </w:pPr>
      <w:r>
        <w:t>六 关系与协作</w:t>
      </w:r>
    </w:p>
    <w:p>
      <w:r>
        <w:t>Seed把需求问清，她把需求整理成可复用方法，配合胜过比较流量。</w:t>
      </w:r>
    </w:p>
    <w:p>
      <w:r>
        <w:t>Llama分享工具，她补适用说明；成长不等于必须取代前辈。</w:t>
      </w:r>
    </w:p>
    <w:p>
      <w:r>
        <w:t>关系对白只在对方实际在队且允许发言时出现；单人版本独立成立，不能靠空缺队友解释任务。</w:t>
      </w:r>
    </w:p>
    <w:p>
      <w:pPr>
        <w:pStyle w:val="Heading1"/>
      </w:pPr>
      <w:r>
        <w:t>七 玩法表现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• 后续候选定位：成长／召唤意象，尚未进入三人原型；“开枝散叶”保留为单一专属方向。</w:t>
      </w:r>
    </w:p>
    <w:p>
      <w:r>
        <w:t>• 衍生体先作为专属卡效果或同一次行动中的追加演出，不占独立上场位、不提供额外行动，也不建立可替全队承伤的新 token 钱包。</w:t>
      </w:r>
    </w:p>
    <w:p>
      <w:r>
        <w:t>• 衍生体数量与成长上限须显式设计，不按拖延回合无限铺场。条件不满足时的基础效果和支援目标应在使用前可见。</w:t>
      </w:r>
    </w:p>
    <w:p>
      <w:r>
        <w:t>• “通译”先留作卡牌题材，不以模态硬锁阻止其他角色打 Boss；费用由 Qwen 支付，受益者的余额不会自动成为公共资源。</w:t>
      </w:r>
    </w:p>
    <w:p>
      <w:r>
        <w:t>• 奶茶活动梗用于一次性路边对话：“点奶茶的活动已经结束了。”不因此常驻生成免费回复、商店折扣或另一套会员系统。</w:t>
      </w:r>
    </w:p>
    <w:p>
      <w:r>
        <w:t>• 专属卡语气：“前提是……”“可以，但……”“罢了。”通用攻防保证单人能行动。</w:t>
      </w:r>
    </w:p>
    <w:p>
      <w:pPr>
        <w:pStyle w:val="Heading1"/>
      </w:pPr>
      <w:r>
        <w:t>八 剧情与演出边界</w:t>
      </w:r>
    </w:p>
    <w:p>
      <w:r>
        <w:t>AI只根据收到的任务、材料与反馈讲话。人生阶段改变输入语境，不赋予她预知私人暗线的能力。未招募者不插话，0 token者只在局外回顾发言；聊天不治疗、不额外出牌。</w:t>
      </w:r>
    </w:p>
    <w:p>
      <w:r>
        <w:t>隐藏“我”按当前规则阈值追加，依阶段与已入队AI生成公开反馈，不禁用她的核心机制。详情统一引用 docs/规则基准.md，不在本篇另定一套数值。</w:t>
      </w:r>
    </w:p>
    <w:p>
      <w:pPr>
        <w:pStyle w:val="Heading1"/>
      </w:pPr>
      <w:r>
        <w:t>九 写作检查</w:t>
      </w:r>
    </w:p>
    <w:p>
      <w:r>
        <w:t>这次她解决了什么具体问题？小毛病是否留下可补救的空间？换成别人的名字，台词是否仍能一字不改？若能，应补上属于她的处理方式。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Qwen角色设定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