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74FE5" w14:textId="06439F22" w:rsidR="00102AB9" w:rsidRPr="00902FB2" w:rsidRDefault="00620C8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После запуска программы, вас встречает основная форма и вкладка “Основная”.</w:t>
      </w:r>
    </w:p>
    <w:p w14:paraId="6B3C9AD0" w14:textId="3BA7128C" w:rsidR="00620C8F" w:rsidRPr="00E43F43" w:rsidRDefault="00620C8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CDFCD" wp14:editId="3A1EF189">
            <wp:extent cx="5940425" cy="3873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9AE" w14:textId="41DB77FE" w:rsidR="00015A70" w:rsidRPr="00E43F43" w:rsidRDefault="00015A7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Сначала необходимо подготовить все исходные данные.</w:t>
      </w:r>
    </w:p>
    <w:p w14:paraId="1DE658A7" w14:textId="4A32972E" w:rsidR="00620C8F" w:rsidRPr="00E43F43" w:rsidRDefault="00620C8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Для начала вам нужно ввести в текстовое поле количество узлов.</w:t>
      </w:r>
    </w:p>
    <w:p w14:paraId="11DE93DC" w14:textId="1B9712D5" w:rsidR="00015A70" w:rsidRPr="00E43F43" w:rsidRDefault="00015A7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3775C4" wp14:editId="5D6C5EF0">
            <wp:extent cx="5935980" cy="38709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3AC4" w14:textId="17C88995" w:rsidR="00015A70" w:rsidRPr="00E43F43" w:rsidRDefault="00015A7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Далее нужно ввести координаты узлов. Для этого нажмите на кнопку “Ввести количество узлов”.</w:t>
      </w:r>
    </w:p>
    <w:p w14:paraId="0352D8BF" w14:textId="692B8FEB" w:rsidR="00015A70" w:rsidRPr="00E43F43" w:rsidRDefault="00015A7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BDDCC" wp14:editId="66EE2E1A">
            <wp:extent cx="5935980" cy="38709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29E6" w14:textId="1ACC7580" w:rsidR="00015A70" w:rsidRPr="00E43F43" w:rsidRDefault="00015A7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После нажатия на кнопку “Ввести количество узлов” откроется новая форма. </w:t>
      </w:r>
    </w:p>
    <w:p w14:paraId="30C46BDB" w14:textId="5A54B555" w:rsidR="00015A70" w:rsidRPr="00902FB2" w:rsidRDefault="00015A7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2D7425" wp14:editId="55CD9F29">
            <wp:extent cx="3589331" cy="32616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F43">
        <w:rPr>
          <w:rFonts w:ascii="Times New Roman" w:hAnsi="Times New Roman" w:cs="Times New Roman"/>
          <w:sz w:val="28"/>
          <w:szCs w:val="28"/>
        </w:rPr>
        <w:br/>
      </w:r>
      <w:r w:rsidRPr="00E43F43">
        <w:rPr>
          <w:rFonts w:ascii="Times New Roman" w:hAnsi="Times New Roman" w:cs="Times New Roman"/>
          <w:sz w:val="28"/>
          <w:szCs w:val="28"/>
        </w:rPr>
        <w:br/>
        <w:t>Первое поле показывает количество оставшихся узлов. Это количество узлов, для которых еще не были заполнены координаты.</w:t>
      </w:r>
    </w:p>
    <w:p w14:paraId="7EBD632E" w14:textId="25115765" w:rsidR="00015A70" w:rsidRPr="00E43F43" w:rsidRDefault="00015A70" w:rsidP="00E43F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43F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5C9101" wp14:editId="07E76E49">
            <wp:extent cx="3581400" cy="32556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8C38" w14:textId="0F043A1A" w:rsidR="00015A70" w:rsidRPr="00E43F43" w:rsidRDefault="00015A70" w:rsidP="00E43F43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t xml:space="preserve">Далее нужно ввести координаты для каждого узла. В первое текстовое поле вводится координата по оси </w:t>
      </w:r>
      <w:r w:rsidRPr="00E43F43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E43F43">
        <w:rPr>
          <w:rFonts w:ascii="Times New Roman" w:hAnsi="Times New Roman" w:cs="Times New Roman"/>
          <w:noProof/>
          <w:sz w:val="28"/>
          <w:szCs w:val="28"/>
        </w:rPr>
        <w:t xml:space="preserve">, во второе – координата по </w:t>
      </w:r>
      <w:r w:rsidRPr="00E43F43"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E43F4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035BBC8" w14:textId="3BAE60DF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CED463" wp14:editId="33200CA2">
            <wp:extent cx="3581400" cy="32556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0E60" w14:textId="6BCEA3F5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Для того, чтобы добавить узел в программу нажмите кнопку “Добавить”.</w:t>
      </w:r>
    </w:p>
    <w:p w14:paraId="7174E8BC" w14:textId="3C7E0F71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После заполнения всех координат для всего доступного количества узлов, данная форма автоматически закроется.</w:t>
      </w:r>
    </w:p>
    <w:p w14:paraId="21B4CBE4" w14:textId="6F03316B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>Заполняйте координаты узлов корректно, в соответствии с направлением осей координат. В данной программе точка (0,0) находится в левом верхнем углу полотна отображения узлов.</w:t>
      </w:r>
      <w:r w:rsidR="00552C7C" w:rsidRPr="00E43F43">
        <w:rPr>
          <w:rFonts w:ascii="Times New Roman" w:hAnsi="Times New Roman" w:cs="Times New Roman"/>
          <w:sz w:val="28"/>
          <w:szCs w:val="28"/>
        </w:rPr>
        <w:t xml:space="preserve"> Ось </w:t>
      </w:r>
      <w:r w:rsidR="00552C7C" w:rsidRPr="00E43F43">
        <w:rPr>
          <w:rFonts w:ascii="Times New Roman" w:hAnsi="Times New Roman" w:cs="Times New Roman"/>
          <w:sz w:val="28"/>
          <w:szCs w:val="28"/>
          <w:lang w:val="en-US"/>
        </w:rPr>
        <w:t xml:space="preserve">X </w:t>
      </w:r>
      <w:r w:rsidR="00552C7C" w:rsidRPr="00E43F43">
        <w:rPr>
          <w:rFonts w:ascii="Times New Roman" w:hAnsi="Times New Roman" w:cs="Times New Roman"/>
          <w:sz w:val="28"/>
          <w:szCs w:val="28"/>
        </w:rPr>
        <w:t xml:space="preserve">направлена вправо, ось </w:t>
      </w:r>
      <w:r w:rsidR="00552C7C" w:rsidRPr="00E43F43">
        <w:rPr>
          <w:rFonts w:ascii="Times New Roman" w:hAnsi="Times New Roman" w:cs="Times New Roman"/>
          <w:sz w:val="28"/>
          <w:szCs w:val="28"/>
          <w:lang w:val="en-US"/>
        </w:rPr>
        <w:t xml:space="preserve">Y </w:t>
      </w:r>
      <w:r w:rsidR="00552C7C" w:rsidRPr="00E43F43">
        <w:rPr>
          <w:rFonts w:ascii="Times New Roman" w:hAnsi="Times New Roman" w:cs="Times New Roman"/>
          <w:sz w:val="28"/>
          <w:szCs w:val="28"/>
        </w:rPr>
        <w:t>направлена вниз.</w:t>
      </w:r>
    </w:p>
    <w:p w14:paraId="4B233BAA" w14:textId="77777777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FAEF71" w14:textId="54C3640F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1064C" wp14:editId="70DDF8DC">
            <wp:extent cx="3581400" cy="32556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DFF" w14:textId="21D55BBE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Чтобы выйти из формы для заполнения координат, вы можете нажать кнопку “Назад”.</w:t>
      </w:r>
    </w:p>
    <w:p w14:paraId="112D4D7C" w14:textId="688BCB35" w:rsidR="00C96A91" w:rsidRPr="00E43F43" w:rsidRDefault="00C96A9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C4AC2" wp14:editId="6C489F67">
            <wp:extent cx="3581400" cy="32556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9B7A" w14:textId="3DDF3FF7" w:rsidR="00552C7C" w:rsidRPr="00E43F43" w:rsidRDefault="00552C7C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Далее вы можете загрузить информацию о ваших узлах. Предполагается, что вы храните информацию о узлах в файле формата .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43F43">
        <w:rPr>
          <w:rFonts w:ascii="Times New Roman" w:hAnsi="Times New Roman" w:cs="Times New Roman"/>
          <w:sz w:val="28"/>
          <w:szCs w:val="28"/>
        </w:rPr>
        <w:t>. Ниже будет приведен пример файла.</w:t>
      </w:r>
    </w:p>
    <w:p w14:paraId="38A5B03C" w14:textId="19D815AB" w:rsidR="00552C7C" w:rsidRPr="00E43F43" w:rsidRDefault="00552C7C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03AC10" wp14:editId="6E785815">
            <wp:extent cx="5940425" cy="3283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F44D" w14:textId="29D220C4" w:rsidR="00552C7C" w:rsidRPr="00E43F43" w:rsidRDefault="00552C7C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В первой строке файла находится количество узлов, которое вы указали вначале при вводе координат. </w:t>
      </w:r>
    </w:p>
    <w:p w14:paraId="6E03A172" w14:textId="65371B04" w:rsidR="00552C7C" w:rsidRPr="00E43F43" w:rsidRDefault="00552C7C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Далее вы построчно вводите следующие значения:</w:t>
      </w:r>
    </w:p>
    <w:p w14:paraId="0E1460CB" w14:textId="63975151" w:rsidR="00552C7C" w:rsidRPr="00E43F43" w:rsidRDefault="00552C7C" w:rsidP="00E43F4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Номер узла</w:t>
      </w:r>
    </w:p>
    <w:p w14:paraId="3F178145" w14:textId="4A480AEF" w:rsidR="00552C7C" w:rsidRPr="00E43F43" w:rsidRDefault="00552C7C" w:rsidP="00E43F4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Наименование</w:t>
      </w:r>
    </w:p>
    <w:p w14:paraId="48D847F1" w14:textId="297B5F33" w:rsidR="00552C7C" w:rsidRPr="00E43F43" w:rsidRDefault="00552C7C" w:rsidP="00E43F4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Модель</w:t>
      </w:r>
    </w:p>
    <w:p w14:paraId="7CFFDE12" w14:textId="10D88FD1" w:rsidR="00552C7C" w:rsidRPr="00E43F43" w:rsidRDefault="00552C7C" w:rsidP="00E43F4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Индекс</w:t>
      </w:r>
    </w:p>
    <w:p w14:paraId="5F120031" w14:textId="0B671D3D" w:rsidR="00552C7C" w:rsidRPr="00E43F43" w:rsidRDefault="00552C7C" w:rsidP="00E43F4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Стоимость</w:t>
      </w:r>
    </w:p>
    <w:p w14:paraId="0DD9735F" w14:textId="769A51EC" w:rsidR="00552C7C" w:rsidRPr="00E43F43" w:rsidRDefault="00552C7C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>ВНИМАНИЕ!</w:t>
      </w:r>
      <w:r w:rsidRPr="00E43F43">
        <w:rPr>
          <w:rFonts w:ascii="Times New Roman" w:hAnsi="Times New Roman" w:cs="Times New Roman"/>
          <w:sz w:val="28"/>
          <w:szCs w:val="28"/>
        </w:rPr>
        <w:t xml:space="preserve"> Количество узлов, указанное в файле, должно совпадать с количеством узлов, указанным в программе. </w:t>
      </w:r>
      <w:r w:rsidR="00DF375B" w:rsidRPr="00E43F43">
        <w:rPr>
          <w:rFonts w:ascii="Times New Roman" w:hAnsi="Times New Roman" w:cs="Times New Roman"/>
          <w:sz w:val="28"/>
          <w:szCs w:val="28"/>
        </w:rPr>
        <w:t>В противном случае программа не даст вам загрузить данные.</w:t>
      </w:r>
    </w:p>
    <w:p w14:paraId="1945C9AA" w14:textId="0DBEF042" w:rsidR="00DF375B" w:rsidRPr="00E43F43" w:rsidRDefault="00DF375B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>ВНИМАНИЕ!</w:t>
      </w:r>
      <w:r w:rsidRPr="00E43F43">
        <w:rPr>
          <w:rFonts w:ascii="Times New Roman" w:hAnsi="Times New Roman" w:cs="Times New Roman"/>
          <w:sz w:val="28"/>
          <w:szCs w:val="28"/>
        </w:rPr>
        <w:t xml:space="preserve"> Файл должен иметь расширение .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43F43">
        <w:rPr>
          <w:rFonts w:ascii="Times New Roman" w:hAnsi="Times New Roman" w:cs="Times New Roman"/>
          <w:sz w:val="28"/>
          <w:szCs w:val="28"/>
        </w:rPr>
        <w:t xml:space="preserve"> и заканчиваться на _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Pr="00E43F43">
        <w:rPr>
          <w:rFonts w:ascii="Times New Roman" w:hAnsi="Times New Roman" w:cs="Times New Roman"/>
          <w:sz w:val="28"/>
          <w:szCs w:val="28"/>
        </w:rPr>
        <w:t>.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43F43">
        <w:rPr>
          <w:rFonts w:ascii="Times New Roman" w:hAnsi="Times New Roman" w:cs="Times New Roman"/>
          <w:sz w:val="28"/>
          <w:szCs w:val="28"/>
        </w:rPr>
        <w:t>.</w:t>
      </w:r>
    </w:p>
    <w:p w14:paraId="7113D709" w14:textId="6D47929B" w:rsidR="00DF375B" w:rsidRPr="00E43F43" w:rsidRDefault="00DF375B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>ВНИМАНИЕ!</w:t>
      </w:r>
      <w:r w:rsidRPr="00E43F43">
        <w:rPr>
          <w:rFonts w:ascii="Times New Roman" w:hAnsi="Times New Roman" w:cs="Times New Roman"/>
          <w:sz w:val="28"/>
          <w:szCs w:val="28"/>
        </w:rPr>
        <w:t xml:space="preserve"> Между всеми значениями должен стоять пробел.</w:t>
      </w:r>
    </w:p>
    <w:p w14:paraId="6DD02F14" w14:textId="0DD6DA19" w:rsidR="00CC57D9" w:rsidRPr="00E43F43" w:rsidRDefault="00CC57D9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lastRenderedPageBreak/>
        <w:t>Для того, чтобы загрузить данные об узлах, нажмите кнопку “Загрузить данные”</w:t>
      </w: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15C7D" wp14:editId="65A088F7">
            <wp:extent cx="5936615" cy="387223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772" w14:textId="10129356" w:rsidR="00CC57D9" w:rsidRPr="00E43F43" w:rsidRDefault="00CC57D9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После нажатия на кнопку “Загрузить данные” у вас откроется проводник, в котором вы должны выбрать ваш файл.</w:t>
      </w:r>
    </w:p>
    <w:p w14:paraId="33AB08F5" w14:textId="3ADC7D98" w:rsidR="00CC57D9" w:rsidRPr="00E43F43" w:rsidRDefault="00CC57D9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F12A3B" wp14:editId="6CE82B6E">
            <wp:extent cx="5940425" cy="40671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F2D5" w14:textId="075AADCA" w:rsidR="001315C7" w:rsidRPr="00E43F43" w:rsidRDefault="001315C7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C9D408" w14:textId="2ACD1046" w:rsidR="00F308C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Далее вы должны загрузить матрицу нагрузки. Для того, чтобы это сделать, нажмите на кнопку “Загрузить матрицу нагрузки”.</w:t>
      </w:r>
    </w:p>
    <w:p w14:paraId="17F61F8E" w14:textId="3655B05B" w:rsidR="00F308C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807A07" wp14:editId="362F1581">
            <wp:extent cx="5936615" cy="38722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5D9E" w14:textId="07AB01C4" w:rsidR="00F308C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После нажатия на кнопку у вас откроется проводник, в котором мы должны выбрать файл с матрицей нагрузки.</w:t>
      </w:r>
    </w:p>
    <w:p w14:paraId="33024CC6" w14:textId="466F7646" w:rsidR="00F308C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832B2" wp14:editId="297C90D5">
            <wp:extent cx="5940425" cy="4066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2C81" w14:textId="39E62F14" w:rsidR="00F308C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lastRenderedPageBreak/>
        <w:t>Структура файла должна быть следующей:</w:t>
      </w:r>
    </w:p>
    <w:p w14:paraId="5A480558" w14:textId="4EA8F7CB" w:rsidR="00C96A9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0F979" wp14:editId="1D0BFDB0">
            <wp:extent cx="5940425" cy="32848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054E" w14:textId="4696F132" w:rsidR="00F308C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>В первой строке файла указывается количество узлов, которое вы указали в вашей программе. Если указанное в файле число не будет совпадать с количеством узлов, которое вы указали в программе, программа выдаст предупреждение и не даст загрузить файл.</w:t>
      </w:r>
    </w:p>
    <w:p w14:paraId="27AFED8C" w14:textId="1523547B" w:rsidR="00F308C1" w:rsidRPr="00E43F43" w:rsidRDefault="00F308C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 xml:space="preserve">Матрица нагрузки должна иметь размер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NxN</w:t>
      </w:r>
      <w:r w:rsidRPr="00E43F43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3F43">
        <w:rPr>
          <w:rFonts w:ascii="Times New Roman" w:hAnsi="Times New Roman" w:cs="Times New Roman"/>
          <w:sz w:val="28"/>
          <w:szCs w:val="28"/>
        </w:rPr>
        <w:t xml:space="preserve"> – количество узлов.</w:t>
      </w:r>
    </w:p>
    <w:p w14:paraId="076CAF14" w14:textId="357D02D5" w:rsidR="004432FF" w:rsidRPr="00E43F43" w:rsidRDefault="004432F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 xml:space="preserve">Значения матрицы нагрузки следует записывать через пробел. </w:t>
      </w:r>
    </w:p>
    <w:p w14:paraId="17E276D4" w14:textId="3523C7B4" w:rsidR="004432FF" w:rsidRPr="00E43F43" w:rsidRDefault="004432F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>На главной диагонали матрицы нагрузки ОБЯЗАТЕЛЬНО должны стоять 0.</w:t>
      </w:r>
    </w:p>
    <w:p w14:paraId="38B1085A" w14:textId="7A9A34DE" w:rsidR="004432FF" w:rsidRPr="00E43F43" w:rsidRDefault="004432F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EB1021" w14:textId="6C950A4D" w:rsidR="004432FF" w:rsidRPr="00E43F43" w:rsidRDefault="004432F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Все исходные данные загружены, теперь мы можем отобразить нашу сеть.</w:t>
      </w:r>
    </w:p>
    <w:p w14:paraId="2CB917B9" w14:textId="28845AE3" w:rsidR="004432FF" w:rsidRPr="00E43F43" w:rsidRDefault="004432F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Для того, чтобы смоделировать сеть, нужно выбрать топологию либо воспользоваться своей собственной расстановкой.</w:t>
      </w:r>
    </w:p>
    <w:p w14:paraId="789F836A" w14:textId="0B9AAB7E" w:rsidR="004432FF" w:rsidRPr="00E43F43" w:rsidRDefault="005D45A8" w:rsidP="00E43F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3F4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22387" wp14:editId="6A14FFCF">
            <wp:extent cx="5936615" cy="387223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C9D4" w14:textId="551B67A1" w:rsidR="005D45A8" w:rsidRPr="00E43F43" w:rsidRDefault="005D45A8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Для отображения узлов нужно нажать на кнопку “Смоделировать”.</w:t>
      </w:r>
    </w:p>
    <w:p w14:paraId="17637B82" w14:textId="0AEAE210" w:rsidR="005D45A8" w:rsidRPr="00E43F43" w:rsidRDefault="005D45A8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7D980" wp14:editId="5A21D04F">
            <wp:extent cx="5936615" cy="387223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3E13" w14:textId="6588533E" w:rsidR="005D45A8" w:rsidRPr="00E43F43" w:rsidRDefault="005D45A8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После нажатия на кнопку “Смоделировать”, появится окно с выбором:</w:t>
      </w:r>
    </w:p>
    <w:p w14:paraId="39EE6690" w14:textId="1A215DEA" w:rsidR="005D45A8" w:rsidRPr="00E43F43" w:rsidRDefault="005D45A8" w:rsidP="00E43F43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A249A9" wp14:editId="20F0B04A">
            <wp:extent cx="2674852" cy="1440305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991A" w14:textId="77777777" w:rsidR="005D45A8" w:rsidRPr="00E43F43" w:rsidRDefault="005D45A8" w:rsidP="00E43F43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6F17C053" w14:textId="67CC8952" w:rsidR="005D45A8" w:rsidRPr="00E43F43" w:rsidRDefault="005D45A8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Вы можете выбрать, нужно ли создать полносвязный граф (Все узлы будут соединены каналами передачи данных друг с другом) или нет. </w:t>
      </w:r>
    </w:p>
    <w:p w14:paraId="2CBD015B" w14:textId="6FD15253" w:rsidR="005D45A8" w:rsidRPr="00E43F43" w:rsidRDefault="005D45A8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>ВНИМАНИЕ!</w:t>
      </w:r>
      <w:r w:rsidRPr="00E43F43">
        <w:rPr>
          <w:rFonts w:ascii="Times New Roman" w:hAnsi="Times New Roman" w:cs="Times New Roman"/>
          <w:sz w:val="28"/>
          <w:szCs w:val="28"/>
        </w:rPr>
        <w:t xml:space="preserve"> Если отказаться от создания полносвязного графа, вам придется соединять все ваши узлы вручную.</w:t>
      </w:r>
    </w:p>
    <w:p w14:paraId="6A056CD3" w14:textId="26BBEDE0" w:rsidR="008D5AC5" w:rsidRPr="00E43F43" w:rsidRDefault="008D5AC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Далее происходит отображение вашей сети:</w:t>
      </w:r>
    </w:p>
    <w:p w14:paraId="12A180FF" w14:textId="15E1EAD6" w:rsidR="008D5AC5" w:rsidRPr="00E43F43" w:rsidRDefault="008D5AC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B9E81" wp14:editId="2BF94BE9">
            <wp:extent cx="5940425" cy="38455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C845" w14:textId="74DCD237" w:rsidR="008D5AC5" w:rsidRPr="00E43F43" w:rsidRDefault="008D5AC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В данной программе предусмотрено некоторое взаимодействие с узлами.</w:t>
      </w:r>
    </w:p>
    <w:p w14:paraId="567982B6" w14:textId="0E92EFF5" w:rsidR="008D5AC5" w:rsidRPr="00E43F43" w:rsidRDefault="008D5AC5" w:rsidP="00E43F4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Для того, чтобы переместить конкретный узел, наведитесь на него мышкой, зажмите ЛКМ и перетаскивайте на нужную позицию.</w:t>
      </w:r>
    </w:p>
    <w:p w14:paraId="360C3E61" w14:textId="359E1528" w:rsidR="008D5AC5" w:rsidRPr="00E43F43" w:rsidRDefault="008D5AC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61E18" wp14:editId="2E24D41D">
            <wp:extent cx="5940425" cy="38627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7C98" w14:textId="10EECB20" w:rsidR="008D5AC5" w:rsidRPr="00E43F43" w:rsidRDefault="008D5AC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F35315" w14:textId="47E1C08F" w:rsidR="008D5AC5" w:rsidRPr="00E43F43" w:rsidRDefault="008D5AC5" w:rsidP="00E43F4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Для того, чтобы удалить какой</w:t>
      </w:r>
      <w:r w:rsidR="00F54425" w:rsidRPr="00E43F43">
        <w:rPr>
          <w:rFonts w:ascii="Times New Roman" w:hAnsi="Times New Roman" w:cs="Times New Roman"/>
          <w:sz w:val="28"/>
          <w:szCs w:val="28"/>
        </w:rPr>
        <w:t>-</w:t>
      </w:r>
      <w:r w:rsidRPr="00E43F43">
        <w:rPr>
          <w:rFonts w:ascii="Times New Roman" w:hAnsi="Times New Roman" w:cs="Times New Roman"/>
          <w:sz w:val="28"/>
          <w:szCs w:val="28"/>
        </w:rPr>
        <w:t xml:space="preserve">либо узел, зажмите клавишу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E43F43">
        <w:rPr>
          <w:rFonts w:ascii="Times New Roman" w:hAnsi="Times New Roman" w:cs="Times New Roman"/>
          <w:sz w:val="28"/>
          <w:szCs w:val="28"/>
        </w:rPr>
        <w:t>, наведитесь на узел мышкой и нажмите ЛКМ.</w:t>
      </w:r>
    </w:p>
    <w:p w14:paraId="3A3421BB" w14:textId="03154EC1" w:rsidR="00F54425" w:rsidRPr="00E43F43" w:rsidRDefault="00F5442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71043" wp14:editId="74EEE854">
            <wp:extent cx="5940425" cy="38792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FCB5" w14:textId="03C1E41B" w:rsidR="00F54425" w:rsidRPr="00E43F43" w:rsidRDefault="00F54425" w:rsidP="00E43F4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добавить узел, зажмите клавишу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43F43">
        <w:rPr>
          <w:rFonts w:ascii="Times New Roman" w:hAnsi="Times New Roman" w:cs="Times New Roman"/>
          <w:sz w:val="28"/>
          <w:szCs w:val="28"/>
        </w:rPr>
        <w:t>, наведитесь на узел мышкой и нажмите ЛКМ.</w:t>
      </w:r>
    </w:p>
    <w:p w14:paraId="40588EF0" w14:textId="574440B6" w:rsidR="00F54425" w:rsidRPr="00E43F43" w:rsidRDefault="00F5442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BD46D" wp14:editId="029FC0B8">
            <wp:extent cx="5940425" cy="38627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64E6" w14:textId="191FEF82" w:rsidR="00F54425" w:rsidRPr="00E43F43" w:rsidRDefault="00F54425" w:rsidP="00E43F4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Для того, чтобы соединить два узла каналом передачи данных, зажмите клавишу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E43F43">
        <w:rPr>
          <w:rFonts w:ascii="Times New Roman" w:hAnsi="Times New Roman" w:cs="Times New Roman"/>
          <w:sz w:val="28"/>
          <w:szCs w:val="28"/>
        </w:rPr>
        <w:t>, наведитесь на один из узлов мышкой, нажмите ЛКМ, затем наведитесь мышкой на другой узел и так же нажмите ЛКМ.</w:t>
      </w:r>
    </w:p>
    <w:p w14:paraId="7933FF4D" w14:textId="0E50EA22" w:rsidR="00F54425" w:rsidRPr="00E43F43" w:rsidRDefault="00F54425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4B16A9" wp14:editId="59EC8DC3">
            <wp:extent cx="5940425" cy="38658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DADD" w14:textId="27033930" w:rsidR="004A409A" w:rsidRPr="00E43F43" w:rsidRDefault="004A409A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B5A54D" w14:textId="03DF8819" w:rsidR="004A409A" w:rsidRPr="00E43F43" w:rsidRDefault="004A409A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C7F76" wp14:editId="4C4CCC69">
            <wp:extent cx="5936615" cy="387223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7638" w14:textId="77777777" w:rsidR="00685004" w:rsidRPr="00E43F43" w:rsidRDefault="004A409A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Следующие три поля используются в алгоритме ВМУР.</w:t>
      </w:r>
    </w:p>
    <w:p w14:paraId="3174E5A6" w14:textId="681611C7" w:rsidR="004A409A" w:rsidRPr="00E43F43" w:rsidRDefault="00685004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lastRenderedPageBreak/>
        <w:t>ВНИМАНИЕ!</w:t>
      </w:r>
      <w:r w:rsidR="004A409A" w:rsidRPr="00E43F43">
        <w:rPr>
          <w:rFonts w:ascii="Times New Roman" w:hAnsi="Times New Roman" w:cs="Times New Roman"/>
          <w:sz w:val="28"/>
          <w:szCs w:val="28"/>
        </w:rPr>
        <w:t xml:space="preserve"> Без ввода данных в эт</w:t>
      </w:r>
      <w:r w:rsidRPr="00E43F43">
        <w:rPr>
          <w:rFonts w:ascii="Times New Roman" w:hAnsi="Times New Roman" w:cs="Times New Roman"/>
          <w:sz w:val="28"/>
          <w:szCs w:val="28"/>
        </w:rPr>
        <w:t>и</w:t>
      </w:r>
      <w:r w:rsidR="004A409A" w:rsidRPr="00E43F43">
        <w:rPr>
          <w:rFonts w:ascii="Times New Roman" w:hAnsi="Times New Roman" w:cs="Times New Roman"/>
          <w:sz w:val="28"/>
          <w:szCs w:val="28"/>
        </w:rPr>
        <w:t xml:space="preserve"> поля программа не запустит выполнение алгоритма ВМУР.</w:t>
      </w:r>
    </w:p>
    <w:p w14:paraId="14E698DA" w14:textId="6605D534" w:rsidR="004A409A" w:rsidRPr="00902FB2" w:rsidRDefault="004A409A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Вы можете запустить алгоритм ВМУР или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E43F43">
        <w:rPr>
          <w:rFonts w:ascii="Times New Roman" w:hAnsi="Times New Roman" w:cs="Times New Roman"/>
          <w:sz w:val="28"/>
          <w:szCs w:val="28"/>
        </w:rPr>
        <w:t>, исходя из вашей задачи.</w:t>
      </w:r>
    </w:p>
    <w:p w14:paraId="08D113D2" w14:textId="500269A6" w:rsidR="004A409A" w:rsidRPr="00E43F43" w:rsidRDefault="004A409A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После выполнения алгоритма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E43F43">
        <w:rPr>
          <w:rFonts w:ascii="Times New Roman" w:hAnsi="Times New Roman" w:cs="Times New Roman"/>
          <w:sz w:val="28"/>
          <w:szCs w:val="28"/>
        </w:rPr>
        <w:t xml:space="preserve"> </w:t>
      </w:r>
      <w:r w:rsidR="001235B3" w:rsidRPr="00E43F43">
        <w:rPr>
          <w:rFonts w:ascii="Times New Roman" w:hAnsi="Times New Roman" w:cs="Times New Roman"/>
          <w:sz w:val="28"/>
          <w:szCs w:val="28"/>
        </w:rPr>
        <w:t>цвета каналов передачи данных несколько поменяются.</w:t>
      </w:r>
    </w:p>
    <w:p w14:paraId="079BE7D7" w14:textId="12A9E01C" w:rsidR="001235B3" w:rsidRPr="00E43F43" w:rsidRDefault="001235B3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218B83" wp14:editId="05A128E0">
            <wp:extent cx="5940425" cy="38614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7A2" w14:textId="4E54EA76" w:rsidR="001235B3" w:rsidRPr="00E43F43" w:rsidRDefault="001235B3" w:rsidP="00E43F4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Зеленый цвет обозначает наименее загруженные каналы.</w:t>
      </w:r>
    </w:p>
    <w:p w14:paraId="2AB38A68" w14:textId="7880C9B9" w:rsidR="001235B3" w:rsidRPr="00E43F43" w:rsidRDefault="001235B3" w:rsidP="00E43F4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Черный цвет обозначает обычные каналы передачи данных.</w:t>
      </w:r>
    </w:p>
    <w:p w14:paraId="7FC7B231" w14:textId="07BDC641" w:rsidR="001235B3" w:rsidRPr="00E43F43" w:rsidRDefault="001235B3" w:rsidP="00E43F43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Красный цвет обозначает насыщенное сечение.</w:t>
      </w:r>
    </w:p>
    <w:p w14:paraId="166B68C2" w14:textId="5686D721" w:rsidR="001235B3" w:rsidRPr="00E43F43" w:rsidRDefault="001235B3" w:rsidP="00E43F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Ниже выводится </w:t>
      </w:r>
      <w:r w:rsidR="002E718A" w:rsidRPr="00E43F43">
        <w:rPr>
          <w:rFonts w:ascii="Times New Roman" w:hAnsi="Times New Roman" w:cs="Times New Roman"/>
          <w:sz w:val="28"/>
          <w:szCs w:val="28"/>
        </w:rPr>
        <w:t xml:space="preserve">средняя задержка по каналам, вычисленная с помощью </w:t>
      </w:r>
      <w:r w:rsidR="002E718A" w:rsidRPr="00E43F43">
        <w:rPr>
          <w:rFonts w:ascii="Times New Roman" w:hAnsi="Times New Roman" w:cs="Times New Roman"/>
          <w:sz w:val="28"/>
          <w:szCs w:val="28"/>
          <w:lang w:val="en-US"/>
        </w:rPr>
        <w:t>CSM.</w:t>
      </w:r>
    </w:p>
    <w:p w14:paraId="4365C1BD" w14:textId="741D8BF8" w:rsidR="002E6521" w:rsidRPr="00E43F43" w:rsidRDefault="002E718A" w:rsidP="00E43F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3F4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3440B3" wp14:editId="02B06FE4">
            <wp:extent cx="5936615" cy="387223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ADA5" w14:textId="1F0552DC" w:rsidR="00685004" w:rsidRPr="00E43F43" w:rsidRDefault="00685004" w:rsidP="00E43F4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7A6B" w14:textId="3655C6EB" w:rsidR="00685004" w:rsidRPr="00E43F43" w:rsidRDefault="00685004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Чтобы закрыть программу, вы можете нажать кнопку “Назад”.</w:t>
      </w:r>
      <w:r w:rsidRPr="00E43F43">
        <w:rPr>
          <w:rFonts w:ascii="Times New Roman" w:hAnsi="Times New Roman" w:cs="Times New Roman"/>
          <w:sz w:val="28"/>
          <w:szCs w:val="28"/>
        </w:rPr>
        <w:br/>
      </w:r>
      <w:r w:rsidRPr="00E43F43">
        <w:rPr>
          <w:rFonts w:ascii="Times New Roman" w:hAnsi="Times New Roman" w:cs="Times New Roman"/>
          <w:sz w:val="28"/>
          <w:szCs w:val="28"/>
        </w:rPr>
        <w:br/>
      </w: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5120C" wp14:editId="7324939D">
            <wp:extent cx="5936615" cy="387223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0642" w14:textId="223261BB" w:rsidR="00685004" w:rsidRPr="00E43F43" w:rsidRDefault="00685004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lastRenderedPageBreak/>
        <w:br/>
        <w:t>Чтобы сохранить данные, вы можете нажать кнопку “Сохранить”</w:t>
      </w:r>
    </w:p>
    <w:p w14:paraId="01DC0480" w14:textId="3718BBC5" w:rsidR="00685004" w:rsidRPr="00E43F43" w:rsidRDefault="00685004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D5B16" wp14:editId="15A08332">
            <wp:extent cx="5936615" cy="387223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38D3" w14:textId="49D8E2B3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7DC405" w14:textId="14286DD3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На вкладке “Матрица смежности” отображается соответственно матрица смежности, которую вы можете редактировать. 1 – соединение между узлами есть, 0 – нет. Все изменения в соединениях будут отображаться на панели.</w:t>
      </w:r>
    </w:p>
    <w:p w14:paraId="2E62CFB6" w14:textId="52F49ED7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763D2" wp14:editId="3203B2F1">
            <wp:extent cx="5940425" cy="29787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8F67" w14:textId="6E09FCE2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>Вы не можете редактировать значения на главной диагонали.</w:t>
      </w:r>
    </w:p>
    <w:p w14:paraId="28D7CF48" w14:textId="77777777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На вкладке “Матрица нагрузки” представлена соответственно матрица нагрузки, которую вы загружаете в приложение.</w:t>
      </w:r>
    </w:p>
    <w:p w14:paraId="10376403" w14:textId="4C509231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B2687" wp14:editId="19FE0415">
            <wp:extent cx="5940425" cy="29724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F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B372E2" w14:textId="77777777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>Вы не можете редактировать значения на главной диагонали.</w:t>
      </w:r>
    </w:p>
    <w:p w14:paraId="4A054EF9" w14:textId="4EF45B2A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На вкладке “Матрица длин соединений” отображаются длины каналов передачи данных между узлами.</w:t>
      </w:r>
    </w:p>
    <w:p w14:paraId="0F5A3094" w14:textId="57CD4EE7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1128B" wp14:editId="36667F79">
            <wp:extent cx="5940425" cy="24714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0060" w14:textId="77777777" w:rsidR="003778EF" w:rsidRPr="00E43F43" w:rsidRDefault="003778EF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color w:val="FF0000"/>
          <w:sz w:val="28"/>
          <w:szCs w:val="28"/>
        </w:rPr>
        <w:t xml:space="preserve">ВНИМАНИЕ! </w:t>
      </w:r>
      <w:r w:rsidRPr="00E43F43">
        <w:rPr>
          <w:rFonts w:ascii="Times New Roman" w:hAnsi="Times New Roman" w:cs="Times New Roman"/>
          <w:sz w:val="28"/>
          <w:szCs w:val="28"/>
        </w:rPr>
        <w:t>Вы не можете редактировать значения на главной диагонали.</w:t>
      </w:r>
    </w:p>
    <w:p w14:paraId="1AF91B2D" w14:textId="6649C925" w:rsidR="003778EF" w:rsidRPr="00E43F43" w:rsidRDefault="00CA169D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На вкладке “Координаты” отображаются координаты всех узлов по осям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3F43">
        <w:rPr>
          <w:rFonts w:ascii="Times New Roman" w:hAnsi="Times New Roman" w:cs="Times New Roman"/>
          <w:sz w:val="28"/>
          <w:szCs w:val="28"/>
        </w:rPr>
        <w:t xml:space="preserve"> и </w:t>
      </w:r>
      <w:r w:rsidRPr="00E43F4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43F43">
        <w:rPr>
          <w:rFonts w:ascii="Times New Roman" w:hAnsi="Times New Roman" w:cs="Times New Roman"/>
          <w:sz w:val="28"/>
          <w:szCs w:val="28"/>
        </w:rPr>
        <w:t xml:space="preserve"> и номер узла.</w:t>
      </w:r>
    </w:p>
    <w:p w14:paraId="1A7BC050" w14:textId="37B66EDA" w:rsidR="00CA169D" w:rsidRPr="00E43F43" w:rsidRDefault="00CA169D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CD17DB" wp14:editId="683BC11F">
            <wp:extent cx="5940425" cy="23285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75F0" w14:textId="6E719A88" w:rsidR="00CA169D" w:rsidRPr="00E43F43" w:rsidRDefault="00CA169D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На вкладке “Средняя задержка” отображаются задержки между всеми узлами, средняя задержка по всей сети и максимальная задержка по всей сети.</w:t>
      </w:r>
    </w:p>
    <w:p w14:paraId="704CEB92" w14:textId="58C1367B" w:rsidR="00CA169D" w:rsidRPr="00E43F43" w:rsidRDefault="00CA169D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D311D" wp14:editId="1868A533">
            <wp:extent cx="5940425" cy="27305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F92F" w14:textId="73C4E6F9" w:rsidR="00CA169D" w:rsidRPr="00E43F43" w:rsidRDefault="00CA169D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DDDAC3" w14:textId="6AD43478" w:rsidR="00CA169D" w:rsidRPr="00E43F43" w:rsidRDefault="00CA169D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 xml:space="preserve">На вкладке “Загруженность каналов” </w:t>
      </w:r>
      <w:r w:rsidR="000F6E60" w:rsidRPr="00E43F43">
        <w:rPr>
          <w:rFonts w:ascii="Times New Roman" w:hAnsi="Times New Roman" w:cs="Times New Roman"/>
          <w:sz w:val="28"/>
          <w:szCs w:val="28"/>
        </w:rPr>
        <w:t>представлена загруженность каналов передачи данных по сети.</w:t>
      </w:r>
    </w:p>
    <w:p w14:paraId="69EDC292" w14:textId="13DE454E" w:rsidR="000F6E60" w:rsidRPr="00E43F43" w:rsidRDefault="000F6E6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4EDAA" wp14:editId="2708B396">
            <wp:extent cx="5940425" cy="27692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8392" w14:textId="6D48388F" w:rsidR="000F6E60" w:rsidRPr="00E43F43" w:rsidRDefault="000F6E6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На вкладке “Суммарная стоимость” вы можете рассчитать стоимость затрат на вашу сеть, учитывающую ТОЛЬКО стоимость оборудования. Значения для стоимости каналов передачи данных вы должны указать сами вручную.</w:t>
      </w:r>
    </w:p>
    <w:p w14:paraId="06AEC375" w14:textId="737E46D2" w:rsidR="000F6E60" w:rsidRPr="00E43F43" w:rsidRDefault="000F6E6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F50F4D" wp14:editId="4DEF618D">
            <wp:extent cx="5940425" cy="26098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D602" w14:textId="766828E6" w:rsidR="000F6E60" w:rsidRPr="00E43F43" w:rsidRDefault="000F6E6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sz w:val="28"/>
          <w:szCs w:val="28"/>
        </w:rPr>
        <w:t>На вкладке “Пропускные способности” представлены пропускные способности для каждого канала передачи данных.</w:t>
      </w:r>
    </w:p>
    <w:p w14:paraId="14F601EF" w14:textId="09C09948" w:rsidR="000F6E60" w:rsidRDefault="000F6E60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3F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8D97E3" wp14:editId="4F193C56">
            <wp:extent cx="5940425" cy="225136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7011" cy="22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554" w14:textId="7241ED29" w:rsidR="00902FB2" w:rsidRPr="00902FB2" w:rsidRDefault="00902FB2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также можете посмотреть логи приложения. Логи работают только для кнопок. Файл с логами находится в папка проекта </w:t>
      </w:r>
      <w:r w:rsidRPr="00902FB2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902FB2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902FB2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02F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bookmarkStart w:id="0" w:name="_GoBack"/>
      <w:bookmarkEnd w:id="0"/>
    </w:p>
    <w:p w14:paraId="61025258" w14:textId="77777777" w:rsidR="008471DA" w:rsidRPr="00E43F43" w:rsidRDefault="008471DA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942D70" w14:textId="5D26114A" w:rsidR="002E6521" w:rsidRPr="00E43F43" w:rsidRDefault="002E652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7234F4" w14:textId="77777777" w:rsidR="002E6521" w:rsidRPr="00E43F43" w:rsidRDefault="002E6521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C458F3" w14:textId="77777777" w:rsidR="001235B3" w:rsidRPr="00E43F43" w:rsidRDefault="001235B3" w:rsidP="00E43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235B3" w:rsidRPr="00E43F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835D5"/>
    <w:multiLevelType w:val="hybridMultilevel"/>
    <w:tmpl w:val="8370D8AA"/>
    <w:lvl w:ilvl="0" w:tplc="4498C7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91143"/>
    <w:multiLevelType w:val="hybridMultilevel"/>
    <w:tmpl w:val="91307236"/>
    <w:lvl w:ilvl="0" w:tplc="4498C7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B753D"/>
    <w:multiLevelType w:val="hybridMultilevel"/>
    <w:tmpl w:val="0B5E5744"/>
    <w:lvl w:ilvl="0" w:tplc="4498C7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A0C"/>
    <w:rsid w:val="00015A70"/>
    <w:rsid w:val="000F6E60"/>
    <w:rsid w:val="00102AB9"/>
    <w:rsid w:val="001235B3"/>
    <w:rsid w:val="001315C7"/>
    <w:rsid w:val="002E6521"/>
    <w:rsid w:val="002E718A"/>
    <w:rsid w:val="00307A0C"/>
    <w:rsid w:val="003778EF"/>
    <w:rsid w:val="004432FF"/>
    <w:rsid w:val="004A409A"/>
    <w:rsid w:val="00552C7C"/>
    <w:rsid w:val="005D45A8"/>
    <w:rsid w:val="00620C8F"/>
    <w:rsid w:val="00685004"/>
    <w:rsid w:val="008471DA"/>
    <w:rsid w:val="008D5AC5"/>
    <w:rsid w:val="00902FB2"/>
    <w:rsid w:val="00AC7562"/>
    <w:rsid w:val="00C96A91"/>
    <w:rsid w:val="00CA169D"/>
    <w:rsid w:val="00CC57D9"/>
    <w:rsid w:val="00DF375B"/>
    <w:rsid w:val="00E43F43"/>
    <w:rsid w:val="00F308C1"/>
    <w:rsid w:val="00F5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10C2C"/>
  <w15:chartTrackingRefBased/>
  <w15:docId w15:val="{7251B0E2-1F2A-46A7-B865-73FC2574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C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22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Чирков</dc:creator>
  <cp:keywords/>
  <dc:description/>
  <cp:lastModifiedBy>Лев Чирков</cp:lastModifiedBy>
  <cp:revision>27</cp:revision>
  <dcterms:created xsi:type="dcterms:W3CDTF">2023-11-28T05:58:00Z</dcterms:created>
  <dcterms:modified xsi:type="dcterms:W3CDTF">2023-11-30T13:18:00Z</dcterms:modified>
</cp:coreProperties>
</file>