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24270" w:rsidRPr="00BE5ED5" w:rsidRDefault="00D24270" w:rsidP="00176221">
      <w:pPr>
        <w:pStyle w:val="a7"/>
        <w:ind w:firstLine="0"/>
        <w:rPr>
          <w:rFonts w:eastAsiaTheme="minorEastAsia" w:cs="Times New Roman"/>
        </w:rPr>
      </w:pPr>
    </w:p>
    <w:p w:rsidR="00BE5ED5" w:rsidRPr="00FE2A97" w:rsidRDefault="00B34D7C" w:rsidP="00FE2A97">
      <w:pPr>
        <w:pStyle w:val="afff0"/>
      </w:pPr>
      <w:r w:rsidRPr="00FE2A97">
        <w:rPr>
          <w:rFonts w:hint="eastAsia"/>
        </w:rPr>
        <w:t>计算机网络</w:t>
      </w:r>
      <w:r w:rsidR="00BE5ED5" w:rsidRPr="00FE2A97">
        <w:t>实验</w:t>
      </w:r>
      <w:r w:rsidR="00BE5ED5" w:rsidRPr="00FE2A97">
        <w:rPr>
          <w:rFonts w:hint="eastAsia"/>
        </w:rPr>
        <w:t>报告</w:t>
      </w:r>
      <w:r w:rsidR="00412EA0">
        <w:rPr>
          <w:rFonts w:hint="eastAsia"/>
        </w:rPr>
        <w:t>-</w:t>
      </w:r>
      <w:r w:rsidR="00B84E35">
        <w:t>1</w:t>
      </w:r>
      <w:r w:rsidR="00866F90">
        <w:t>6</w:t>
      </w:r>
    </w:p>
    <w:p w:rsidR="00BE5ED5" w:rsidRPr="00FE2A97" w:rsidRDefault="00B34D7C" w:rsidP="00B34D7C">
      <w:pPr>
        <w:jc w:val="center"/>
      </w:pPr>
      <w:r w:rsidRPr="00FE2A97">
        <w:rPr>
          <w:rFonts w:hint="eastAsia"/>
        </w:rPr>
        <w:t>阮星程</w:t>
      </w:r>
    </w:p>
    <w:p w:rsidR="00BE5ED5" w:rsidRPr="00FE2A97" w:rsidRDefault="00B34D7C" w:rsidP="00B34D7C">
      <w:pPr>
        <w:jc w:val="center"/>
      </w:pPr>
      <w:r w:rsidRPr="00FE2A97">
        <w:rPr>
          <w:rFonts w:hint="eastAsia"/>
        </w:rPr>
        <w:t>2</w:t>
      </w:r>
      <w:r w:rsidRPr="00FE2A97">
        <w:t>015K8009929047</w:t>
      </w:r>
    </w:p>
    <w:p w:rsidR="000E3E71" w:rsidRPr="005D290F" w:rsidRDefault="00B34D7C" w:rsidP="00983713">
      <w:pPr>
        <w:pStyle w:val="a"/>
      </w:pPr>
      <w:r w:rsidRPr="005D290F">
        <w:t>实验题目</w:t>
      </w:r>
    </w:p>
    <w:p w:rsidR="00B1538D" w:rsidRDefault="00B84E35" w:rsidP="005D290F">
      <w:pPr>
        <w:pStyle w:val="afff"/>
        <w:ind w:firstLine="480"/>
      </w:pPr>
      <w:r>
        <w:rPr>
          <w:rFonts w:hint="eastAsia"/>
        </w:rPr>
        <w:t>网络</w:t>
      </w:r>
      <w:r w:rsidR="001C1D18">
        <w:rPr>
          <w:rFonts w:hint="eastAsia"/>
        </w:rPr>
        <w:t>传输机制实验</w:t>
      </w:r>
      <w:r w:rsidR="00866F90">
        <w:rPr>
          <w:rFonts w:hint="eastAsia"/>
        </w:rPr>
        <w:t>二</w:t>
      </w:r>
      <w:r w:rsidR="001C1D18">
        <w:rPr>
          <w:rFonts w:hint="eastAsia"/>
        </w:rPr>
        <w:t>。</w:t>
      </w:r>
    </w:p>
    <w:p w:rsidR="00BE5ED5" w:rsidRPr="00B34D7C" w:rsidRDefault="00BE5ED5" w:rsidP="005D290F">
      <w:pPr>
        <w:pStyle w:val="a"/>
      </w:pPr>
      <w:r w:rsidRPr="00B34D7C">
        <w:rPr>
          <w:rFonts w:hint="eastAsia"/>
        </w:rPr>
        <w:t>实验</w:t>
      </w:r>
      <w:r w:rsidR="00B34D7C" w:rsidRPr="00B34D7C">
        <w:rPr>
          <w:rFonts w:hint="eastAsia"/>
        </w:rPr>
        <w:t>内容</w:t>
      </w:r>
    </w:p>
    <w:p w:rsidR="00EA6585" w:rsidRDefault="00866F90" w:rsidP="00712049">
      <w:pPr>
        <w:pStyle w:val="afff"/>
        <w:ind w:firstLine="480"/>
        <w:rPr>
          <w:rFonts w:hint="eastAsia"/>
        </w:rPr>
      </w:pPr>
      <w:r>
        <w:rPr>
          <w:rFonts w:hint="eastAsia"/>
        </w:rPr>
        <w:t>基于前面搭建的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基本连接框架，实现在无丢包环境下的数据的收发。</w:t>
      </w:r>
    </w:p>
    <w:p w:rsidR="00BE5ED5" w:rsidRDefault="00BE5ED5" w:rsidP="005D290F">
      <w:pPr>
        <w:pStyle w:val="a"/>
      </w:pPr>
      <w:r w:rsidRPr="00B34D7C">
        <w:rPr>
          <w:rFonts w:hint="eastAsia"/>
        </w:rPr>
        <w:t>实验</w:t>
      </w:r>
      <w:r w:rsidR="00275149" w:rsidRPr="00B34D7C">
        <w:rPr>
          <w:rFonts w:hint="eastAsia"/>
        </w:rPr>
        <w:t>过程</w:t>
      </w:r>
    </w:p>
    <w:p w:rsidR="00074505" w:rsidRDefault="001C1D18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本次实验代码主要在两个文件中，</w:t>
      </w:r>
      <w:r>
        <w:rPr>
          <w:rFonts w:hint="eastAsia"/>
          <w:noProof/>
        </w:rPr>
        <w:t>t</w:t>
      </w:r>
      <w:r>
        <w:rPr>
          <w:noProof/>
        </w:rPr>
        <w:t>cp_in.c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tcp</w:t>
      </w:r>
      <w:r>
        <w:rPr>
          <w:noProof/>
        </w:rPr>
        <w:t>_sock.c</w:t>
      </w:r>
      <w:r>
        <w:rPr>
          <w:rFonts w:hint="eastAsia"/>
          <w:noProof/>
        </w:rPr>
        <w:t>，</w:t>
      </w:r>
      <w:r w:rsidR="00866F90">
        <w:rPr>
          <w:rFonts w:hint="eastAsia"/>
          <w:noProof/>
        </w:rPr>
        <w:t>不同于之前的基本框架构建，这次实验只需要在实验一的基础上添加收到数据的处理，以及实现两个基于框架的</w:t>
      </w:r>
      <w:r w:rsidR="00866F90">
        <w:rPr>
          <w:rFonts w:hint="eastAsia"/>
          <w:noProof/>
        </w:rPr>
        <w:t>write</w:t>
      </w:r>
      <w:r w:rsidR="00866F90">
        <w:rPr>
          <w:rFonts w:hint="eastAsia"/>
          <w:noProof/>
        </w:rPr>
        <w:t>和</w:t>
      </w:r>
      <w:r w:rsidR="00866F90">
        <w:rPr>
          <w:rFonts w:hint="eastAsia"/>
          <w:noProof/>
        </w:rPr>
        <w:t>read</w:t>
      </w:r>
      <w:r w:rsidR="00866F90">
        <w:rPr>
          <w:rFonts w:hint="eastAsia"/>
          <w:noProof/>
        </w:rPr>
        <w:t>函数，代码量很小，主要难度在于与之前框架的协调。</w:t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首先在</w:t>
      </w:r>
      <w:r>
        <w:rPr>
          <w:rFonts w:hint="eastAsia"/>
          <w:noProof/>
        </w:rPr>
        <w:t>tcp</w:t>
      </w:r>
      <w:r>
        <w:rPr>
          <w:noProof/>
        </w:rPr>
        <w:t>_in</w:t>
      </w:r>
      <w:r>
        <w:rPr>
          <w:rFonts w:hint="eastAsia"/>
          <w:noProof/>
        </w:rPr>
        <w:t>中添加收包时的数据存储</w:t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50DD71CF" wp14:editId="136D7CF1">
            <wp:extent cx="6645910" cy="1082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在更新过</w:t>
      </w:r>
      <w:r>
        <w:rPr>
          <w:rFonts w:hint="eastAsia"/>
          <w:noProof/>
        </w:rPr>
        <w:t>r</w:t>
      </w:r>
      <w:r>
        <w:rPr>
          <w:noProof/>
        </w:rPr>
        <w:t>cv_nxt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</w:t>
      </w:r>
      <w:r>
        <w:rPr>
          <w:noProof/>
        </w:rPr>
        <w:t>nd_una</w:t>
      </w:r>
      <w:r>
        <w:rPr>
          <w:rFonts w:hint="eastAsia"/>
          <w:noProof/>
        </w:rPr>
        <w:t>后回复</w:t>
      </w:r>
      <w:r>
        <w:rPr>
          <w:rFonts w:hint="eastAsia"/>
          <w:noProof/>
        </w:rPr>
        <w:t>ack</w:t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34DAF701" wp14:editId="09C69FFD">
            <wp:extent cx="6645910" cy="944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收包的部分便处理完毕了。</w:t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接下来实现</w:t>
      </w:r>
      <w:r>
        <w:rPr>
          <w:rFonts w:hint="eastAsia"/>
          <w:noProof/>
        </w:rPr>
        <w:t>read</w:t>
      </w:r>
      <w:r>
        <w:rPr>
          <w:rFonts w:hint="eastAsia"/>
          <w:noProof/>
        </w:rPr>
        <w:t>。当</w:t>
      </w:r>
      <w:r>
        <w:rPr>
          <w:rFonts w:hint="eastAsia"/>
          <w:noProof/>
        </w:rPr>
        <w:t>buffer</w:t>
      </w:r>
      <w:r>
        <w:rPr>
          <w:rFonts w:hint="eastAsia"/>
          <w:noProof/>
        </w:rPr>
        <w:t>为空时，等待，当</w:t>
      </w:r>
      <w:r>
        <w:rPr>
          <w:rFonts w:hint="eastAsia"/>
          <w:noProof/>
        </w:rPr>
        <w:t>buffer</w:t>
      </w:r>
      <w:r>
        <w:rPr>
          <w:rFonts w:hint="eastAsia"/>
          <w:noProof/>
        </w:rPr>
        <w:t>不空时读取对应长度的数据返回</w:t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42EAC921" wp14:editId="676944F1">
            <wp:extent cx="5410200" cy="15301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65" cy="15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lastRenderedPageBreak/>
        <w:t>构建</w:t>
      </w:r>
      <w:r>
        <w:rPr>
          <w:rFonts w:hint="eastAsia"/>
          <w:noProof/>
        </w:rPr>
        <w:t>write</w:t>
      </w:r>
      <w:r>
        <w:rPr>
          <w:rFonts w:hint="eastAsia"/>
          <w:noProof/>
        </w:rPr>
        <w:t>，对于不能一次发送或超过对方接收窗口的部分，先留下之后再发送。</w:t>
      </w:r>
      <w:r w:rsidR="00CA2A39">
        <w:rPr>
          <w:rFonts w:hint="eastAsia"/>
          <w:noProof/>
        </w:rPr>
        <w:t>待全部发送完成后，返回即可。</w:t>
      </w:r>
    </w:p>
    <w:p w:rsidR="00866F90" w:rsidRDefault="00866F90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43AD0F65" wp14:editId="414EB629">
            <wp:extent cx="6645910" cy="2621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39" w:rsidRDefault="00CA2A39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对于</w:t>
      </w:r>
      <w:r>
        <w:rPr>
          <w:rFonts w:hint="eastAsia"/>
          <w:noProof/>
        </w:rPr>
        <w:t>ring</w:t>
      </w:r>
      <w:r>
        <w:rPr>
          <w:noProof/>
        </w:rPr>
        <w:t xml:space="preserve"> </w:t>
      </w:r>
      <w:r>
        <w:rPr>
          <w:rFonts w:hint="eastAsia"/>
          <w:noProof/>
        </w:rPr>
        <w:t>buffer</w:t>
      </w:r>
      <w:r>
        <w:rPr>
          <w:rFonts w:hint="eastAsia"/>
          <w:noProof/>
        </w:rPr>
        <w:t>的锁，我选择了直接构建在</w:t>
      </w:r>
      <w:r>
        <w:rPr>
          <w:rFonts w:hint="eastAsia"/>
          <w:noProof/>
        </w:rPr>
        <w:t>ring</w:t>
      </w:r>
      <w:r>
        <w:rPr>
          <w:noProof/>
        </w:rPr>
        <w:t xml:space="preserve"> </w:t>
      </w:r>
      <w:r>
        <w:rPr>
          <w:rFonts w:hint="eastAsia"/>
          <w:noProof/>
        </w:rPr>
        <w:t>buffer</w:t>
      </w:r>
      <w:r>
        <w:rPr>
          <w:rFonts w:hint="eastAsia"/>
          <w:noProof/>
        </w:rPr>
        <w:t>的数据结构中</w:t>
      </w:r>
    </w:p>
    <w:p w:rsidR="00CA2A39" w:rsidRDefault="00CA2A39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05BFA5A2" wp14:editId="5368A32C">
            <wp:extent cx="6645910" cy="1096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39" w:rsidRDefault="00CA2A39" w:rsidP="00983713">
      <w:pPr>
        <w:pStyle w:val="afff"/>
        <w:ind w:firstLineChars="0"/>
        <w:rPr>
          <w:rFonts w:hint="eastAsia"/>
          <w:noProof/>
        </w:rPr>
      </w:pPr>
      <w:r>
        <w:rPr>
          <w:rFonts w:hint="eastAsia"/>
          <w:noProof/>
        </w:rPr>
        <w:t>这样能够方便并行处理，持有和释放锁都放在了</w:t>
      </w:r>
      <w:r>
        <w:rPr>
          <w:rFonts w:hint="eastAsia"/>
          <w:noProof/>
        </w:rPr>
        <w:t>read</w:t>
      </w:r>
      <w:r>
        <w:rPr>
          <w:noProof/>
        </w:rPr>
        <w:t>_ring_buffer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write</w:t>
      </w:r>
      <w:r>
        <w:rPr>
          <w:noProof/>
        </w:rPr>
        <w:t>_ring_buffer</w:t>
      </w:r>
      <w:r>
        <w:rPr>
          <w:rFonts w:hint="eastAsia"/>
          <w:noProof/>
        </w:rPr>
        <w:t>中，这样在外面调用时便不必考虑锁的问题，更加便捷。</w:t>
      </w:r>
    </w:p>
    <w:p w:rsidR="002436F5" w:rsidRPr="00983713" w:rsidRDefault="002436F5" w:rsidP="00983713">
      <w:pPr>
        <w:pStyle w:val="a"/>
      </w:pPr>
      <w:r w:rsidRPr="00983713">
        <w:rPr>
          <w:rFonts w:hint="eastAsia"/>
        </w:rPr>
        <w:t>实验结果</w:t>
      </w:r>
    </w:p>
    <w:p w:rsidR="00AC5D57" w:rsidRDefault="00866F90" w:rsidP="007D44A2">
      <w:pPr>
        <w:pStyle w:val="afff"/>
        <w:ind w:firstLine="480"/>
      </w:pPr>
      <w:r>
        <w:rPr>
          <w:noProof/>
        </w:rPr>
        <w:lastRenderedPageBreak/>
        <w:drawing>
          <wp:inline distT="0" distB="0" distL="0" distR="0" wp14:anchorId="643EA216" wp14:editId="23B9FCC6">
            <wp:extent cx="6645910" cy="4785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9" w:rsidRDefault="006A226E" w:rsidP="007D44A2">
      <w:pPr>
        <w:pStyle w:val="afff"/>
        <w:ind w:firstLine="480"/>
      </w:pPr>
      <w:r>
        <w:rPr>
          <w:rFonts w:hint="eastAsia"/>
        </w:rPr>
        <w:t>可见上图，</w:t>
      </w:r>
      <w:proofErr w:type="spellStart"/>
      <w:r w:rsidR="001766CE">
        <w:rPr>
          <w:rFonts w:hint="eastAsia"/>
        </w:rPr>
        <w:t>tcp</w:t>
      </w:r>
      <w:proofErr w:type="spellEnd"/>
      <w:r w:rsidR="001766CE">
        <w:rPr>
          <w:rFonts w:hint="eastAsia"/>
        </w:rPr>
        <w:t>连接正确地建立以及</w:t>
      </w:r>
      <w:r w:rsidR="00866F90">
        <w:rPr>
          <w:rFonts w:hint="eastAsia"/>
        </w:rPr>
        <w:t>传输数据</w:t>
      </w:r>
      <w:r w:rsidR="001766CE">
        <w:rPr>
          <w:rFonts w:hint="eastAsia"/>
        </w:rPr>
        <w:t>，结果符合预期。</w:t>
      </w:r>
    </w:p>
    <w:p w:rsidR="00BE5ED5" w:rsidRPr="00561792" w:rsidRDefault="00BE5ED5" w:rsidP="00C76B99">
      <w:pPr>
        <w:pStyle w:val="a"/>
        <w:rPr>
          <w:color w:val="FF0000"/>
        </w:rPr>
      </w:pPr>
      <w:r w:rsidRPr="00B34D7C">
        <w:rPr>
          <w:rFonts w:hint="eastAsia"/>
        </w:rPr>
        <w:t>实验总结</w:t>
      </w:r>
    </w:p>
    <w:p w:rsidR="00823DBC" w:rsidRDefault="00CA2A39" w:rsidP="007D44A2">
      <w:pPr>
        <w:pStyle w:val="afff"/>
        <w:ind w:firstLine="480"/>
        <w:rPr>
          <w:rFonts w:hint="eastAsia"/>
        </w:rPr>
      </w:pPr>
      <w:r>
        <w:rPr>
          <w:rFonts w:hint="eastAsia"/>
        </w:rPr>
        <w:t>本次实验代码量很少，实现简单，理解容易，只是由于之前没有注意</w:t>
      </w:r>
      <w:proofErr w:type="spellStart"/>
      <w:r>
        <w:rPr>
          <w:rFonts w:hint="eastAsia"/>
        </w:rPr>
        <w:t>read</w:t>
      </w:r>
      <w:r>
        <w:t>_ring_buffer</w:t>
      </w:r>
      <w:proofErr w:type="spellEnd"/>
      <w:r>
        <w:rPr>
          <w:rFonts w:hint="eastAsia"/>
        </w:rPr>
        <w:t>的代码，没有注意到</w:t>
      </w:r>
      <w:r>
        <w:rPr>
          <w:rFonts w:hint="eastAsia"/>
        </w:rPr>
        <w:t>read</w:t>
      </w:r>
      <w:r>
        <w:rPr>
          <w:rFonts w:hint="eastAsia"/>
        </w:rPr>
        <w:t>是允许后面的数字超过已收到的数据长度的，导致了一些小</w:t>
      </w:r>
      <w:r>
        <w:rPr>
          <w:rFonts w:hint="eastAsia"/>
        </w:rPr>
        <w:t>bug</w:t>
      </w:r>
      <w:r>
        <w:rPr>
          <w:rFonts w:hint="eastAsia"/>
        </w:rPr>
        <w:t>。另外在之前实现的时候</w:t>
      </w:r>
      <w:proofErr w:type="spellStart"/>
      <w:r>
        <w:rPr>
          <w:rFonts w:hint="eastAsia"/>
        </w:rPr>
        <w:t>wake</w:t>
      </w:r>
      <w:r>
        <w:t>_up</w:t>
      </w:r>
      <w:proofErr w:type="spellEnd"/>
      <w:r>
        <w:t>(</w:t>
      </w:r>
      <w:proofErr w:type="spellStart"/>
      <w:r>
        <w:t>wait_accept</w:t>
      </w:r>
      <w:proofErr w:type="spellEnd"/>
      <w:r>
        <w:t>)</w:t>
      </w:r>
      <w:r>
        <w:rPr>
          <w:rFonts w:hint="eastAsia"/>
        </w:rPr>
        <w:t>的调用出现了一点点错误，应该调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wait</w:t>
      </w:r>
      <w:r>
        <w:rPr>
          <w:rFonts w:hint="eastAsia"/>
        </w:rPr>
        <w:t>而不是自己的，这在实验一中没有展现出来。在解决了这些问题后，便得到了预期的结果。</w:t>
      </w:r>
      <w:bookmarkStart w:id="0" w:name="_GoBack"/>
      <w:bookmarkEnd w:id="0"/>
    </w:p>
    <w:p w:rsidR="00773115" w:rsidRPr="005E6390" w:rsidRDefault="00773115" w:rsidP="00561792">
      <w:pPr>
        <w:pStyle w:val="afff"/>
        <w:ind w:firstLine="480"/>
      </w:pPr>
    </w:p>
    <w:sectPr w:rsidR="00773115" w:rsidRPr="005E6390" w:rsidSect="005704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DA6" w:rsidRDefault="00472DA6">
      <w:r>
        <w:separator/>
      </w:r>
    </w:p>
  </w:endnote>
  <w:endnote w:type="continuationSeparator" w:id="0">
    <w:p w:rsidR="00472DA6" w:rsidRDefault="00472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50E64">
          <w:rPr>
            <w:noProof/>
          </w:rPr>
          <w:t>8</w:t>
        </w:r>
        <w:r>
          <w:fldChar w:fldCharType="end"/>
        </w:r>
      </w:p>
    </w:sdtContent>
  </w:sdt>
  <w:p w:rsidR="00D24270" w:rsidRDefault="00D24270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DA6" w:rsidRDefault="00472DA6">
      <w:r>
        <w:separator/>
      </w:r>
    </w:p>
  </w:footnote>
  <w:footnote w:type="continuationSeparator" w:id="0">
    <w:p w:rsidR="00472DA6" w:rsidRDefault="00472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1319A7"/>
    <w:multiLevelType w:val="hybridMultilevel"/>
    <w:tmpl w:val="164814A0"/>
    <w:lvl w:ilvl="0" w:tplc="7CF43F0C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  <w:color w:val="auto"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8F58CC"/>
    <w:multiLevelType w:val="hybridMultilevel"/>
    <w:tmpl w:val="52DE9FD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53C622A8">
      <w:start w:val="1"/>
      <w:numFmt w:val="bullet"/>
      <w:pStyle w:val="a0"/>
      <w:lvlText w:val=""/>
      <w:lvlJc w:val="left"/>
      <w:pPr>
        <w:ind w:left="1560" w:hanging="420"/>
      </w:pPr>
      <w:rPr>
        <w:rFonts w:ascii="Wingdings" w:hAnsi="Wingdings" w:hint="default"/>
        <w:sz w:val="15"/>
      </w:rPr>
    </w:lvl>
    <w:lvl w:ilvl="2" w:tplc="683C5606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  <w:sz w:val="15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4123A5D"/>
    <w:multiLevelType w:val="hybridMultilevel"/>
    <w:tmpl w:val="69B4A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6"/>
  </w:num>
  <w:num w:numId="9">
    <w:abstractNumId w:val="16"/>
  </w:num>
  <w:num w:numId="10">
    <w:abstractNumId w:val="0"/>
  </w:num>
  <w:num w:numId="11">
    <w:abstractNumId w:val="3"/>
  </w:num>
  <w:num w:numId="12">
    <w:abstractNumId w:val="21"/>
  </w:num>
  <w:num w:numId="13">
    <w:abstractNumId w:val="13"/>
  </w:num>
  <w:num w:numId="14">
    <w:abstractNumId w:val="7"/>
  </w:num>
  <w:num w:numId="15">
    <w:abstractNumId w:val="21"/>
  </w:num>
  <w:num w:numId="16">
    <w:abstractNumId w:val="5"/>
  </w:num>
  <w:num w:numId="17">
    <w:abstractNumId w:val="20"/>
  </w:num>
  <w:num w:numId="18">
    <w:abstractNumId w:val="4"/>
  </w:num>
  <w:num w:numId="19">
    <w:abstractNumId w:val="15"/>
  </w:num>
  <w:num w:numId="20">
    <w:abstractNumId w:val="18"/>
  </w:num>
  <w:num w:numId="21">
    <w:abstractNumId w:val="10"/>
  </w:num>
  <w:num w:numId="22">
    <w:abstractNumId w:val="8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0076"/>
    <w:rsid w:val="00032191"/>
    <w:rsid w:val="0003219B"/>
    <w:rsid w:val="00035F07"/>
    <w:rsid w:val="000574F2"/>
    <w:rsid w:val="00074505"/>
    <w:rsid w:val="0008353A"/>
    <w:rsid w:val="00093692"/>
    <w:rsid w:val="000E3E71"/>
    <w:rsid w:val="0010070F"/>
    <w:rsid w:val="00102D33"/>
    <w:rsid w:val="00136E7F"/>
    <w:rsid w:val="00140E73"/>
    <w:rsid w:val="00154B2E"/>
    <w:rsid w:val="00157591"/>
    <w:rsid w:val="00163B31"/>
    <w:rsid w:val="00176221"/>
    <w:rsid w:val="001766CE"/>
    <w:rsid w:val="001B2963"/>
    <w:rsid w:val="001B5279"/>
    <w:rsid w:val="001C1D18"/>
    <w:rsid w:val="001C38E8"/>
    <w:rsid w:val="001C610C"/>
    <w:rsid w:val="001D0025"/>
    <w:rsid w:val="001E7E5B"/>
    <w:rsid w:val="00201949"/>
    <w:rsid w:val="00231DD6"/>
    <w:rsid w:val="00236E1A"/>
    <w:rsid w:val="002436F5"/>
    <w:rsid w:val="0026391A"/>
    <w:rsid w:val="00273C1E"/>
    <w:rsid w:val="00275149"/>
    <w:rsid w:val="00283E90"/>
    <w:rsid w:val="002C2392"/>
    <w:rsid w:val="002F226D"/>
    <w:rsid w:val="002F30A5"/>
    <w:rsid w:val="0030181B"/>
    <w:rsid w:val="0030230E"/>
    <w:rsid w:val="003555AC"/>
    <w:rsid w:val="00366872"/>
    <w:rsid w:val="00385C9A"/>
    <w:rsid w:val="0039204C"/>
    <w:rsid w:val="003A6906"/>
    <w:rsid w:val="003A7D13"/>
    <w:rsid w:val="003F3777"/>
    <w:rsid w:val="00410B06"/>
    <w:rsid w:val="00412EA0"/>
    <w:rsid w:val="0042619D"/>
    <w:rsid w:val="00472DA6"/>
    <w:rsid w:val="00480841"/>
    <w:rsid w:val="00483C11"/>
    <w:rsid w:val="004E63EB"/>
    <w:rsid w:val="00516DF6"/>
    <w:rsid w:val="00526572"/>
    <w:rsid w:val="00550E64"/>
    <w:rsid w:val="00561792"/>
    <w:rsid w:val="00570440"/>
    <w:rsid w:val="005764DA"/>
    <w:rsid w:val="005A730B"/>
    <w:rsid w:val="005D290F"/>
    <w:rsid w:val="005E6390"/>
    <w:rsid w:val="00604842"/>
    <w:rsid w:val="0060797B"/>
    <w:rsid w:val="00631319"/>
    <w:rsid w:val="006A226E"/>
    <w:rsid w:val="006C76FE"/>
    <w:rsid w:val="006F2E09"/>
    <w:rsid w:val="006F3C44"/>
    <w:rsid w:val="00711E7F"/>
    <w:rsid w:val="00712049"/>
    <w:rsid w:val="00721E20"/>
    <w:rsid w:val="00724BBB"/>
    <w:rsid w:val="00725AEA"/>
    <w:rsid w:val="007416A9"/>
    <w:rsid w:val="0074638F"/>
    <w:rsid w:val="007656AE"/>
    <w:rsid w:val="00773115"/>
    <w:rsid w:val="007C5753"/>
    <w:rsid w:val="007D44A2"/>
    <w:rsid w:val="007E3BA5"/>
    <w:rsid w:val="007E414E"/>
    <w:rsid w:val="007F20C6"/>
    <w:rsid w:val="007F73B1"/>
    <w:rsid w:val="00823DBC"/>
    <w:rsid w:val="00831DFD"/>
    <w:rsid w:val="00840F1E"/>
    <w:rsid w:val="0085432D"/>
    <w:rsid w:val="00866F90"/>
    <w:rsid w:val="008853A6"/>
    <w:rsid w:val="00894A14"/>
    <w:rsid w:val="00896B6A"/>
    <w:rsid w:val="008B2973"/>
    <w:rsid w:val="008D19B8"/>
    <w:rsid w:val="008D46B5"/>
    <w:rsid w:val="008F3A3A"/>
    <w:rsid w:val="009078AB"/>
    <w:rsid w:val="009625B8"/>
    <w:rsid w:val="009765A7"/>
    <w:rsid w:val="00983713"/>
    <w:rsid w:val="009871AB"/>
    <w:rsid w:val="009A1599"/>
    <w:rsid w:val="009C5D75"/>
    <w:rsid w:val="009C6F39"/>
    <w:rsid w:val="009D19CE"/>
    <w:rsid w:val="009E26DC"/>
    <w:rsid w:val="00A03037"/>
    <w:rsid w:val="00A11209"/>
    <w:rsid w:val="00A249E9"/>
    <w:rsid w:val="00A31F5F"/>
    <w:rsid w:val="00A666D4"/>
    <w:rsid w:val="00AA7ABA"/>
    <w:rsid w:val="00AC5D57"/>
    <w:rsid w:val="00AF55EC"/>
    <w:rsid w:val="00B02EF1"/>
    <w:rsid w:val="00B1538D"/>
    <w:rsid w:val="00B27F20"/>
    <w:rsid w:val="00B34D7C"/>
    <w:rsid w:val="00B67A4F"/>
    <w:rsid w:val="00B84E35"/>
    <w:rsid w:val="00BA3A5D"/>
    <w:rsid w:val="00BE5ED5"/>
    <w:rsid w:val="00BF58A1"/>
    <w:rsid w:val="00C1367D"/>
    <w:rsid w:val="00C31B17"/>
    <w:rsid w:val="00C611DD"/>
    <w:rsid w:val="00C7260C"/>
    <w:rsid w:val="00C76B99"/>
    <w:rsid w:val="00C81285"/>
    <w:rsid w:val="00C82EAD"/>
    <w:rsid w:val="00CA03A4"/>
    <w:rsid w:val="00CA2A39"/>
    <w:rsid w:val="00CC33CF"/>
    <w:rsid w:val="00D24270"/>
    <w:rsid w:val="00D257E8"/>
    <w:rsid w:val="00D5036B"/>
    <w:rsid w:val="00D51A3C"/>
    <w:rsid w:val="00D542E7"/>
    <w:rsid w:val="00D6216A"/>
    <w:rsid w:val="00D62F97"/>
    <w:rsid w:val="00D7225D"/>
    <w:rsid w:val="00D8420A"/>
    <w:rsid w:val="00D97C1B"/>
    <w:rsid w:val="00DA1F18"/>
    <w:rsid w:val="00DC54ED"/>
    <w:rsid w:val="00DF5BFA"/>
    <w:rsid w:val="00EA6585"/>
    <w:rsid w:val="00EC0840"/>
    <w:rsid w:val="00ED2994"/>
    <w:rsid w:val="00ED3C3D"/>
    <w:rsid w:val="00ED52B0"/>
    <w:rsid w:val="00EE1240"/>
    <w:rsid w:val="00EE2DEB"/>
    <w:rsid w:val="00EF5867"/>
    <w:rsid w:val="00F141A2"/>
    <w:rsid w:val="00F44488"/>
    <w:rsid w:val="00F503E2"/>
    <w:rsid w:val="00F542C8"/>
    <w:rsid w:val="00F5690B"/>
    <w:rsid w:val="00F57336"/>
    <w:rsid w:val="00F678E7"/>
    <w:rsid w:val="00F70DE3"/>
    <w:rsid w:val="00F750AF"/>
    <w:rsid w:val="00F813C6"/>
    <w:rsid w:val="00FA656D"/>
    <w:rsid w:val="00FD5544"/>
    <w:rsid w:val="00FE2A97"/>
    <w:rsid w:val="00FE6507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727C"/>
  <w15:docId w15:val="{A0B51D4A-79C2-43B6-902F-1A7374A3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23DBC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1"/>
    <w:link w:val="10"/>
    <w:uiPriority w:val="1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hAnsi="Arial"/>
      <w:b/>
      <w:bCs/>
      <w:sz w:val="32"/>
      <w:szCs w:val="44"/>
    </w:rPr>
  </w:style>
  <w:style w:type="paragraph" w:styleId="2">
    <w:name w:val="heading 2"/>
    <w:basedOn w:val="a1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cstheme="majorBidi"/>
      <w:b/>
      <w:bCs/>
      <w:sz w:val="28"/>
      <w:szCs w:val="32"/>
    </w:rPr>
  </w:style>
  <w:style w:type="paragraph" w:styleId="3">
    <w:name w:val="heading 3"/>
    <w:basedOn w:val="a1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1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1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uiPriority w:val="99"/>
    <w:qFormat/>
    <w:rsid w:val="00667431"/>
    <w:rPr>
      <w:sz w:val="18"/>
      <w:szCs w:val="18"/>
    </w:rPr>
  </w:style>
  <w:style w:type="character" w:customStyle="1" w:styleId="a6">
    <w:name w:val="页脚 字符"/>
    <w:basedOn w:val="a2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2"/>
    <w:link w:val="1"/>
    <w:uiPriority w:val="1"/>
    <w:qFormat/>
    <w:rsid w:val="00EE1240"/>
    <w:rPr>
      <w:rFonts w:ascii="Arial" w:eastAsia="宋体" w:hAnsi="Arial"/>
      <w:b/>
      <w:bCs/>
      <w:color w:val="00000A"/>
      <w:sz w:val="32"/>
      <w:szCs w:val="44"/>
    </w:rPr>
  </w:style>
  <w:style w:type="character" w:customStyle="1" w:styleId="Char">
    <w:name w:val="首行缩进正文 Char"/>
    <w:basedOn w:val="a2"/>
    <w:link w:val="a7"/>
    <w:uiPriority w:val="1"/>
    <w:qFormat/>
    <w:rsid w:val="00EE1240"/>
    <w:rPr>
      <w:rFonts w:ascii="Times New Roman" w:eastAsia="宋体" w:hAnsi="Times New Roman"/>
      <w:color w:val="00000A"/>
      <w:sz w:val="21"/>
    </w:rPr>
  </w:style>
  <w:style w:type="character" w:customStyle="1" w:styleId="Internet">
    <w:name w:val="Internet 链接"/>
    <w:basedOn w:val="a2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8">
    <w:name w:val="批注框文本 字符"/>
    <w:basedOn w:val="a2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2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uiPriority w:val="1"/>
    <w:qFormat/>
    <w:rsid w:val="00EE1240"/>
    <w:rPr>
      <w:rFonts w:ascii="Arial" w:eastAsia="宋体" w:hAnsi="Arial"/>
      <w:b/>
      <w:bCs/>
      <w:color w:val="00000A"/>
      <w:sz w:val="32"/>
      <w:szCs w:val="36"/>
    </w:rPr>
  </w:style>
  <w:style w:type="character" w:customStyle="1" w:styleId="2Char">
    <w:name w:val="本文标题2 Char"/>
    <w:basedOn w:val="20"/>
    <w:link w:val="21"/>
    <w:uiPriority w:val="1"/>
    <w:qFormat/>
    <w:rsid w:val="00EE1240"/>
    <w:rPr>
      <w:rFonts w:ascii="Arial" w:eastAsia="宋体" w:hAnsi="Arial" w:cstheme="majorBidi"/>
      <w:b/>
      <w:bCs/>
      <w:color w:val="00000A"/>
      <w:sz w:val="28"/>
      <w:szCs w:val="32"/>
    </w:rPr>
  </w:style>
  <w:style w:type="character" w:customStyle="1" w:styleId="a9">
    <w:name w:val="副标题 字符"/>
    <w:basedOn w:val="a2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脚注文本 字符"/>
    <w:basedOn w:val="a2"/>
    <w:uiPriority w:val="99"/>
    <w:semiHidden/>
    <w:qFormat/>
    <w:rsid w:val="00024CF2"/>
    <w:rPr>
      <w:sz w:val="18"/>
      <w:szCs w:val="18"/>
    </w:rPr>
  </w:style>
  <w:style w:type="character" w:styleId="ab">
    <w:name w:val="footnote reference"/>
    <w:basedOn w:val="a2"/>
    <w:uiPriority w:val="99"/>
    <w:semiHidden/>
    <w:unhideWhenUsed/>
    <w:qFormat/>
    <w:rsid w:val="00024CF2"/>
    <w:rPr>
      <w:vertAlign w:val="superscript"/>
    </w:rPr>
  </w:style>
  <w:style w:type="character" w:customStyle="1" w:styleId="ac">
    <w:name w:val="无间隔 字符"/>
    <w:basedOn w:val="a2"/>
    <w:uiPriority w:val="1"/>
    <w:qFormat/>
    <w:rsid w:val="00C16D24"/>
    <w:rPr>
      <w:sz w:val="22"/>
    </w:rPr>
  </w:style>
  <w:style w:type="character" w:customStyle="1" w:styleId="30">
    <w:name w:val="标题 3 字符"/>
    <w:basedOn w:val="a2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d">
    <w:name w:val="文档结构图 字符"/>
    <w:basedOn w:val="a2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e">
    <w:name w:val="Placeholder Text"/>
    <w:basedOn w:val="a2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2"/>
    <w:link w:val="af"/>
    <w:uiPriority w:val="1"/>
    <w:qFormat/>
    <w:rsid w:val="00EE1240"/>
    <w:rPr>
      <w:rFonts w:ascii="Times New Roman" w:eastAsia="宋体" w:hAnsi="Times New Roman"/>
      <w:b/>
      <w:color w:val="00000A"/>
      <w:sz w:val="21"/>
    </w:rPr>
  </w:style>
  <w:style w:type="character" w:customStyle="1" w:styleId="Char1">
    <w:name w:val="加粗小标题 Char"/>
    <w:basedOn w:val="Char"/>
    <w:uiPriority w:val="1"/>
    <w:qFormat/>
    <w:rsid w:val="0033463A"/>
    <w:rPr>
      <w:rFonts w:ascii="Times New Roman" w:eastAsia="宋体" w:hAnsi="Times New Roman"/>
      <w:b/>
      <w:color w:val="00000A"/>
      <w:sz w:val="21"/>
    </w:rPr>
  </w:style>
  <w:style w:type="character" w:customStyle="1" w:styleId="af0">
    <w:name w:val="正文缩进 字符"/>
    <w:basedOn w:val="a2"/>
    <w:uiPriority w:val="1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2"/>
    <w:uiPriority w:val="1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1">
    <w:name w:val="FollowedHyperlink"/>
    <w:basedOn w:val="a2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2">
    <w:name w:val="annotation reference"/>
    <w:basedOn w:val="a2"/>
    <w:uiPriority w:val="99"/>
    <w:semiHidden/>
    <w:unhideWhenUsed/>
    <w:qFormat/>
    <w:rsid w:val="0060412C"/>
    <w:rPr>
      <w:sz w:val="21"/>
      <w:szCs w:val="21"/>
    </w:rPr>
  </w:style>
  <w:style w:type="character" w:customStyle="1" w:styleId="af3">
    <w:name w:val="批注文字 字符"/>
    <w:basedOn w:val="a2"/>
    <w:uiPriority w:val="99"/>
    <w:semiHidden/>
    <w:qFormat/>
    <w:rsid w:val="0060412C"/>
  </w:style>
  <w:style w:type="character" w:customStyle="1" w:styleId="af4">
    <w:name w:val="批注主题 字符"/>
    <w:basedOn w:val="af3"/>
    <w:uiPriority w:val="99"/>
    <w:semiHidden/>
    <w:qFormat/>
    <w:rsid w:val="0060412C"/>
    <w:rPr>
      <w:b/>
      <w:bCs/>
    </w:rPr>
  </w:style>
  <w:style w:type="character" w:customStyle="1" w:styleId="af5">
    <w:name w:val="尾注文本 字符"/>
    <w:basedOn w:val="a2"/>
    <w:uiPriority w:val="99"/>
    <w:semiHidden/>
    <w:qFormat/>
    <w:rsid w:val="00C20162"/>
  </w:style>
  <w:style w:type="character" w:styleId="af6">
    <w:name w:val="endnote reference"/>
    <w:basedOn w:val="a2"/>
    <w:uiPriority w:val="99"/>
    <w:semiHidden/>
    <w:unhideWhenUsed/>
    <w:qFormat/>
    <w:rsid w:val="00C20162"/>
    <w:rPr>
      <w:vertAlign w:val="superscript"/>
    </w:rPr>
  </w:style>
  <w:style w:type="character" w:customStyle="1" w:styleId="af7">
    <w:name w:val="脚注符"/>
    <w:uiPriority w:val="1"/>
    <w:qFormat/>
  </w:style>
  <w:style w:type="character" w:customStyle="1" w:styleId="ListLabel1">
    <w:name w:val="ListLabel 1"/>
    <w:uiPriority w:val="1"/>
    <w:qFormat/>
    <w:rPr>
      <w:rFonts w:cs="Wingdings"/>
    </w:rPr>
  </w:style>
  <w:style w:type="character" w:customStyle="1" w:styleId="ListLabel2">
    <w:name w:val="ListLabel 2"/>
    <w:uiPriority w:val="1"/>
    <w:qFormat/>
    <w:rPr>
      <w:rFonts w:cs="Wingdings"/>
    </w:rPr>
  </w:style>
  <w:style w:type="character" w:customStyle="1" w:styleId="ListLabel3">
    <w:name w:val="ListLabel 3"/>
    <w:uiPriority w:val="1"/>
    <w:qFormat/>
    <w:rPr>
      <w:rFonts w:cs="Wingdings"/>
    </w:rPr>
  </w:style>
  <w:style w:type="character" w:customStyle="1" w:styleId="ListLabel4">
    <w:name w:val="ListLabel 4"/>
    <w:uiPriority w:val="1"/>
    <w:qFormat/>
    <w:rPr>
      <w:rFonts w:cs="Wingdings"/>
    </w:rPr>
  </w:style>
  <w:style w:type="character" w:customStyle="1" w:styleId="ListLabel5">
    <w:name w:val="ListLabel 5"/>
    <w:uiPriority w:val="1"/>
    <w:qFormat/>
    <w:rPr>
      <w:rFonts w:cs="Wingdings"/>
    </w:rPr>
  </w:style>
  <w:style w:type="character" w:customStyle="1" w:styleId="ListLabel6">
    <w:name w:val="ListLabel 6"/>
    <w:uiPriority w:val="1"/>
    <w:qFormat/>
    <w:rPr>
      <w:rFonts w:cs="Wingdings"/>
    </w:rPr>
  </w:style>
  <w:style w:type="character" w:customStyle="1" w:styleId="ListLabel7">
    <w:name w:val="ListLabel 7"/>
    <w:uiPriority w:val="1"/>
    <w:qFormat/>
    <w:rPr>
      <w:rFonts w:cs="Wingdings"/>
    </w:rPr>
  </w:style>
  <w:style w:type="character" w:customStyle="1" w:styleId="ListLabel8">
    <w:name w:val="ListLabel 8"/>
    <w:uiPriority w:val="1"/>
    <w:qFormat/>
    <w:rPr>
      <w:rFonts w:cs="Wingdings"/>
    </w:rPr>
  </w:style>
  <w:style w:type="character" w:customStyle="1" w:styleId="ListLabel9">
    <w:name w:val="ListLabel 9"/>
    <w:uiPriority w:val="1"/>
    <w:qFormat/>
    <w:rPr>
      <w:rFonts w:cs="Wingdings"/>
    </w:rPr>
  </w:style>
  <w:style w:type="character" w:customStyle="1" w:styleId="ListLabel10">
    <w:name w:val="ListLabel 10"/>
    <w:uiPriority w:val="1"/>
    <w:qFormat/>
    <w:rPr>
      <w:rFonts w:cs="Wingdings"/>
    </w:rPr>
  </w:style>
  <w:style w:type="character" w:customStyle="1" w:styleId="ListLabel11">
    <w:name w:val="ListLabel 11"/>
    <w:uiPriority w:val="1"/>
    <w:qFormat/>
    <w:rPr>
      <w:rFonts w:cs="Wingdings"/>
    </w:rPr>
  </w:style>
  <w:style w:type="character" w:customStyle="1" w:styleId="ListLabel12">
    <w:name w:val="ListLabel 12"/>
    <w:uiPriority w:val="1"/>
    <w:qFormat/>
    <w:rPr>
      <w:rFonts w:cs="Wingdings"/>
    </w:rPr>
  </w:style>
  <w:style w:type="character" w:customStyle="1" w:styleId="ListLabel13">
    <w:name w:val="ListLabel 13"/>
    <w:uiPriority w:val="1"/>
    <w:qFormat/>
    <w:rPr>
      <w:rFonts w:cs="Wingdings"/>
    </w:rPr>
  </w:style>
  <w:style w:type="character" w:customStyle="1" w:styleId="ListLabel14">
    <w:name w:val="ListLabel 14"/>
    <w:uiPriority w:val="1"/>
    <w:qFormat/>
    <w:rPr>
      <w:rFonts w:cs="Wingdings"/>
    </w:rPr>
  </w:style>
  <w:style w:type="character" w:customStyle="1" w:styleId="ListLabel15">
    <w:name w:val="ListLabel 15"/>
    <w:uiPriority w:val="1"/>
    <w:qFormat/>
    <w:rPr>
      <w:rFonts w:cs="Wingdings"/>
    </w:rPr>
  </w:style>
  <w:style w:type="character" w:customStyle="1" w:styleId="ListLabel16">
    <w:name w:val="ListLabel 16"/>
    <w:uiPriority w:val="1"/>
    <w:qFormat/>
    <w:rPr>
      <w:rFonts w:cs="Wingdings"/>
    </w:rPr>
  </w:style>
  <w:style w:type="character" w:customStyle="1" w:styleId="ListLabel17">
    <w:name w:val="ListLabel 17"/>
    <w:uiPriority w:val="1"/>
    <w:qFormat/>
    <w:rPr>
      <w:rFonts w:cs="Wingdings"/>
    </w:rPr>
  </w:style>
  <w:style w:type="character" w:customStyle="1" w:styleId="ListLabel18">
    <w:name w:val="ListLabel 18"/>
    <w:uiPriority w:val="1"/>
    <w:qFormat/>
    <w:rPr>
      <w:rFonts w:cs="Wingdings"/>
    </w:rPr>
  </w:style>
  <w:style w:type="character" w:customStyle="1" w:styleId="ListLabel19">
    <w:name w:val="ListLabel 19"/>
    <w:uiPriority w:val="1"/>
    <w:qFormat/>
    <w:rPr>
      <w:rFonts w:cs="Wingdings"/>
    </w:rPr>
  </w:style>
  <w:style w:type="paragraph" w:styleId="af8">
    <w:name w:val="Title"/>
    <w:basedOn w:val="a1"/>
    <w:next w:val="af9"/>
    <w:uiPriority w:val="1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9">
    <w:name w:val="Body Text"/>
    <w:basedOn w:val="a1"/>
    <w:uiPriority w:val="1"/>
    <w:pPr>
      <w:spacing w:after="140" w:line="288" w:lineRule="auto"/>
    </w:pPr>
  </w:style>
  <w:style w:type="paragraph" w:styleId="afa">
    <w:name w:val="List"/>
    <w:basedOn w:val="af9"/>
    <w:uiPriority w:val="1"/>
    <w:rPr>
      <w:rFonts w:cs="Noto Sans CJK SC Regular"/>
    </w:rPr>
  </w:style>
  <w:style w:type="paragraph" w:styleId="afb">
    <w:name w:val="caption"/>
    <w:basedOn w:val="a1"/>
    <w:uiPriority w:val="35"/>
    <w:unhideWhenUsed/>
    <w:qFormat/>
    <w:rsid w:val="000E5B0F"/>
    <w:pPr>
      <w:jc w:val="center"/>
    </w:pPr>
    <w:rPr>
      <w:rFonts w:ascii="Arial" w:hAnsi="Arial" w:cstheme="majorBidi"/>
      <w:b/>
    </w:rPr>
  </w:style>
  <w:style w:type="paragraph" w:customStyle="1" w:styleId="afc">
    <w:name w:val="索引"/>
    <w:basedOn w:val="a1"/>
    <w:uiPriority w:val="1"/>
    <w:qFormat/>
    <w:pPr>
      <w:suppressLineNumbers/>
    </w:pPr>
    <w:rPr>
      <w:rFonts w:cs="Noto Sans CJK SC Regular"/>
    </w:rPr>
  </w:style>
  <w:style w:type="paragraph" w:styleId="afd">
    <w:name w:val="header"/>
    <w:basedOn w:val="a1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footer"/>
    <w:basedOn w:val="a1"/>
    <w:uiPriority w:val="99"/>
    <w:unhideWhenUsed/>
    <w:rsid w:val="006674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7">
    <w:name w:val="首行缩进正文"/>
    <w:basedOn w:val="a1"/>
    <w:link w:val="Char"/>
    <w:uiPriority w:val="1"/>
    <w:qFormat/>
    <w:rsid w:val="009B383A"/>
    <w:pPr>
      <w:spacing w:before="60" w:after="60"/>
      <w:ind w:firstLine="420"/>
    </w:pPr>
    <w:rPr>
      <w:rFonts w:ascii="Times New Roman" w:hAnsi="Times New Roman"/>
    </w:rPr>
  </w:style>
  <w:style w:type="paragraph" w:styleId="TOC1">
    <w:name w:val="toc 1"/>
    <w:basedOn w:val="a1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numPr>
        <w:numId w:val="0"/>
      </w:numPr>
      <w:spacing w:before="480" w:after="0" w:line="276" w:lineRule="auto"/>
      <w:ind w:left="431" w:hanging="43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">
    <w:name w:val="Balloon Text"/>
    <w:basedOn w:val="a1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uiPriority w:val="1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uiPriority w:val="1"/>
    <w:qFormat/>
    <w:rsid w:val="00A462E2"/>
    <w:pPr>
      <w:numPr>
        <w:ilvl w:val="0"/>
        <w:numId w:val="0"/>
      </w:numPr>
      <w:spacing w:before="120" w:after="120"/>
    </w:pPr>
  </w:style>
  <w:style w:type="paragraph" w:styleId="aff0">
    <w:name w:val="Subtitle"/>
    <w:basedOn w:val="a1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aff1">
    <w:name w:val="footnote text"/>
    <w:basedOn w:val="a1"/>
    <w:uiPriority w:val="99"/>
    <w:semiHidden/>
    <w:unhideWhenUsed/>
    <w:qFormat/>
    <w:rsid w:val="00024CF2"/>
    <w:pPr>
      <w:snapToGrid w:val="0"/>
    </w:pPr>
    <w:rPr>
      <w:sz w:val="18"/>
      <w:szCs w:val="18"/>
    </w:rPr>
  </w:style>
  <w:style w:type="paragraph" w:styleId="aff2">
    <w:name w:val="List Paragraph"/>
    <w:basedOn w:val="a1"/>
    <w:link w:val="aff3"/>
    <w:uiPriority w:val="34"/>
    <w:qFormat/>
    <w:rsid w:val="00B16479"/>
    <w:pPr>
      <w:ind w:firstLine="420"/>
    </w:pPr>
  </w:style>
  <w:style w:type="paragraph" w:styleId="aff4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1"/>
    <w:autoRedefine/>
    <w:uiPriority w:val="39"/>
    <w:unhideWhenUsed/>
    <w:rsid w:val="00BB2BAF"/>
    <w:pPr>
      <w:ind w:left="420"/>
    </w:pPr>
  </w:style>
  <w:style w:type="paragraph" w:styleId="aff5">
    <w:name w:val="Document Map"/>
    <w:basedOn w:val="a1"/>
    <w:uiPriority w:val="99"/>
    <w:semiHidden/>
    <w:unhideWhenUsed/>
    <w:qFormat/>
    <w:rsid w:val="006521A4"/>
    <w:rPr>
      <w:sz w:val="18"/>
      <w:szCs w:val="18"/>
    </w:rPr>
  </w:style>
  <w:style w:type="paragraph" w:styleId="TOC3">
    <w:name w:val="toc 3"/>
    <w:basedOn w:val="a1"/>
    <w:autoRedefine/>
    <w:uiPriority w:val="39"/>
    <w:unhideWhenUsed/>
    <w:rsid w:val="0015242A"/>
    <w:pPr>
      <w:ind w:left="840"/>
    </w:pPr>
  </w:style>
  <w:style w:type="paragraph" w:styleId="TOC4">
    <w:name w:val="toc 4"/>
    <w:basedOn w:val="a1"/>
    <w:autoRedefine/>
    <w:uiPriority w:val="39"/>
    <w:unhideWhenUsed/>
    <w:rsid w:val="0015242A"/>
    <w:pPr>
      <w:ind w:left="1260"/>
    </w:pPr>
  </w:style>
  <w:style w:type="paragraph" w:styleId="TOC5">
    <w:name w:val="toc 5"/>
    <w:basedOn w:val="a1"/>
    <w:autoRedefine/>
    <w:uiPriority w:val="39"/>
    <w:unhideWhenUsed/>
    <w:rsid w:val="0015242A"/>
    <w:pPr>
      <w:ind w:left="1680"/>
    </w:pPr>
  </w:style>
  <w:style w:type="paragraph" w:styleId="TOC6">
    <w:name w:val="toc 6"/>
    <w:basedOn w:val="a1"/>
    <w:autoRedefine/>
    <w:uiPriority w:val="39"/>
    <w:unhideWhenUsed/>
    <w:rsid w:val="0015242A"/>
    <w:pPr>
      <w:ind w:left="2100"/>
    </w:pPr>
  </w:style>
  <w:style w:type="paragraph" w:styleId="TOC7">
    <w:name w:val="toc 7"/>
    <w:basedOn w:val="a1"/>
    <w:autoRedefine/>
    <w:uiPriority w:val="39"/>
    <w:unhideWhenUsed/>
    <w:rsid w:val="0015242A"/>
    <w:pPr>
      <w:ind w:left="2520"/>
    </w:pPr>
  </w:style>
  <w:style w:type="paragraph" w:styleId="TOC8">
    <w:name w:val="toc 8"/>
    <w:basedOn w:val="a1"/>
    <w:autoRedefine/>
    <w:uiPriority w:val="39"/>
    <w:unhideWhenUsed/>
    <w:rsid w:val="0015242A"/>
    <w:pPr>
      <w:ind w:left="2940"/>
    </w:pPr>
  </w:style>
  <w:style w:type="paragraph" w:styleId="TOC9">
    <w:name w:val="toc 9"/>
    <w:basedOn w:val="a1"/>
    <w:autoRedefine/>
    <w:uiPriority w:val="39"/>
    <w:unhideWhenUsed/>
    <w:rsid w:val="0015242A"/>
    <w:pPr>
      <w:ind w:left="3360"/>
    </w:pPr>
  </w:style>
  <w:style w:type="paragraph" w:customStyle="1" w:styleId="aff6">
    <w:name w:val="加粗正文做小标题"/>
    <w:basedOn w:val="a1"/>
    <w:uiPriority w:val="1"/>
    <w:qFormat/>
    <w:rsid w:val="0027660A"/>
    <w:rPr>
      <w:b/>
    </w:rPr>
  </w:style>
  <w:style w:type="paragraph" w:customStyle="1" w:styleId="af">
    <w:name w:val="加粗小标题"/>
    <w:basedOn w:val="a7"/>
    <w:link w:val="Char0"/>
    <w:uiPriority w:val="1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7">
    <w:name w:val="table of figures"/>
    <w:basedOn w:val="a1"/>
    <w:uiPriority w:val="99"/>
    <w:unhideWhenUsed/>
    <w:qFormat/>
    <w:rsid w:val="000F20B7"/>
    <w:pPr>
      <w:ind w:left="200" w:hanging="200"/>
    </w:pPr>
  </w:style>
  <w:style w:type="paragraph" w:styleId="aff8">
    <w:name w:val="Normal Indent"/>
    <w:basedOn w:val="a1"/>
    <w:uiPriority w:val="1"/>
    <w:qFormat/>
    <w:rsid w:val="008D19B8"/>
    <w:pPr>
      <w:spacing w:line="400" w:lineRule="exact"/>
      <w:ind w:firstLineChars="200" w:firstLine="200"/>
    </w:pPr>
    <w:rPr>
      <w:rFonts w:ascii="Times New Roman" w:hAnsi="Times New Roman" w:cs="Times New Roman"/>
    </w:rPr>
  </w:style>
  <w:style w:type="paragraph" w:customStyle="1" w:styleId="aff9">
    <w:name w:val="表标题"/>
    <w:basedOn w:val="a1"/>
    <w:autoRedefine/>
    <w:uiPriority w:val="1"/>
    <w:qFormat/>
    <w:rsid w:val="00CD084E"/>
    <w:pPr>
      <w:overflowPunct w:val="0"/>
      <w:spacing w:line="300" w:lineRule="auto"/>
      <w:jc w:val="center"/>
    </w:pPr>
    <w:rPr>
      <w:rFonts w:ascii="Times New Roman" w:hAnsi="Times New Roman" w:cs="Times New Roman"/>
    </w:rPr>
  </w:style>
  <w:style w:type="paragraph" w:styleId="affa">
    <w:name w:val="annotation text"/>
    <w:basedOn w:val="a1"/>
    <w:uiPriority w:val="99"/>
    <w:semiHidden/>
    <w:unhideWhenUsed/>
    <w:qFormat/>
    <w:rsid w:val="0060412C"/>
  </w:style>
  <w:style w:type="paragraph" w:styleId="affb">
    <w:name w:val="annotation subject"/>
    <w:basedOn w:val="affa"/>
    <w:uiPriority w:val="99"/>
    <w:semiHidden/>
    <w:unhideWhenUsed/>
    <w:qFormat/>
    <w:rsid w:val="0060412C"/>
    <w:rPr>
      <w:b/>
      <w:bCs/>
    </w:rPr>
  </w:style>
  <w:style w:type="paragraph" w:styleId="affc">
    <w:name w:val="endnote text"/>
    <w:basedOn w:val="a1"/>
    <w:uiPriority w:val="99"/>
    <w:semiHidden/>
    <w:unhideWhenUsed/>
    <w:qFormat/>
    <w:rsid w:val="00C20162"/>
    <w:pPr>
      <w:snapToGrid w:val="0"/>
    </w:pPr>
  </w:style>
  <w:style w:type="table" w:styleId="affd">
    <w:name w:val="Table Grid"/>
    <w:basedOn w:val="a3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3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e">
    <w:name w:val="Normal (Web)"/>
    <w:basedOn w:val="a1"/>
    <w:uiPriority w:val="99"/>
    <w:semiHidden/>
    <w:unhideWhenUsed/>
    <w:rsid w:val="00B34D7C"/>
    <w:pPr>
      <w:spacing w:before="100" w:beforeAutospacing="1" w:after="100" w:afterAutospacing="1"/>
    </w:pPr>
  </w:style>
  <w:style w:type="paragraph" w:customStyle="1" w:styleId="afff">
    <w:name w:val="自用正文样式"/>
    <w:basedOn w:val="a1"/>
    <w:qFormat/>
    <w:rsid w:val="00EE1240"/>
    <w:pPr>
      <w:spacing w:before="120" w:after="120"/>
      <w:ind w:firstLineChars="200" w:firstLine="420"/>
    </w:pPr>
    <w:rPr>
      <w:rFonts w:ascii="Times New Roman" w:hAnsi="Times New Roman"/>
      <w:color w:val="000000" w:themeColor="text1"/>
    </w:rPr>
  </w:style>
  <w:style w:type="paragraph" w:customStyle="1" w:styleId="afff0">
    <w:name w:val="自用标题样式"/>
    <w:basedOn w:val="a1"/>
    <w:next w:val="afff"/>
    <w:link w:val="afff1"/>
    <w:qFormat/>
    <w:rsid w:val="00FE2A97"/>
    <w:pPr>
      <w:jc w:val="center"/>
    </w:pPr>
    <w:rPr>
      <w:b/>
      <w:sz w:val="36"/>
    </w:rPr>
  </w:style>
  <w:style w:type="paragraph" w:customStyle="1" w:styleId="a">
    <w:name w:val="自用小标题样式"/>
    <w:basedOn w:val="aff2"/>
    <w:next w:val="afff"/>
    <w:link w:val="afff2"/>
    <w:qFormat/>
    <w:rsid w:val="005D290F"/>
    <w:pPr>
      <w:numPr>
        <w:numId w:val="22"/>
      </w:numPr>
      <w:spacing w:beforeLines="50" w:before="156" w:afterLines="50" w:after="156"/>
    </w:pPr>
    <w:rPr>
      <w:rFonts w:ascii="Times New Roman" w:hAnsi="Times New Roman"/>
      <w:b/>
      <w:sz w:val="30"/>
    </w:rPr>
  </w:style>
  <w:style w:type="character" w:customStyle="1" w:styleId="afff1">
    <w:name w:val="自用标题样式 字符"/>
    <w:basedOn w:val="a2"/>
    <w:link w:val="afff0"/>
    <w:rsid w:val="005D290F"/>
    <w:rPr>
      <w:rFonts w:ascii="宋体" w:eastAsia="宋体" w:hAnsi="宋体"/>
      <w:b/>
      <w:sz w:val="36"/>
    </w:rPr>
  </w:style>
  <w:style w:type="paragraph" w:customStyle="1" w:styleId="a0">
    <w:name w:val="自用文中列表"/>
    <w:basedOn w:val="aff2"/>
    <w:link w:val="afff3"/>
    <w:qFormat/>
    <w:rsid w:val="005D290F"/>
    <w:pPr>
      <w:numPr>
        <w:ilvl w:val="1"/>
        <w:numId w:val="24"/>
      </w:numPr>
      <w:spacing w:beforeLines="11" w:before="36" w:afterLines="11" w:after="36"/>
    </w:pPr>
  </w:style>
  <w:style w:type="character" w:customStyle="1" w:styleId="aff3">
    <w:name w:val="列表段落 字符"/>
    <w:basedOn w:val="a2"/>
    <w:link w:val="aff2"/>
    <w:uiPriority w:val="34"/>
    <w:rsid w:val="00FE2A97"/>
  </w:style>
  <w:style w:type="character" w:customStyle="1" w:styleId="afff2">
    <w:name w:val="自用小标题样式 字符"/>
    <w:basedOn w:val="aff3"/>
    <w:link w:val="a"/>
    <w:rsid w:val="005D290F"/>
    <w:rPr>
      <w:rFonts w:ascii="Times New Roman" w:eastAsia="宋体" w:hAnsi="Times New Roman"/>
      <w:b/>
      <w:sz w:val="30"/>
    </w:rPr>
  </w:style>
  <w:style w:type="character" w:customStyle="1" w:styleId="afff3">
    <w:name w:val="自用文中列表 字符"/>
    <w:basedOn w:val="aff3"/>
    <w:link w:val="a0"/>
    <w:rsid w:val="005D290F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C0845-79B8-4D5E-87D8-F88BD6DB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3</Pages>
  <Words>109</Words>
  <Characters>626</Characters>
  <Application>Microsoft Office Word</Application>
  <DocSecurity>0</DocSecurity>
  <Lines>5</Lines>
  <Paragraphs>1</Paragraphs>
  <ScaleCrop>false</ScaleCrop>
  <Company>中国石油大学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xingcheng ruan</cp:lastModifiedBy>
  <cp:revision>395</cp:revision>
  <cp:lastPrinted>2016-11-04T08:15:00Z</cp:lastPrinted>
  <dcterms:created xsi:type="dcterms:W3CDTF">2016-11-11T06:00:00Z</dcterms:created>
  <dcterms:modified xsi:type="dcterms:W3CDTF">2018-06-24T10:55:00Z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