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F8" w:rsidRPr="00F913EA" w:rsidRDefault="000C2BF8" w:rsidP="000C2BF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SISTEM</w:t>
      </w:r>
      <w:r w:rsidRPr="00F913EA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C1968">
        <w:rPr>
          <w:rFonts w:asciiTheme="majorBidi" w:hAnsiTheme="majorBidi" w:cstheme="majorBidi"/>
          <w:b/>
          <w:bCs/>
          <w:sz w:val="40"/>
          <w:szCs w:val="40"/>
        </w:rPr>
        <w:t xml:space="preserve">MANAJEMENT </w:t>
      </w:r>
      <w:r w:rsidRPr="00F913EA">
        <w:rPr>
          <w:rFonts w:asciiTheme="majorBidi" w:hAnsiTheme="majorBidi" w:cstheme="majorBidi"/>
          <w:b/>
          <w:bCs/>
          <w:sz w:val="40"/>
          <w:szCs w:val="40"/>
        </w:rPr>
        <w:t>BASIS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F913EA">
        <w:rPr>
          <w:rFonts w:asciiTheme="majorBidi" w:hAnsiTheme="majorBidi" w:cstheme="majorBidi"/>
          <w:b/>
          <w:bCs/>
          <w:sz w:val="40"/>
          <w:szCs w:val="40"/>
        </w:rPr>
        <w:t>DATA</w:t>
      </w:r>
    </w:p>
    <w:p w:rsidR="000C2BF8" w:rsidRDefault="000C2BF8" w:rsidP="000C2BF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RANCANGAN DATABASE RETAIL</w:t>
      </w:r>
    </w:p>
    <w:p w:rsidR="000C2BF8" w:rsidRDefault="000C2BF8" w:rsidP="000C2BF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C2BF8" w:rsidRPr="00B63652" w:rsidRDefault="000C2BF8" w:rsidP="000C2BF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0BC1C4ED" wp14:editId="23AC60DC">
            <wp:simplePos x="0" y="0"/>
            <wp:positionH relativeFrom="margin">
              <wp:posOffset>1875790</wp:posOffset>
            </wp:positionH>
            <wp:positionV relativeFrom="margin">
              <wp:posOffset>1905000</wp:posOffset>
            </wp:positionV>
            <wp:extent cx="2263140" cy="2105025"/>
            <wp:effectExtent l="0" t="0" r="3810" b="9525"/>
            <wp:wrapSquare wrapText="bothSides"/>
            <wp:docPr id="70" name="Picture 0" descr="logo-ums-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ums-bar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BF8" w:rsidRDefault="000C2BF8" w:rsidP="000C2BF8">
      <w:pPr>
        <w:jc w:val="center"/>
        <w:rPr>
          <w:sz w:val="56"/>
          <w:szCs w:val="56"/>
        </w:rPr>
      </w:pPr>
      <w:r w:rsidRPr="00AB2BAF">
        <w:rPr>
          <w:sz w:val="56"/>
          <w:szCs w:val="56"/>
        </w:rPr>
        <w:t xml:space="preserve"> </w:t>
      </w:r>
    </w:p>
    <w:p w:rsidR="000C2BF8" w:rsidRDefault="000C2BF8" w:rsidP="000C2BF8">
      <w:pPr>
        <w:jc w:val="center"/>
        <w:rPr>
          <w:sz w:val="56"/>
          <w:szCs w:val="56"/>
        </w:rPr>
      </w:pPr>
    </w:p>
    <w:p w:rsidR="000C2BF8" w:rsidRDefault="000C2BF8" w:rsidP="000C2BF8">
      <w:pPr>
        <w:rPr>
          <w:rFonts w:asciiTheme="majorBidi" w:hAnsiTheme="majorBidi" w:cstheme="majorBidi"/>
          <w:sz w:val="28"/>
          <w:szCs w:val="28"/>
        </w:rPr>
      </w:pPr>
    </w:p>
    <w:p w:rsidR="000C2BF8" w:rsidRDefault="000C2BF8" w:rsidP="000C2BF8">
      <w:pPr>
        <w:rPr>
          <w:rFonts w:asciiTheme="majorBidi" w:hAnsiTheme="majorBidi" w:cstheme="majorBidi"/>
          <w:sz w:val="28"/>
          <w:szCs w:val="28"/>
        </w:rPr>
      </w:pPr>
    </w:p>
    <w:p w:rsidR="000C2BF8" w:rsidRDefault="000C2BF8" w:rsidP="000C2BF8">
      <w:pPr>
        <w:rPr>
          <w:rFonts w:asciiTheme="majorBidi" w:hAnsiTheme="majorBidi" w:cstheme="majorBidi"/>
          <w:sz w:val="28"/>
          <w:szCs w:val="28"/>
        </w:rPr>
      </w:pPr>
    </w:p>
    <w:p w:rsidR="000C2BF8" w:rsidRDefault="000C2BF8" w:rsidP="000C2BF8">
      <w:pPr>
        <w:rPr>
          <w:rFonts w:asciiTheme="majorBidi" w:hAnsiTheme="majorBidi" w:cstheme="majorBidi"/>
          <w:sz w:val="28"/>
          <w:szCs w:val="28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Default="00C470F4" w:rsidP="000C2BF8">
      <w:pPr>
        <w:pStyle w:val="ListParagraph"/>
        <w:tabs>
          <w:tab w:val="left" w:pos="630"/>
        </w:tabs>
        <w:ind w:left="1134" w:hanging="1276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Anida Zulaifa A</w:t>
      </w:r>
    </w:p>
    <w:p w:rsidR="000C2BF8" w:rsidRPr="00C470F4" w:rsidRDefault="00C470F4" w:rsidP="00C470F4">
      <w:pPr>
        <w:pStyle w:val="ListParagraph"/>
        <w:tabs>
          <w:tab w:val="left" w:pos="630"/>
        </w:tabs>
        <w:ind w:left="1134" w:hanging="1276"/>
        <w:jc w:val="center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L20015002</w:t>
      </w:r>
      <w:bookmarkStart w:id="0" w:name="_GoBack"/>
      <w:bookmarkEnd w:id="0"/>
    </w:p>
    <w:p w:rsidR="000C2BF8" w:rsidRDefault="000C2BF8" w:rsidP="000C2BF8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0C2BF8" w:rsidRPr="00C56209" w:rsidRDefault="000C2BF8" w:rsidP="000C2BF8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0C2BF8" w:rsidRPr="00C56209" w:rsidRDefault="000C2BF8" w:rsidP="000C2BF8">
      <w:pPr>
        <w:tabs>
          <w:tab w:val="left" w:pos="63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56209">
        <w:rPr>
          <w:rFonts w:asciiTheme="majorBidi" w:hAnsiTheme="majorBidi" w:cstheme="majorBidi"/>
          <w:b/>
          <w:bCs/>
          <w:sz w:val="28"/>
          <w:szCs w:val="28"/>
        </w:rPr>
        <w:t>PROGRAM STUDI INFORMATIKA</w:t>
      </w:r>
    </w:p>
    <w:p w:rsidR="000C2BF8" w:rsidRPr="00C56209" w:rsidRDefault="000C2BF8" w:rsidP="000C2BF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56209">
        <w:rPr>
          <w:rFonts w:asciiTheme="majorBidi" w:hAnsiTheme="majorBidi" w:cstheme="majorBidi"/>
          <w:b/>
          <w:bCs/>
          <w:sz w:val="28"/>
          <w:szCs w:val="28"/>
        </w:rPr>
        <w:t>FAKULTAS KOMUNIKASI DAN INFORMATIKA</w:t>
      </w:r>
    </w:p>
    <w:p w:rsidR="000C2BF8" w:rsidRDefault="000C2BF8" w:rsidP="00FA56F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56209">
        <w:rPr>
          <w:rFonts w:asciiTheme="majorBidi" w:hAnsiTheme="majorBidi" w:cstheme="majorBidi"/>
          <w:b/>
          <w:bCs/>
          <w:sz w:val="28"/>
          <w:szCs w:val="28"/>
        </w:rPr>
        <w:t>UN</w:t>
      </w:r>
      <w:r w:rsidR="00FA56F7">
        <w:rPr>
          <w:rFonts w:asciiTheme="majorBidi" w:hAnsiTheme="majorBidi" w:cstheme="majorBidi"/>
          <w:b/>
          <w:bCs/>
          <w:sz w:val="28"/>
          <w:szCs w:val="28"/>
        </w:rPr>
        <w:t>IVERSITAS MUHAMMADIYAH SURAKARTA</w:t>
      </w:r>
    </w:p>
    <w:p w:rsidR="00FA56F7" w:rsidRDefault="009C1968" w:rsidP="00FA56F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KATA PENGANTAR</w:t>
      </w:r>
    </w:p>
    <w:p w:rsidR="009C1968" w:rsidRDefault="009C1968" w:rsidP="009C1968">
      <w:pPr>
        <w:rPr>
          <w:rFonts w:asciiTheme="majorBidi" w:hAnsiTheme="majorBidi" w:cstheme="majorBidi"/>
          <w:sz w:val="24"/>
          <w:szCs w:val="24"/>
        </w:rPr>
      </w:pPr>
    </w:p>
    <w:p w:rsidR="00A94435" w:rsidRDefault="00A94435" w:rsidP="00A94435">
      <w:pPr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Puji syukur kehadirat Allah yang maha Esa atas petunjuknya,rahmat, dan hidayah-Nya saya dapat menyelesaikan tugas “ PERANCANGAN ENTITY RELATIONSHIP DIAGRAM (ERD)” dengan baik dan dalam waktu yang ditetapkan.</w:t>
      </w:r>
    </w:p>
    <w:p w:rsidR="00A94435" w:rsidRDefault="00A94435" w:rsidP="00A94435">
      <w:pPr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Makalah ini saya susun berdasarkan pengalaman dan ilmu yang saya peroleh selama saya mengikuti kegiatan perkuliahan di Universitas Muhammadiyah Surakarta (UMS).</w:t>
      </w:r>
    </w:p>
    <w:p w:rsidR="005D46FD" w:rsidRDefault="005D46FD" w:rsidP="00A94435">
      <w:pPr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Makalah yang saya tulis ini dibuat dalam rangka memenuhi tugas matakuliah sistem manajement basis data. saya menyadari makalah ini tidak akan tersusun dengan baik tanpa adanya bantuan dari pihak-pihak terkait. Oleh karna itu pada kesempatan ini tidak lupa saya ucapkan terima kasih kepada :</w:t>
      </w:r>
    </w:p>
    <w:p w:rsidR="00A94435" w:rsidRDefault="005D46FD" w:rsidP="005D46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Bapak bana handagha selaku dosen pengajar mata kuliah sistem manajement basis data.</w:t>
      </w:r>
    </w:p>
    <w:p w:rsidR="005D46FD" w:rsidRDefault="005D46FD" w:rsidP="005D46FD">
      <w:pPr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Semoga </w:t>
      </w:r>
      <w:r w:rsidR="00760303">
        <w:rPr>
          <w:rFonts w:asciiTheme="majorBidi" w:hAnsiTheme="majorBidi" w:cstheme="majorBidi"/>
          <w:sz w:val="24"/>
          <w:szCs w:val="24"/>
        </w:rPr>
        <w:t>makalah</w:t>
      </w:r>
      <w:r w:rsidR="00E954A9">
        <w:rPr>
          <w:rFonts w:asciiTheme="majorBidi" w:hAnsiTheme="majorBidi" w:cstheme="majorBidi"/>
          <w:sz w:val="24"/>
          <w:szCs w:val="24"/>
        </w:rPr>
        <w:t xml:space="preserve"> ini dapat memberikan pengeta</w:t>
      </w:r>
      <w:r>
        <w:rPr>
          <w:rFonts w:asciiTheme="majorBidi" w:hAnsiTheme="majorBidi" w:cstheme="majorBidi"/>
          <w:sz w:val="24"/>
          <w:szCs w:val="24"/>
        </w:rPr>
        <w:t>huan yang lebih luas kepada pembaca. Walaupun makalah ini mem</w:t>
      </w:r>
      <w:r w:rsidR="00760303">
        <w:rPr>
          <w:rFonts w:asciiTheme="majorBidi" w:hAnsiTheme="majorBidi" w:cstheme="majorBidi"/>
          <w:sz w:val="24"/>
          <w:szCs w:val="24"/>
        </w:rPr>
        <w:t>punyai kelebihan dan kekurangan.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60303">
        <w:rPr>
          <w:rFonts w:asciiTheme="majorBidi" w:hAnsiTheme="majorBidi" w:cstheme="majorBidi"/>
          <w:sz w:val="24"/>
          <w:szCs w:val="24"/>
        </w:rPr>
        <w:t>Penyusun membutuhkan</w:t>
      </w:r>
      <w:r w:rsidR="00E954A9">
        <w:rPr>
          <w:rFonts w:asciiTheme="majorBidi" w:hAnsiTheme="majorBidi" w:cstheme="majorBidi"/>
          <w:sz w:val="24"/>
          <w:szCs w:val="24"/>
        </w:rPr>
        <w:t xml:space="preserve"> </w:t>
      </w:r>
      <w:r w:rsidR="00760303">
        <w:rPr>
          <w:rFonts w:asciiTheme="majorBidi" w:hAnsiTheme="majorBidi" w:cstheme="majorBidi"/>
          <w:sz w:val="24"/>
          <w:szCs w:val="24"/>
        </w:rPr>
        <w:t>kritik dan saran dari pembaca yang membangun. Terimakasih.</w:t>
      </w:r>
    </w:p>
    <w:p w:rsidR="00760303" w:rsidRDefault="00760303" w:rsidP="00760303">
      <w:pPr>
        <w:ind w:firstLine="7088"/>
        <w:rPr>
          <w:rFonts w:asciiTheme="majorBidi" w:hAnsiTheme="majorBidi" w:cstheme="majorBidi"/>
          <w:sz w:val="24"/>
          <w:szCs w:val="24"/>
        </w:rPr>
      </w:pPr>
    </w:p>
    <w:p w:rsidR="00760303" w:rsidRDefault="00E954A9" w:rsidP="00760303">
      <w:pPr>
        <w:ind w:firstLine="652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Klaten, 3 Oktober</w:t>
      </w:r>
      <w:r w:rsidR="00760303">
        <w:rPr>
          <w:rFonts w:asciiTheme="majorBidi" w:hAnsiTheme="majorBidi" w:cstheme="majorBidi"/>
          <w:sz w:val="24"/>
          <w:szCs w:val="24"/>
        </w:rPr>
        <w:t xml:space="preserve"> 2017</w:t>
      </w:r>
    </w:p>
    <w:p w:rsidR="00760303" w:rsidRDefault="00760303" w:rsidP="00760303">
      <w:pPr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6521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Latifah hanif</w:t>
      </w: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3D6EDF" w:rsidRDefault="00760303" w:rsidP="00760303">
      <w:pPr>
        <w:ind w:firstLine="567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60303">
        <w:rPr>
          <w:rFonts w:asciiTheme="majorBidi" w:hAnsiTheme="majorBidi" w:cstheme="majorBidi"/>
          <w:b/>
          <w:bCs/>
          <w:sz w:val="24"/>
          <w:szCs w:val="24"/>
          <w:u w:val="single"/>
        </w:rPr>
        <w:t>Gambar Entity Relationship Diagram (ERD).</w:t>
      </w:r>
    </w:p>
    <w:p w:rsidR="003D6EDF" w:rsidRDefault="003D6EDF" w:rsidP="003D6EDF">
      <w:pPr>
        <w:rPr>
          <w:rFonts w:asciiTheme="majorBidi" w:hAnsiTheme="majorBidi" w:cstheme="majorBidi"/>
          <w:sz w:val="24"/>
          <w:szCs w:val="24"/>
        </w:rPr>
      </w:pPr>
    </w:p>
    <w:p w:rsidR="00760303" w:rsidRDefault="00CA3E07" w:rsidP="00CA3E07">
      <w:pPr>
        <w:ind w:hanging="993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9C94E65" wp14:editId="22E72C9C">
            <wp:extent cx="7105015" cy="42386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6" t="19954" r="2564" b="14767"/>
                    <a:stretch/>
                  </pic:blipFill>
                  <pic:spPr bwMode="auto">
                    <a:xfrm>
                      <a:off x="0" y="0"/>
                      <a:ext cx="7115664" cy="424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E07" w:rsidRDefault="00D07C0C" w:rsidP="00CA3E0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Nb. Gambar saya buat dari CorelDRAW</w:t>
      </w:r>
    </w:p>
    <w:p w:rsidR="00CA3E07" w:rsidRDefault="00CA3E07" w:rsidP="00CA3E07">
      <w:pPr>
        <w:rPr>
          <w:rFonts w:asciiTheme="majorBidi" w:hAnsiTheme="majorBidi" w:cstheme="majorBidi"/>
          <w:sz w:val="24"/>
          <w:szCs w:val="24"/>
        </w:rPr>
      </w:pPr>
    </w:p>
    <w:p w:rsidR="00CA3E07" w:rsidRDefault="00CA3E07" w:rsidP="00CA3E0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KETERANGAN :</w:t>
      </w:r>
    </w:p>
    <w:p w:rsidR="00CA3E07" w:rsidRDefault="00CA3E07" w:rsidP="00CA3E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709D3" wp14:editId="0010B5EE">
                <wp:simplePos x="0" y="0"/>
                <wp:positionH relativeFrom="column">
                  <wp:posOffset>1581150</wp:posOffset>
                </wp:positionH>
                <wp:positionV relativeFrom="paragraph">
                  <wp:posOffset>12700</wp:posOffset>
                </wp:positionV>
                <wp:extent cx="876300" cy="2095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95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71B0D" id="Oval 3" o:spid="_x0000_s1026" style="position:absolute;margin-left:124.5pt;margin-top:1pt;width:69pt;height:1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" fillcolor="#0070c0" strokecolor="#0070c0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>Atribut</w:t>
      </w:r>
    </w:p>
    <w:p w:rsidR="00CA3E07" w:rsidRDefault="00CA3E07" w:rsidP="00CA3E0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A3E07" w:rsidRDefault="00CA3E07" w:rsidP="00CA3E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13970</wp:posOffset>
                </wp:positionV>
                <wp:extent cx="80010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28222" id="Rectangle 2" o:spid="_x0000_s1026" style="position:absolute;margin-left:130.5pt;margin-top:1.1pt;width:63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" fillcolor="#c00000" strokecolor="#c00000" strokeweight="1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>Entitas</w:t>
      </w:r>
    </w:p>
    <w:p w:rsidR="00CA3E07" w:rsidRPr="00CA3E07" w:rsidRDefault="00CA3E07" w:rsidP="00CA3E0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A3E07" w:rsidRPr="00CA3E07" w:rsidRDefault="00CA3E07" w:rsidP="00CA3E0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954A9" w:rsidRDefault="00CA3E07" w:rsidP="00E954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26035</wp:posOffset>
                </wp:positionV>
                <wp:extent cx="1133475" cy="266700"/>
                <wp:effectExtent l="38100" t="19050" r="952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5627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19.25pt;margin-top:2.05pt;width:89.2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" fillcolor="yellow" strokecolor="yellow" strokeweight="1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>Relasi</w:t>
      </w:r>
    </w:p>
    <w:p w:rsidR="00E954A9" w:rsidRDefault="00E954A9" w:rsidP="00E954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954A9" w:rsidRDefault="00E954A9" w:rsidP="00E954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954A9" w:rsidRDefault="00E954A9" w:rsidP="00E954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Kardinalitas</w:t>
      </w:r>
    </w:p>
    <w:p w:rsidR="00E954A9" w:rsidRDefault="00E954A9" w:rsidP="00E954A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 : 1 = Many to One.</w:t>
      </w:r>
    </w:p>
    <w:p w:rsidR="00CA3E07" w:rsidRPr="00D07C0C" w:rsidRDefault="00E954A9" w:rsidP="00D07C0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: N = One to Many.</w:t>
      </w:r>
    </w:p>
    <w:p w:rsidR="00CA3E07" w:rsidRDefault="00CA3E07" w:rsidP="00CA3E0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A3E07" w:rsidRDefault="0092575E" w:rsidP="0092575E">
      <w:pPr>
        <w:pStyle w:val="ListParagraph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2575E">
        <w:rPr>
          <w:rFonts w:asciiTheme="majorBidi" w:hAnsiTheme="majorBidi" w:cstheme="majorBidi"/>
          <w:b/>
          <w:bCs/>
          <w:sz w:val="28"/>
          <w:szCs w:val="28"/>
        </w:rPr>
        <w:t>KETERANGAN DETAIL :</w:t>
      </w:r>
    </w:p>
    <w:p w:rsidR="0092575E" w:rsidRDefault="0092575E" w:rsidP="0092575E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:rsidR="0092575E" w:rsidRDefault="0092575E" w:rsidP="0092575E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ERD</w:t>
      </w:r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merupakan suatu model untuk menjelaskan hubungan antar data dalam basis data berdasarkan objek-objek dasar data yang mempunyai hubungan antar relasi. ERD untuk memodelkan struktur data dan hubungan antar data, untuk menggambarkannya digunakan beberapa notasi dan simbol.</w:t>
      </w:r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2575E" w:rsidRDefault="0092575E" w:rsidP="0092575E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:rsidR="0092575E" w:rsidRDefault="0092575E" w:rsidP="0092575E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Entitas adalah</w:t>
      </w:r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objek dalam dunia nyata yang dapat dibedakan dengan objek lain, sebagai contoh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gambar diatas yaitu : Customer, Offices, Productlines, Employees, Orders, Product,OrderDetail,Payment.</w:t>
      </w:r>
    </w:p>
    <w:p w:rsidR="0092575E" w:rsidRDefault="0092575E" w:rsidP="0092575E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575E" w:rsidRDefault="0092575E" w:rsidP="0092575E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Atribut adalah </w:t>
      </w:r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 entitas pasti mempunyai elemen yang disebut atribut yang berfungsi untuk mendeskripsikan karakteristik dari entitas tersebut. Isi dari atribut mempunyai sesuatu yang dapat mengidentifikasikan isi elemen satu dengan yang lain.</w:t>
      </w:r>
    </w:p>
    <w:p w:rsidR="0092575E" w:rsidRPr="00E954A9" w:rsidRDefault="0092575E" w:rsidP="009257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Ada dua jenis Atribut :</w:t>
      </w:r>
    </w:p>
    <w:p w:rsidR="00E954A9" w:rsidRDefault="0092575E" w:rsidP="00E954A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Identifier (key) digunakan untuk menentukan suatuentity  secara unik (primary key).</w:t>
      </w:r>
    </w:p>
    <w:p w:rsidR="0092575E" w:rsidRDefault="0092575E" w:rsidP="00E954A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Descriptor (nonkey attribute) digunakan untuk menspesifikasikan karakteristik dari suatu entity yang tidak unik.</w:t>
      </w:r>
    </w:p>
    <w:p w:rsidR="00E954A9" w:rsidRPr="00E954A9" w:rsidRDefault="00E954A9" w:rsidP="00E954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954A9" w:rsidRDefault="00E954A9" w:rsidP="00E954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Relasi adalah</w:t>
      </w:r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hubungan antara beberapa entitas.</w:t>
      </w:r>
    </w:p>
    <w:p w:rsidR="00E954A9" w:rsidRDefault="00E954A9" w:rsidP="00E954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954A9" w:rsidRPr="00E954A9" w:rsidRDefault="00E954A9" w:rsidP="00E954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Kardinalitas </w:t>
      </w:r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menyatakan jumlah himpunan relasi antar entitias. pem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etaan kardiniliat terdiri dari </w:t>
      </w:r>
    </w:p>
    <w:p w:rsidR="00E954A9" w:rsidRPr="00E954A9" w:rsidRDefault="00E954A9" w:rsidP="00E954A9">
      <w:pPr>
        <w:pStyle w:val="ListParagraph"/>
        <w:numPr>
          <w:ilvl w:val="0"/>
          <w:numId w:val="5"/>
        </w:numPr>
        <w:shd w:val="clear" w:color="auto" w:fill="FFFFFF"/>
        <w:spacing w:after="0" w:line="36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one-to-one :sebuah entitas pada A berhubungan dengan entitas B paling banyak 1. </w:t>
      </w:r>
    </w:p>
    <w:p w:rsidR="00E954A9" w:rsidRPr="00E954A9" w:rsidRDefault="00E954A9" w:rsidP="00E954A9">
      <w:pPr>
        <w:pStyle w:val="ListParagraph"/>
        <w:numPr>
          <w:ilvl w:val="0"/>
          <w:numId w:val="5"/>
        </w:numPr>
        <w:shd w:val="clear" w:color="auto" w:fill="FFFFFF"/>
        <w:spacing w:after="0" w:line="36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one-to-many : sebuah entitas pada A berhubungan dengan entitas B lebih dari satu.</w:t>
      </w:r>
    </w:p>
    <w:p w:rsidR="00E954A9" w:rsidRPr="00E954A9" w:rsidRDefault="00E954A9" w:rsidP="00E954A9">
      <w:pPr>
        <w:pStyle w:val="ListParagraph"/>
        <w:numPr>
          <w:ilvl w:val="0"/>
          <w:numId w:val="5"/>
        </w:numPr>
        <w:shd w:val="clear" w:color="auto" w:fill="FFFFFF"/>
        <w:spacing w:after="0" w:line="36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many-to-many : sebuah entitas pada A berhubungan dengan entitas B lebih dari satu dan B berhubungan dengan A lebih dari satu juga,</w:t>
      </w:r>
    </w:p>
    <w:p w:rsidR="00E954A9" w:rsidRDefault="00E954A9" w:rsidP="00E954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954A9" w:rsidRPr="00E954A9" w:rsidRDefault="00E954A9" w:rsidP="00E954A9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E954A9">
        <w:rPr>
          <w:rFonts w:asciiTheme="majorBidi" w:hAnsiTheme="majorBidi" w:cstheme="majorBidi"/>
          <w:b/>
          <w:bCs/>
        </w:rPr>
        <w:t>Key</w:t>
      </w:r>
      <w:r w:rsidRPr="00E954A9">
        <w:rPr>
          <w:rFonts w:asciiTheme="majorBidi" w:hAnsiTheme="majorBidi" w:cstheme="majorBidi"/>
        </w:rPr>
        <w:t xml:space="preserve"> di dalam database berfungsi sebagai suatu cara untuk mengidentifikasi dan menghubungkan satu tabel data dengan tabel yang lain.</w:t>
      </w:r>
    </w:p>
    <w:p w:rsidR="00E954A9" w:rsidRPr="00E954A9" w:rsidRDefault="00E954A9" w:rsidP="00E954A9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E954A9" w:rsidRPr="00E954A9" w:rsidRDefault="00E954A9" w:rsidP="00E954A9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954A9">
        <w:rPr>
          <w:rFonts w:asciiTheme="majorBidi" w:eastAsia="Times New Roman" w:hAnsiTheme="majorBidi" w:cstheme="majorBidi"/>
          <w:b/>
          <w:bCs/>
          <w:sz w:val="24"/>
          <w:szCs w:val="24"/>
        </w:rPr>
        <w:t>Candidate key </w:t>
      </w:r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adalah suatu atribut atau satu set minimal atribut yang hanya mengidentifikasikan secara unik untuk suatu kejadian spesifik dari entitas. </w:t>
      </w:r>
    </w:p>
    <w:p w:rsidR="00E954A9" w:rsidRPr="00E954A9" w:rsidRDefault="00E954A9" w:rsidP="00E954A9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954A9">
        <w:rPr>
          <w:rFonts w:asciiTheme="majorBidi" w:eastAsia="Times New Roman" w:hAnsiTheme="majorBidi" w:cstheme="majorBidi"/>
          <w:sz w:val="24"/>
          <w:szCs w:val="24"/>
        </w:rPr>
        <w:t> </w:t>
      </w:r>
      <w:r w:rsidRPr="00E954A9">
        <w:rPr>
          <w:rFonts w:asciiTheme="majorBidi" w:eastAsia="Times New Roman" w:hAnsiTheme="majorBidi" w:cstheme="majorBidi"/>
          <w:b/>
          <w:bCs/>
          <w:sz w:val="24"/>
          <w:szCs w:val="24"/>
        </w:rPr>
        <w:t>Primary key</w:t>
      </w:r>
      <w:r w:rsidRPr="00E954A9">
        <w:rPr>
          <w:rFonts w:asciiTheme="majorBidi" w:eastAsia="Times New Roman" w:hAnsiTheme="majorBidi" w:cstheme="majorBidi"/>
          <w:sz w:val="24"/>
          <w:szCs w:val="24"/>
        </w:rPr>
        <w:br/>
        <w:t xml:space="preserve">Primary Key adalah suatu aturan yang berguna untuk memastikan bahwa setiap baris data pada tabel bersifat unik ( berbeda antara baris satu dengan baris lainnya </w:t>
      </w:r>
    </w:p>
    <w:p w:rsidR="00E954A9" w:rsidRPr="00E954A9" w:rsidRDefault="00E954A9" w:rsidP="00451440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Theme="majorBidi" w:eastAsia="Times New Roman" w:hAnsiTheme="majorBidi" w:cstheme="majorBidi"/>
          <w:b/>
          <w:bCs/>
          <w:sz w:val="24"/>
          <w:szCs w:val="24"/>
        </w:rPr>
        <w:t> Foreign Key</w:t>
      </w:r>
      <w:r w:rsidRPr="00E954A9">
        <w:rPr>
          <w:rFonts w:asciiTheme="majorBidi" w:eastAsia="Times New Roman" w:hAnsiTheme="majorBidi" w:cstheme="majorBidi"/>
          <w:sz w:val="24"/>
          <w:szCs w:val="24"/>
        </w:rPr>
        <w:br/>
        <w:t xml:space="preserve">Foreign Key adalah kolom atau field pada suatu tabel yang berfungsi sebagai kunci tamu dari tabel lain. </w:t>
      </w:r>
      <w:r w:rsidRPr="00E954A9">
        <w:rPr>
          <w:rFonts w:asciiTheme="majorBidi" w:eastAsia="Times New Roman" w:hAnsiTheme="majorBidi" w:cstheme="majorBidi"/>
          <w:b/>
          <w:bCs/>
          <w:sz w:val="24"/>
          <w:szCs w:val="24"/>
        </w:rPr>
        <w:t>Foreign Key</w:t>
      </w:r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sangat berguna bila kita bekerja dengan banyak tabel yang saling berelasi satu sama lain. </w:t>
      </w:r>
    </w:p>
    <w:sectPr w:rsidR="00E954A9" w:rsidRPr="00E9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A22"/>
    <w:multiLevelType w:val="hybridMultilevel"/>
    <w:tmpl w:val="64EA01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5E0CEF"/>
    <w:multiLevelType w:val="hybridMultilevel"/>
    <w:tmpl w:val="D000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52913"/>
    <w:multiLevelType w:val="multilevel"/>
    <w:tmpl w:val="02C6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BC5E91"/>
    <w:multiLevelType w:val="hybridMultilevel"/>
    <w:tmpl w:val="3B8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61644"/>
    <w:multiLevelType w:val="hybridMultilevel"/>
    <w:tmpl w:val="DBAC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E364D"/>
    <w:multiLevelType w:val="hybridMultilevel"/>
    <w:tmpl w:val="A81E3680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>
    <w:nsid w:val="7D0A36AB"/>
    <w:multiLevelType w:val="hybridMultilevel"/>
    <w:tmpl w:val="0AD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F8"/>
    <w:rsid w:val="000C2BF8"/>
    <w:rsid w:val="003D6EDF"/>
    <w:rsid w:val="00531075"/>
    <w:rsid w:val="005D46FD"/>
    <w:rsid w:val="005E02AF"/>
    <w:rsid w:val="00760303"/>
    <w:rsid w:val="007A5491"/>
    <w:rsid w:val="007C6673"/>
    <w:rsid w:val="0092575E"/>
    <w:rsid w:val="009C1968"/>
    <w:rsid w:val="00A94435"/>
    <w:rsid w:val="00C470F4"/>
    <w:rsid w:val="00CA1B01"/>
    <w:rsid w:val="00CA3E07"/>
    <w:rsid w:val="00D07C0C"/>
    <w:rsid w:val="00E954A9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A6F7C-97B5-4191-9499-D5A88B90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Ghofir123</dc:creator>
  <cp:keywords/>
  <dc:description/>
  <cp:lastModifiedBy>ASUS</cp:lastModifiedBy>
  <cp:revision>6</cp:revision>
  <dcterms:created xsi:type="dcterms:W3CDTF">2017-10-01T15:42:00Z</dcterms:created>
  <dcterms:modified xsi:type="dcterms:W3CDTF">2017-12-24T14:12:00Z</dcterms:modified>
</cp:coreProperties>
</file>