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36"/>
        </w:rPr>
      </w:pPr>
      <w:r>
        <w:rPr>
          <w:b/>
          <w:bCs/>
          <w:sz w:val="24"/>
          <w:szCs w:val="36"/>
        </w:rPr>
        <w:t>Tugas Algoritma dan Struktur Data</w:t>
      </w:r>
    </w:p>
    <w:p>
      <w:pPr>
        <w:pStyle w:val="Normal"/>
        <w:jc w:val="center"/>
        <w:rPr>
          <w:sz w:val="18"/>
          <w:szCs w:val="36"/>
        </w:rPr>
      </w:pPr>
      <w:r>
        <w:rPr>
          <w:b/>
          <w:bCs/>
          <w:sz w:val="20"/>
          <w:szCs w:val="36"/>
        </w:rPr>
        <w:t>Installasi Python 2.7.8</w:t>
      </w:r>
      <w:r>
        <w:rPr>
          <w:b/>
          <w:bCs/>
          <w:sz w:val="32"/>
          <w:szCs w:val="36"/>
        </w:rPr>
        <w:t xml:space="preserve"> </w:t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b w:val="false"/>
          <w:bCs w:val="false"/>
          <w:sz w:val="20"/>
          <w:szCs w:val="36"/>
        </w:rPr>
        <w:t>Yang pertama kali dilakukan dalam instalasi python adalah mengucapkan “Bismillahirrohmanirrohim” agar berjalan dengan lancar.</w:t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b w:val="false"/>
          <w:bCs w:val="false"/>
          <w:sz w:val="20"/>
          <w:szCs w:val="36"/>
        </w:rPr>
        <w:t xml:space="preserve">Membuka setup python untuk memulai installasi, yaitu dengan memilih </w:t>
      </w:r>
      <w:r>
        <w:rPr>
          <w:b w:val="false"/>
          <w:bCs w:val="false"/>
          <w:i/>
          <w:iCs/>
          <w:sz w:val="20"/>
          <w:szCs w:val="36"/>
        </w:rPr>
        <w:t>button choice</w:t>
      </w:r>
      <w:r>
        <w:rPr>
          <w:b w:val="false"/>
          <w:bCs w:val="false"/>
          <w:i w:val="false"/>
          <w:iCs w:val="false"/>
          <w:sz w:val="20"/>
          <w:szCs w:val="36"/>
        </w:rPr>
        <w:t xml:space="preserve"> “Install for all users” kemudian pilih next.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i w:val="false"/>
          <w:iCs w:val="false"/>
          <w:sz w:val="20"/>
          <w:szCs w:val="36"/>
        </w:rPr>
        <w:drawing>
          <wp:inline distT="0" distB="0" distL="0" distR="9525">
            <wp:extent cx="3096260" cy="2685415"/>
            <wp:effectExtent l="0" t="0" r="0" b="0"/>
            <wp:docPr id="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362" t="18592" r="31497" b="2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b w:val="false"/>
          <w:bCs w:val="false"/>
          <w:i w:val="false"/>
          <w:iCs w:val="false"/>
          <w:sz w:val="20"/>
          <w:szCs w:val="36"/>
        </w:rPr>
        <w:t>Nanti kita akan di bawa ke halaman “Select Destination Repository” yaitu repository atau tempat yang akan kita gunakan untuk installasi python. Kemudian pilih next.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i w:val="false"/>
          <w:iCs w:val="false"/>
          <w:sz w:val="20"/>
          <w:szCs w:val="36"/>
        </w:rPr>
        <w:drawing>
          <wp:inline distT="0" distB="0" distL="0" distR="3175">
            <wp:extent cx="3074035" cy="264350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7564" t="18070" r="45144" b="24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b w:val="false"/>
          <w:bCs w:val="false"/>
          <w:i w:val="false"/>
          <w:iCs w:val="false"/>
          <w:sz w:val="20"/>
          <w:szCs w:val="36"/>
        </w:rPr>
        <w:t xml:space="preserve">Kemudian pada langkah </w:t>
      </w:r>
      <w:r>
        <w:rPr>
          <w:b w:val="false"/>
          <w:bCs w:val="false"/>
          <w:i/>
          <w:iCs/>
          <w:sz w:val="20"/>
          <w:szCs w:val="36"/>
        </w:rPr>
        <w:t>Costumixe Python</w:t>
      </w:r>
      <w:r>
        <w:rPr>
          <w:b w:val="false"/>
          <w:bCs w:val="false"/>
          <w:i w:val="false"/>
          <w:iCs w:val="false"/>
          <w:sz w:val="20"/>
          <w:szCs w:val="36"/>
        </w:rPr>
        <w:t>, Pilih “</w:t>
      </w:r>
      <w:r>
        <w:rPr>
          <w:b w:val="false"/>
          <w:bCs w:val="false"/>
          <w:i/>
          <w:iCs/>
          <w:sz w:val="20"/>
          <w:szCs w:val="36"/>
        </w:rPr>
        <w:t xml:space="preserve">add python.exe to path”, </w:t>
      </w:r>
      <w:r>
        <w:rPr>
          <w:b w:val="false"/>
          <w:bCs w:val="false"/>
          <w:i w:val="false"/>
          <w:iCs w:val="false"/>
          <w:sz w:val="20"/>
          <w:szCs w:val="36"/>
        </w:rPr>
        <w:t xml:space="preserve">kemudian pilih </w:t>
      </w:r>
      <w:r>
        <w:rPr>
          <w:b w:val="false"/>
          <w:bCs w:val="false"/>
          <w:i/>
          <w:iCs/>
          <w:sz w:val="20"/>
          <w:szCs w:val="36"/>
        </w:rPr>
        <w:t>“</w:t>
      </w:r>
      <w:r>
        <w:rPr>
          <w:rStyle w:val="Strong"/>
          <w:b w:val="false"/>
          <w:bCs w:val="false"/>
          <w:i/>
          <w:iCs/>
          <w:sz w:val="20"/>
          <w:szCs w:val="36"/>
        </w:rPr>
        <w:t xml:space="preserve">Will be installed on local hard drive”. </w:t>
      </w: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>Kemudian pilih next.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drawing>
          <wp:inline distT="0" distB="6985" distL="0" distR="0">
            <wp:extent cx="2962275" cy="2134235"/>
            <wp:effectExtent l="0" t="0" r="0" b="0"/>
            <wp:docPr id="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509" t="19104" r="24367" b="2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>Tunggu sampai proses installasi python 2.7.8 selesai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drawing>
          <wp:inline distT="0" distB="0" distL="0" distR="0">
            <wp:extent cx="2962275" cy="2568575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710" t="18070" r="45130" b="2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 w:val="false"/>
          <w:i w:val="false"/>
          <w:iCs w:val="false"/>
          <w:sz w:val="20"/>
          <w:szCs w:val="36"/>
        </w:rPr>
      </w:pPr>
      <w:r>
        <w:rPr/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>Setelah proses installasi selesai kemudian klik finish.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drawing>
          <wp:inline distT="0" distB="0" distL="0" distR="0">
            <wp:extent cx="2923540" cy="254635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710" t="18070" r="45133" b="2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 xml:space="preserve">Setelah instalasi selesai selanjutnya kita akan mensetting path python 2.7.8, dengan cara pilih </w:t>
      </w:r>
      <w:r>
        <w:rPr>
          <w:rStyle w:val="Strong"/>
          <w:b w:val="false"/>
          <w:bCs w:val="false"/>
          <w:i/>
          <w:iCs/>
          <w:sz w:val="20"/>
          <w:szCs w:val="36"/>
        </w:rPr>
        <w:t>this PC</w:t>
      </w: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 xml:space="preserve"> kemudian klik </w:t>
      </w:r>
      <w:r>
        <w:rPr>
          <w:rStyle w:val="Strong"/>
          <w:b w:val="false"/>
          <w:bCs w:val="false"/>
          <w:i/>
          <w:iCs/>
          <w:sz w:val="20"/>
          <w:szCs w:val="36"/>
        </w:rPr>
        <w:t xml:space="preserve">Propertices </w:t>
      </w: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 xml:space="preserve">lalu pilih </w:t>
      </w:r>
      <w:r>
        <w:rPr>
          <w:rStyle w:val="Strong"/>
          <w:b w:val="false"/>
          <w:bCs w:val="false"/>
          <w:i/>
          <w:iCs/>
          <w:sz w:val="20"/>
          <w:szCs w:val="36"/>
        </w:rPr>
        <w:t>Advanced system Setting.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rStyle w:val="Strong"/>
          <w:b w:val="false"/>
          <w:bCs w:val="false"/>
          <w:i/>
          <w:iCs/>
          <w:sz w:val="20"/>
          <w:szCs w:val="36"/>
        </w:rPr>
        <w:drawing>
          <wp:inline distT="0" distB="0" distL="0" distR="0">
            <wp:extent cx="3006090" cy="225361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594" t="6707" r="30916" b="1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jc w:val="left"/>
        <w:rPr>
          <w:rStyle w:val="Strong"/>
          <w:b w:val="false"/>
          <w:b w:val="false"/>
          <w:bCs w:val="false"/>
          <w:i/>
          <w:i/>
          <w:iCs/>
          <w:sz w:val="20"/>
          <w:szCs w:val="36"/>
        </w:rPr>
      </w:pPr>
      <w:r>
        <w:rPr/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 xml:space="preserve">Kemudian Pilih </w:t>
      </w:r>
      <w:r>
        <w:rPr>
          <w:rStyle w:val="Strong"/>
          <w:b w:val="false"/>
          <w:bCs w:val="false"/>
          <w:i/>
          <w:iCs/>
          <w:sz w:val="20"/>
          <w:szCs w:val="36"/>
        </w:rPr>
        <w:t xml:space="preserve">Environtment Variables, </w:t>
      </w: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 xml:space="preserve">lalu Ganti pada </w:t>
      </w:r>
      <w:r>
        <w:rPr>
          <w:rStyle w:val="Strong"/>
          <w:b w:val="false"/>
          <w:bCs w:val="false"/>
          <w:i/>
          <w:iCs/>
          <w:sz w:val="20"/>
          <w:szCs w:val="36"/>
        </w:rPr>
        <w:t xml:space="preserve">“system variables “ </w:t>
      </w:r>
      <w:r>
        <w:rPr>
          <w:rStyle w:val="Strong"/>
          <w:b/>
          <w:bCs/>
          <w:i w:val="false"/>
          <w:iCs w:val="false"/>
          <w:sz w:val="20"/>
          <w:szCs w:val="36"/>
        </w:rPr>
        <w:t xml:space="preserve"> </w:t>
      </w: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t>pada path “ C:\Python27\;C:\Python27\Scripts;C:\Python27\Lib ”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rStyle w:val="Strong"/>
          <w:b w:val="false"/>
          <w:bCs w:val="false"/>
          <w:i w:val="false"/>
          <w:iCs w:val="false"/>
          <w:sz w:val="20"/>
          <w:szCs w:val="36"/>
        </w:rPr>
        <w:drawing>
          <wp:inline distT="0" distB="1270" distL="0" distR="6985">
            <wp:extent cx="2564130" cy="2861310"/>
            <wp:effectExtent l="0" t="0" r="0" b="0"/>
            <wp:docPr id="7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630" t="28115" r="58624" b="1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sz w:val="18"/>
        </w:rPr>
        <w:t xml:space="preserve">Setelah diedit “C:\Python27\;C:\Python27\Scripts;C:\Python27\Lib “  </w:t>
      </w:r>
      <w:r>
        <w:rPr>
          <w:sz w:val="18"/>
        </w:rPr>
        <w:t>Kemudian klik OK. Selesai</w:t>
      </w:r>
      <w:r>
        <w:rPr/>
        <w:drawing>
          <wp:inline distT="0" distB="2540" distL="0" distR="0">
            <wp:extent cx="2797175" cy="1177925"/>
            <wp:effectExtent l="0" t="0" r="0" b="0"/>
            <wp:docPr id="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036" t="35374" r="59518" b="44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35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8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3a0bd0"/>
    <w:rPr>
      <w:b/>
      <w:bCs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dd304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Application>LibreOffice/5.1.4.2$Linux_X86_64 LibreOffice_project/10m0$Build-2</Application>
  <Pages>4</Pages>
  <Words>155</Words>
  <Characters>1003</Characters>
  <CharactersWithSpaces>1141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2017-02-22T00:00:00Z</dcterms:created>
  <dc:creator>Ghofir123</dc:creator>
  <dc:description/>
  <dc:language>en-US</dc:language>
  <cp:lastModifiedBy/>
  <dcterms:modified xsi:type="dcterms:W3CDTF">2017-03-06T09:37:51Z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