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BCC" w:rsidRDefault="005612B9" w:rsidP="004E4BC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Nama </w:t>
      </w:r>
      <w:r>
        <w:rPr>
          <w:rFonts w:ascii="Times New Roman" w:eastAsia="Times New Roman" w:hAnsi="Times New Roman" w:cs="Times New Roman"/>
          <w:sz w:val="24"/>
          <w:szCs w:val="24"/>
          <w:lang w:eastAsia="en-GB"/>
        </w:rPr>
        <w:tab/>
        <w:t>: Muhammad Yulianto</w:t>
      </w:r>
    </w:p>
    <w:p w:rsidR="005612B9" w:rsidRPr="004E4BCC" w:rsidRDefault="005612B9" w:rsidP="004E4BC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NIM</w:t>
      </w:r>
      <w:r>
        <w:rPr>
          <w:rFonts w:ascii="Times New Roman" w:eastAsia="Times New Roman" w:hAnsi="Times New Roman" w:cs="Times New Roman"/>
          <w:sz w:val="24"/>
          <w:szCs w:val="24"/>
          <w:lang w:eastAsia="en-GB"/>
        </w:rPr>
        <w:tab/>
        <w:t>: L200150057</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Depending on operation they perform, all instructions are divided in several groups:</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w:t>
      </w:r>
      <w:r w:rsidRPr="004E4BCC">
        <w:rPr>
          <w:rFonts w:ascii="Times New Roman" w:eastAsia="Times New Roman" w:hAnsi="Times New Roman" w:cs="Times New Roman"/>
          <w:sz w:val="24"/>
          <w:szCs w:val="24"/>
          <w:lang w:eastAsia="en-GB"/>
        </w:rPr>
        <w:tab/>
        <w:t>Arithmetic Instructions</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w:t>
      </w:r>
      <w:r w:rsidRPr="004E4BCC">
        <w:rPr>
          <w:rFonts w:ascii="Times New Roman" w:eastAsia="Times New Roman" w:hAnsi="Times New Roman" w:cs="Times New Roman"/>
          <w:sz w:val="24"/>
          <w:szCs w:val="24"/>
          <w:lang w:eastAsia="en-GB"/>
        </w:rPr>
        <w:tab/>
        <w:t>Branch Instructions</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w:t>
      </w:r>
      <w:r w:rsidRPr="004E4BCC">
        <w:rPr>
          <w:rFonts w:ascii="Times New Roman" w:eastAsia="Times New Roman" w:hAnsi="Times New Roman" w:cs="Times New Roman"/>
          <w:sz w:val="24"/>
          <w:szCs w:val="24"/>
          <w:lang w:eastAsia="en-GB"/>
        </w:rPr>
        <w:tab/>
        <w:t>Data Transfer Instructions</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w:t>
      </w:r>
      <w:r w:rsidRPr="004E4BCC">
        <w:rPr>
          <w:rFonts w:ascii="Times New Roman" w:eastAsia="Times New Roman" w:hAnsi="Times New Roman" w:cs="Times New Roman"/>
          <w:sz w:val="24"/>
          <w:szCs w:val="24"/>
          <w:lang w:eastAsia="en-GB"/>
        </w:rPr>
        <w:tab/>
        <w:t>Logic Instructions</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w:t>
      </w:r>
      <w:r w:rsidRPr="004E4BCC">
        <w:rPr>
          <w:rFonts w:ascii="Times New Roman" w:eastAsia="Times New Roman" w:hAnsi="Times New Roman" w:cs="Times New Roman"/>
          <w:sz w:val="24"/>
          <w:szCs w:val="24"/>
          <w:lang w:eastAsia="en-GB"/>
        </w:rPr>
        <w:tab/>
        <w:t>Bit-oriented Instructions</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The first part of each instruction, called MNEMONIC refers to the operation an instruction performs (copy, addition, logic operation etc.). Mnemonics are abbreviations of the name of operation being executed. For example:</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w:t>
      </w:r>
      <w:r w:rsidRPr="004E4BCC">
        <w:rPr>
          <w:rFonts w:ascii="Times New Roman" w:eastAsia="Times New Roman" w:hAnsi="Times New Roman" w:cs="Times New Roman"/>
          <w:sz w:val="24"/>
          <w:szCs w:val="24"/>
          <w:lang w:eastAsia="en-GB"/>
        </w:rPr>
        <w:tab/>
        <w:t>INC R1 – Means: Increment register R1 (increment register R1);</w:t>
      </w:r>
    </w:p>
    <w:p w:rsidR="004E4BCC" w:rsidRPr="004E4BCC" w:rsidRDefault="004E4BCC" w:rsidP="004E4BCC">
      <w:pPr>
        <w:ind w:left="720" w:hanging="720"/>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w:t>
      </w:r>
      <w:r w:rsidRPr="004E4BCC">
        <w:rPr>
          <w:rFonts w:ascii="Times New Roman" w:eastAsia="Times New Roman" w:hAnsi="Times New Roman" w:cs="Times New Roman"/>
          <w:sz w:val="24"/>
          <w:szCs w:val="24"/>
          <w:lang w:eastAsia="en-GB"/>
        </w:rPr>
        <w:tab/>
        <w:t>LJMP LAB5 – Means: Long Jump LAB5 (long jump to the address marked as LAB5);</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w:t>
      </w:r>
      <w:r w:rsidRPr="004E4BCC">
        <w:rPr>
          <w:rFonts w:ascii="Times New Roman" w:eastAsia="Times New Roman" w:hAnsi="Times New Roman" w:cs="Times New Roman"/>
          <w:sz w:val="24"/>
          <w:szCs w:val="24"/>
          <w:lang w:eastAsia="en-GB"/>
        </w:rPr>
        <w:tab/>
        <w:t>JNZ LOOP – Means: Jump if Not Zero LOOP (if the number in the accumulator is not 0, jump to the address marked as LOOP);</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The other part of instruction, called OPERAND is separated from mnemonic by at least one whitespace and defines data being processed by instructions. Some of the instructions have no operand, while some of them have one, two or three. If there is more than one operand in an instruction, they are separated by a comma. For example:</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w:t>
      </w:r>
      <w:r w:rsidRPr="004E4BCC">
        <w:rPr>
          <w:rFonts w:ascii="Times New Roman" w:eastAsia="Times New Roman" w:hAnsi="Times New Roman" w:cs="Times New Roman"/>
          <w:sz w:val="24"/>
          <w:szCs w:val="24"/>
          <w:lang w:eastAsia="en-GB"/>
        </w:rPr>
        <w:tab/>
        <w:t>RET – return from a subroutine;</w:t>
      </w:r>
    </w:p>
    <w:p w:rsidR="004E4BCC" w:rsidRPr="004E4BCC" w:rsidRDefault="004E4BCC" w:rsidP="004E4BCC">
      <w:pPr>
        <w:ind w:left="720" w:hanging="720"/>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w:t>
      </w:r>
      <w:r w:rsidRPr="004E4BCC">
        <w:rPr>
          <w:rFonts w:ascii="Times New Roman" w:eastAsia="Times New Roman" w:hAnsi="Times New Roman" w:cs="Times New Roman"/>
          <w:sz w:val="24"/>
          <w:szCs w:val="24"/>
          <w:lang w:eastAsia="en-GB"/>
        </w:rPr>
        <w:tab/>
        <w:t>JZ TEMP – if the number in the accumulator is not 0, jump to the address marked as TEMP;</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w:t>
      </w:r>
      <w:r w:rsidRPr="004E4BCC">
        <w:rPr>
          <w:rFonts w:ascii="Times New Roman" w:eastAsia="Times New Roman" w:hAnsi="Times New Roman" w:cs="Times New Roman"/>
          <w:sz w:val="24"/>
          <w:szCs w:val="24"/>
          <w:lang w:eastAsia="en-GB"/>
        </w:rPr>
        <w:tab/>
        <w:t>ADD A,R3 – add R3 and accumulator;</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w:t>
      </w:r>
      <w:r w:rsidRPr="004E4BCC">
        <w:rPr>
          <w:rFonts w:ascii="Times New Roman" w:eastAsia="Times New Roman" w:hAnsi="Times New Roman" w:cs="Times New Roman"/>
          <w:sz w:val="24"/>
          <w:szCs w:val="24"/>
          <w:lang w:eastAsia="en-GB"/>
        </w:rPr>
        <w:tab/>
        <w:t>CJNE A,#20,LOOP – compare accumulator with 20. If they are not equal, jump to the address marked as LOOP;</w:t>
      </w:r>
    </w:p>
    <w:p w:rsidR="00EB721B" w:rsidRDefault="00EB721B" w:rsidP="004E4BCC">
      <w:pPr>
        <w:rPr>
          <w:rFonts w:ascii="Times New Roman" w:eastAsia="Times New Roman" w:hAnsi="Times New Roman" w:cs="Times New Roman"/>
          <w:b/>
          <w:sz w:val="44"/>
          <w:szCs w:val="44"/>
          <w:lang w:eastAsia="en-GB"/>
        </w:rPr>
      </w:pPr>
    </w:p>
    <w:p w:rsidR="004E4BCC" w:rsidRPr="004E4BCC" w:rsidRDefault="004E4BCC" w:rsidP="004E4BCC">
      <w:pPr>
        <w:rPr>
          <w:rFonts w:ascii="Times New Roman" w:eastAsia="Times New Roman" w:hAnsi="Times New Roman" w:cs="Times New Roman"/>
          <w:b/>
          <w:sz w:val="44"/>
          <w:szCs w:val="44"/>
          <w:lang w:eastAsia="en-GB"/>
        </w:rPr>
      </w:pPr>
      <w:r w:rsidRPr="004E4BCC">
        <w:rPr>
          <w:rFonts w:ascii="Times New Roman" w:eastAsia="Times New Roman" w:hAnsi="Times New Roman" w:cs="Times New Roman"/>
          <w:b/>
          <w:sz w:val="44"/>
          <w:szCs w:val="44"/>
          <w:lang w:eastAsia="en-GB"/>
        </w:rPr>
        <w:t>Arithmetic instructions</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Arithmetic instructions perform several basic operations such as addition, subtraction, division, multiplication etc. After execution, the result is stored in the first operand. For example:</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ADD A,R1 – The result of addition (A+R1) will be stored in the accumulator.</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ARITHMETIC INSTRUCTIONS</w:t>
      </w:r>
    </w:p>
    <w:tbl>
      <w:tblPr>
        <w:tblStyle w:val="TableGrid"/>
        <w:tblW w:w="0" w:type="auto"/>
        <w:tblLook w:val="04A0" w:firstRow="1" w:lastRow="0" w:firstColumn="1" w:lastColumn="0" w:noHBand="0" w:noVBand="1"/>
      </w:tblPr>
      <w:tblGrid>
        <w:gridCol w:w="2254"/>
        <w:gridCol w:w="2254"/>
        <w:gridCol w:w="2254"/>
        <w:gridCol w:w="2254"/>
      </w:tblGrid>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lastRenderedPageBreak/>
              <w:t>Mnemonic</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Description</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Byte</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Cycle</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ADD A,Rn</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Adds the register to the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ADD A,direct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Adds the direct byte to the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ADD A,@Ri</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Adds the indirect RAM to the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ADD A,#data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Adds the immediate data to the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ADDC A,Rn</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Adds the register to the accumulator with a carry flag</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ADDC A,direct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Adds the direct byte to the accumulator with a carry flag</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ADDC A,@Ri</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Adds the indirect RAM to the accumulator with a carry flag</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ADDC A,#data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Adds the immediate data to the accumulator with a carry flag</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SUBB A,Rn</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Subtracts the register from the accumulator with a borrow</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SUBB A,direct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Subtracts the direct byte from the accumulator with a borrow</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SUBB A,@Ri</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Subtracts the indirect RAM from the accumulator with a borrow</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SUBB A,#data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Subtracts the immediate data from the accumulator with a borrow</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INC 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Increments the accumulator by 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INC Rn</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Increments the register by 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INC Rx</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Increments the direct byte by 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INC @Ri</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Increments the indirect RAM by 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lastRenderedPageBreak/>
              <w:t>DEC 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Decrements the accumulator by 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DEC Rn</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Decrements the register by 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DEC Rx</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Decrements the direct byte by 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DEC @Ri</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Decrements the indirect RAM by 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INC DPTR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Increments the Data Pointer by 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MUL AB</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Multiplies A and B</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5</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DIV AB</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Divides A by B</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5</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DA 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Decimal adjustment of the accumulator according to BCD code</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bl>
    <w:p w:rsidR="004E4BCC" w:rsidRDefault="004E4BCC" w:rsidP="004E4BCC">
      <w:pPr>
        <w:rPr>
          <w:rFonts w:ascii="Times New Roman" w:eastAsia="Times New Roman" w:hAnsi="Times New Roman" w:cs="Times New Roman"/>
          <w:sz w:val="24"/>
          <w:szCs w:val="24"/>
          <w:lang w:eastAsia="en-GB"/>
        </w:rPr>
      </w:pPr>
    </w:p>
    <w:p w:rsidR="004E4BCC" w:rsidRPr="004E4BCC" w:rsidRDefault="004E4BCC" w:rsidP="004E4BCC">
      <w:pPr>
        <w:rPr>
          <w:rFonts w:ascii="Times New Roman" w:eastAsia="Times New Roman" w:hAnsi="Times New Roman" w:cs="Times New Roman"/>
          <w:b/>
          <w:sz w:val="40"/>
          <w:szCs w:val="40"/>
          <w:lang w:eastAsia="en-GB"/>
        </w:rPr>
      </w:pPr>
      <w:r w:rsidRPr="004E4BCC">
        <w:rPr>
          <w:rFonts w:ascii="Times New Roman" w:eastAsia="Times New Roman" w:hAnsi="Times New Roman" w:cs="Times New Roman"/>
          <w:b/>
          <w:sz w:val="40"/>
          <w:szCs w:val="40"/>
          <w:lang w:eastAsia="en-GB"/>
        </w:rPr>
        <w:t>Branch Instructions</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There are two kinds of branch instructions:</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Unconditional jump instructions: upon their execution a jump to a new location from where the program continues execution is executed.</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Conditional jump instructions: a jump to a new program location is executed only if a specified condition is met. Otherwise, the program normally proceeds with the next instruction.</w:t>
      </w:r>
    </w:p>
    <w:p w:rsidR="004E4BCC" w:rsidRPr="004E4BCC" w:rsidRDefault="004E4BCC" w:rsidP="004E4BCC">
      <w:pPr>
        <w:rPr>
          <w:rFonts w:ascii="Times New Roman" w:eastAsia="Times New Roman" w:hAnsi="Times New Roman" w:cs="Times New Roman"/>
          <w:sz w:val="24"/>
          <w:szCs w:val="24"/>
          <w:lang w:eastAsia="en-GB"/>
        </w:rPr>
      </w:pP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BRANCH INSTRUCTIONS</w:t>
      </w:r>
    </w:p>
    <w:tbl>
      <w:tblPr>
        <w:tblStyle w:val="TableGrid"/>
        <w:tblW w:w="0" w:type="auto"/>
        <w:tblLook w:val="04A0" w:firstRow="1" w:lastRow="0" w:firstColumn="1" w:lastColumn="0" w:noHBand="0" w:noVBand="1"/>
      </w:tblPr>
      <w:tblGrid>
        <w:gridCol w:w="2254"/>
        <w:gridCol w:w="2254"/>
        <w:gridCol w:w="2254"/>
        <w:gridCol w:w="2254"/>
      </w:tblGrid>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Mnemonic</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Description</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Byte</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Cycle</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ACALL addr11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Absolute subroutine call</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6</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LCALL addr16</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Long subroutine call</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6</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RET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Returns from subroutine</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4</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RETI</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Returns from interrupt subroutine</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4</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AJMP addr11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Absolute jump</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LJMP addr16</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Long jump</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4</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SJMP rel</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Short jump (from –128 to +127 locations relative to the following instruction)</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JC rel</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Jump if carry flag is set. Short jump.</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lastRenderedPageBreak/>
              <w:t>JNC rel</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Jump if carry flag is not set. Short jump.</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JB bit,rel</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Jump if direct bit is set. Short jump.</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4</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JBC bit,rel</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Jump if direct bit is set and clears bit. Short jump.</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4</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JMP @A+DPTR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Jump indirect relative to the DPTR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JZ rel</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Jump if the accumulator is zero. Short jump.</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JNZ rel</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Jump if the accumulator is not zero. Short jump.</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CJNE A,direct,rel</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Compares direct byte to the accumulator and jumps if not equal. Short jump.</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4</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CJNE A,#data,rel</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Compares immediate data to the accumulator and jumps if not equal. Short jump.</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4</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CJNE Rn,#data,rel</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Compares immediate data to the register and jumps if not equal. Short jump.</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4</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CJNE @Ri,#data,rel</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Compares immediate data to indirect register and jumps if not equal. Short jump.</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4</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DJNZ Rn,rel</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Decrements register and jumps if not 0. Short jump.</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DJNZ Rx,rel</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Decrements direct byte and jump if not 0. Short jump.</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4</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NOP</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No operation</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bl>
    <w:p w:rsidR="004E4BCC" w:rsidRDefault="004E4BCC" w:rsidP="004E4BCC">
      <w:pPr>
        <w:rPr>
          <w:rFonts w:ascii="Times New Roman" w:eastAsia="Times New Roman" w:hAnsi="Times New Roman" w:cs="Times New Roman"/>
          <w:sz w:val="24"/>
          <w:szCs w:val="24"/>
          <w:lang w:eastAsia="en-GB"/>
        </w:rPr>
      </w:pPr>
    </w:p>
    <w:p w:rsidR="004E4BCC" w:rsidRPr="004E4BCC" w:rsidRDefault="004E4BCC" w:rsidP="004E4BCC">
      <w:pPr>
        <w:rPr>
          <w:rFonts w:ascii="Times New Roman" w:eastAsia="Times New Roman" w:hAnsi="Times New Roman" w:cs="Times New Roman"/>
          <w:b/>
          <w:sz w:val="40"/>
          <w:szCs w:val="40"/>
          <w:lang w:eastAsia="en-GB"/>
        </w:rPr>
      </w:pPr>
      <w:r w:rsidRPr="004E4BCC">
        <w:rPr>
          <w:rFonts w:ascii="Times New Roman" w:eastAsia="Times New Roman" w:hAnsi="Times New Roman" w:cs="Times New Roman"/>
          <w:b/>
          <w:sz w:val="40"/>
          <w:szCs w:val="40"/>
          <w:lang w:eastAsia="en-GB"/>
        </w:rPr>
        <w:t>Data Transfer Instructions</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Data transfer instructions move the content of one register to another. The register the content of which is moved remains unchanged. If they have the suffix “X” (MOVX), the data is exchanged with external memory.</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lastRenderedPageBreak/>
        <w:t>DATA TRANSFER INSTRUCTIONS</w:t>
      </w:r>
    </w:p>
    <w:tbl>
      <w:tblPr>
        <w:tblStyle w:val="TableGrid"/>
        <w:tblW w:w="0" w:type="auto"/>
        <w:tblLook w:val="04A0" w:firstRow="1" w:lastRow="0" w:firstColumn="1" w:lastColumn="0" w:noHBand="0" w:noVBand="1"/>
      </w:tblPr>
      <w:tblGrid>
        <w:gridCol w:w="2254"/>
        <w:gridCol w:w="2254"/>
        <w:gridCol w:w="2254"/>
        <w:gridCol w:w="2254"/>
      </w:tblGrid>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Mnemonic</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Description</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Byte</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Cycle</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 A,Rn</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register to the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 A,direct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direct byte to the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 A,@Ri</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indirect RAM to the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 A,#data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immediate data to the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 Rn,A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accumulator to the register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 Rn,direct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direct byte to the register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4</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 Rn,#data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immediate data to the register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 direct,A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accumulator to the direct byte</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 direct,Rn</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register to the direct byte</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 direct,direct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direct byte to the direct byte</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4</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 direct,@Ri</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indirect RAM to the direct byte</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4</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 direct,#data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immediate data to the direct byte</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 @Ri,A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accumulator to the indirect RAM</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 @Ri,direct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direct byte to the indirect RAM</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5</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 @Ri,#data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immediate data to the indirect RAM</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 DPTR,#data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a 16-bit data to the data pointer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MOVC A,@A+DPTR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 xml:space="preserve">Moves the code byte relative to the DPTR </w:t>
            </w:r>
            <w:r w:rsidRPr="004E4BCC">
              <w:rPr>
                <w:rFonts w:ascii="Times New Roman" w:eastAsia="Times New Roman" w:hAnsi="Times New Roman" w:cs="Times New Roman"/>
                <w:sz w:val="24"/>
                <w:szCs w:val="24"/>
                <w:lang w:eastAsia="en-GB"/>
              </w:rPr>
              <w:lastRenderedPageBreak/>
              <w:t>to the accumulator (address=A+DPTR)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lastRenderedPageBreak/>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lastRenderedPageBreak/>
              <w:t>MOVC A,@A+PC</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code byte relative to the PC to the accumulator (address=A+PC)</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MOVX A,@Ri</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external RAM (8-bit address) to the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3-10</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MOVX A,@DPTR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external RAM (16-bit address) to the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3-10</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MOVX @Ri,A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accumulator to the external RAM (8-bit address)</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4-11</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MOVX @DPTR,A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accumulator to the external RAM (16-bit address)</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4-11</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PUSH direct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Pushes the direct byte onto the stack</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4</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POP direct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Pops the direct byte from the stack/td&gt;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XCH A,Rn</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Exchanges the register with the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XCH A,direct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Exchanges the direct byte with the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XCH A,@Ri</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Exchanges the indirect RAM with the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XCHD A,@Ri</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Exchanges the low-order nibble indirect RAM with the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bl>
    <w:p w:rsidR="004E4BCC" w:rsidRDefault="004E4BCC" w:rsidP="004E4BCC">
      <w:pPr>
        <w:rPr>
          <w:rFonts w:ascii="Times New Roman" w:eastAsia="Times New Roman" w:hAnsi="Times New Roman" w:cs="Times New Roman"/>
          <w:sz w:val="24"/>
          <w:szCs w:val="24"/>
          <w:lang w:eastAsia="en-GB"/>
        </w:rPr>
      </w:pPr>
    </w:p>
    <w:p w:rsidR="004E4BCC" w:rsidRPr="004E4BCC" w:rsidRDefault="004E4BCC" w:rsidP="004E4BCC">
      <w:pPr>
        <w:rPr>
          <w:rFonts w:ascii="Times New Roman" w:eastAsia="Times New Roman" w:hAnsi="Times New Roman" w:cs="Times New Roman"/>
          <w:b/>
          <w:sz w:val="40"/>
          <w:szCs w:val="40"/>
          <w:lang w:eastAsia="en-GB"/>
        </w:rPr>
      </w:pPr>
      <w:r w:rsidRPr="004E4BCC">
        <w:rPr>
          <w:rFonts w:ascii="Times New Roman" w:eastAsia="Times New Roman" w:hAnsi="Times New Roman" w:cs="Times New Roman"/>
          <w:b/>
          <w:sz w:val="40"/>
          <w:szCs w:val="40"/>
          <w:lang w:eastAsia="en-GB"/>
        </w:rPr>
        <w:t>Logic Instructions</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Logic instructions perform logic operations upon corresponding bits of two registers. After execution, the result is stored in the first operand.</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LOGIC INSTRUCTIONS</w:t>
      </w:r>
    </w:p>
    <w:tbl>
      <w:tblPr>
        <w:tblStyle w:val="TableGrid"/>
        <w:tblW w:w="0" w:type="auto"/>
        <w:tblLook w:val="04A0" w:firstRow="1" w:lastRow="0" w:firstColumn="1" w:lastColumn="0" w:noHBand="0" w:noVBand="1"/>
      </w:tblPr>
      <w:tblGrid>
        <w:gridCol w:w="2254"/>
        <w:gridCol w:w="2254"/>
        <w:gridCol w:w="2254"/>
        <w:gridCol w:w="2254"/>
      </w:tblGrid>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Mnemonic</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Description</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Byte</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Cycle</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ANL A,Rn</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AND register to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lastRenderedPageBreak/>
              <w:t>ANL A,direct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AND direct byte to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ANL A,@Ri</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AND indirect RAM to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ANL A,#data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AND immediate data to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ANL direct,A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AND accumulator to direct byte</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ANL direct,#data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AND immediae data to direct register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4</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ORL A,Rn</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OR register to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ORL A,direct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OR direct byte to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ORL A,@Ri</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OR indirect RAM to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ORL direct,A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OR accumulator to direct byte</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ORL direct,#data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OR immediate data to direct byte</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4</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XRL A,Rn</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Exclusive OR register to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XRL A,direct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Exclusive OR direct byte to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XRL A,@Ri</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Exclusive OR indirect RAM to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XRL A,#data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Exclusive OR immediate data to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XRL direct,A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Exclusive OR accumulator to direct byte</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XORL direct,#data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Exclusive OR immediate data to direct byte</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4</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CLR 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Clears the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CPL 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Complements the accumulator (1=0, 0=1)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SWAP 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Swaps nibbles within the accumulator</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RL 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Rotates bits in the accumulator left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lastRenderedPageBreak/>
              <w:t>RLC 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Rotates bits in the accumulator left through carry</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RR 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Rotates bits in the accumulator right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RRC A</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Rotates bits in the accumulator right through carry</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bl>
    <w:p w:rsidR="004E4BCC" w:rsidRDefault="004E4BCC" w:rsidP="004E4BCC">
      <w:pPr>
        <w:rPr>
          <w:rFonts w:ascii="Times New Roman" w:eastAsia="Times New Roman" w:hAnsi="Times New Roman" w:cs="Times New Roman"/>
          <w:sz w:val="24"/>
          <w:szCs w:val="24"/>
          <w:lang w:eastAsia="en-GB"/>
        </w:rPr>
      </w:pPr>
    </w:p>
    <w:p w:rsidR="004E4BCC" w:rsidRPr="004E4BCC" w:rsidRDefault="004E4BCC" w:rsidP="004E4BCC">
      <w:pPr>
        <w:rPr>
          <w:rFonts w:ascii="Times New Roman" w:eastAsia="Times New Roman" w:hAnsi="Times New Roman" w:cs="Times New Roman"/>
          <w:b/>
          <w:sz w:val="40"/>
          <w:szCs w:val="40"/>
          <w:lang w:eastAsia="en-GB"/>
        </w:rPr>
      </w:pPr>
      <w:r w:rsidRPr="004E4BCC">
        <w:rPr>
          <w:rFonts w:ascii="Times New Roman" w:eastAsia="Times New Roman" w:hAnsi="Times New Roman" w:cs="Times New Roman"/>
          <w:b/>
          <w:sz w:val="40"/>
          <w:szCs w:val="40"/>
          <w:lang w:eastAsia="en-GB"/>
        </w:rPr>
        <w:t>Bit-oriented Instructions</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Similar to logic instructions, bit-oriented instructions perform logic operations. The difference is that these are performed upon single bits.</w:t>
      </w:r>
    </w:p>
    <w:p w:rsidR="004E4BCC" w:rsidRPr="004E4BCC" w:rsidRDefault="004E4BCC" w:rsidP="004E4BCC">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BIT-ORIENTED INSTRUCTIONS</w:t>
      </w:r>
    </w:p>
    <w:tbl>
      <w:tblPr>
        <w:tblStyle w:val="TableGrid"/>
        <w:tblW w:w="0" w:type="auto"/>
        <w:tblLook w:val="04A0" w:firstRow="1" w:lastRow="0" w:firstColumn="1" w:lastColumn="0" w:noHBand="0" w:noVBand="1"/>
      </w:tblPr>
      <w:tblGrid>
        <w:gridCol w:w="2254"/>
        <w:gridCol w:w="2254"/>
        <w:gridCol w:w="2254"/>
        <w:gridCol w:w="2254"/>
      </w:tblGrid>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Mnemonic</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Description</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Byte</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Cycle</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CLR C</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Clears the carry flag</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CLR bit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Clears the direct bit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SETB C</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Sets the carry flag</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SETB bit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Sets the direct bit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CPL C</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Complements the carry flag</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1</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CPL bit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Complements the direct bit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ANL C,bit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AND direct bit to the carry flag</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ANL C,/bit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AND complements of direct bit to the carry flag</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ORL C,bit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OR direct bit to the carry flag</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ORL C,/bit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OR complements of direct bit to the carry flag</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 C,bit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direct bit to the carry flag</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r>
      <w:tr w:rsidR="004E4BCC" w:rsidRPr="004E4BCC" w:rsidTr="004E4BC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 bit,C</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Moves the carry flag to the direct bit</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2</w:t>
            </w:r>
          </w:p>
        </w:tc>
        <w:tc>
          <w:tcPr>
            <w:tcW w:w="2254" w:type="dxa"/>
          </w:tcPr>
          <w:p w:rsidR="004E4BCC" w:rsidRPr="004E4BCC" w:rsidRDefault="004E4BCC" w:rsidP="0029244B">
            <w:pPr>
              <w:rPr>
                <w:rFonts w:ascii="Times New Roman" w:eastAsia="Times New Roman" w:hAnsi="Times New Roman" w:cs="Times New Roman"/>
                <w:sz w:val="24"/>
                <w:szCs w:val="24"/>
                <w:lang w:eastAsia="en-GB"/>
              </w:rPr>
            </w:pPr>
            <w:r w:rsidRPr="004E4BCC">
              <w:rPr>
                <w:rFonts w:ascii="Times New Roman" w:eastAsia="Times New Roman" w:hAnsi="Times New Roman" w:cs="Times New Roman"/>
                <w:sz w:val="24"/>
                <w:szCs w:val="24"/>
                <w:lang w:eastAsia="en-GB"/>
              </w:rPr>
              <w:t>3</w:t>
            </w:r>
          </w:p>
        </w:tc>
      </w:tr>
    </w:tbl>
    <w:p w:rsidR="00E5603A" w:rsidRDefault="00E5603A" w:rsidP="004E4BCC"/>
    <w:p w:rsidR="00AC55C6" w:rsidRDefault="00AC55C6" w:rsidP="004E4BCC"/>
    <w:p w:rsidR="00AC55C6" w:rsidRDefault="00AC55C6" w:rsidP="004E4BCC"/>
    <w:p w:rsidR="00AC55C6" w:rsidRDefault="00AC55C6" w:rsidP="004E4BCC"/>
    <w:p w:rsidR="00AC55C6" w:rsidRDefault="00AC55C6" w:rsidP="004E4BCC"/>
    <w:p w:rsidR="00AC55C6" w:rsidRDefault="00AC55C6" w:rsidP="004E4BCC"/>
    <w:p w:rsidR="00AC55C6" w:rsidRDefault="00AC55C6" w:rsidP="0029244B">
      <w:pPr>
        <w:rPr>
          <w:b/>
          <w:sz w:val="40"/>
          <w:szCs w:val="40"/>
        </w:rPr>
      </w:pPr>
      <w:r w:rsidRPr="0029244B">
        <w:rPr>
          <w:b/>
          <w:sz w:val="40"/>
          <w:szCs w:val="40"/>
        </w:rPr>
        <w:lastRenderedPageBreak/>
        <w:t>List Instruction set of  ARM</w:t>
      </w:r>
    </w:p>
    <w:p w:rsidR="00B23BAB" w:rsidRPr="00B23BAB" w:rsidRDefault="00B23BAB" w:rsidP="00B23BAB">
      <w:pPr>
        <w:rPr>
          <w:b/>
          <w:sz w:val="24"/>
          <w:szCs w:val="24"/>
        </w:rPr>
      </w:pPr>
      <w:r w:rsidRPr="00B23BAB">
        <w:rPr>
          <w:b/>
          <w:sz w:val="24"/>
          <w:szCs w:val="24"/>
        </w:rPr>
        <w:t>Arithmetic Operations</w:t>
      </w:r>
    </w:p>
    <w:p w:rsidR="00B23BAB" w:rsidRPr="00B23BAB" w:rsidRDefault="00B23BAB" w:rsidP="00B23BAB">
      <w:pPr>
        <w:rPr>
          <w:sz w:val="24"/>
          <w:szCs w:val="24"/>
        </w:rPr>
      </w:pPr>
      <w:r w:rsidRPr="00B23BAB">
        <w:rPr>
          <w:sz w:val="24"/>
          <w:szCs w:val="24"/>
        </w:rPr>
        <w:t>Operations are:</w:t>
      </w:r>
    </w:p>
    <w:tbl>
      <w:tblPr>
        <w:tblStyle w:val="TableGrid"/>
        <w:tblW w:w="0" w:type="auto"/>
        <w:tblLook w:val="04A0" w:firstRow="1" w:lastRow="0" w:firstColumn="1" w:lastColumn="0" w:noHBand="0" w:noVBand="1"/>
      </w:tblPr>
      <w:tblGrid>
        <w:gridCol w:w="3005"/>
        <w:gridCol w:w="3005"/>
        <w:gridCol w:w="3006"/>
      </w:tblGrid>
      <w:tr w:rsidR="00B23BAB" w:rsidRPr="00B23BAB" w:rsidTr="00B23BAB">
        <w:tc>
          <w:tcPr>
            <w:tcW w:w="3005" w:type="dxa"/>
          </w:tcPr>
          <w:p w:rsidR="00B23BAB" w:rsidRPr="00B23BAB" w:rsidRDefault="00B23BAB" w:rsidP="00722EC4">
            <w:pPr>
              <w:rPr>
                <w:sz w:val="24"/>
                <w:szCs w:val="24"/>
              </w:rPr>
            </w:pPr>
            <w:r w:rsidRPr="00B23BAB">
              <w:rPr>
                <w:sz w:val="24"/>
                <w:szCs w:val="24"/>
              </w:rPr>
              <w:t>– ADD</w:t>
            </w:r>
          </w:p>
        </w:tc>
        <w:tc>
          <w:tcPr>
            <w:tcW w:w="3005" w:type="dxa"/>
          </w:tcPr>
          <w:p w:rsidR="00B23BAB" w:rsidRPr="00B23BAB" w:rsidRDefault="00B23BAB" w:rsidP="00722EC4">
            <w:pPr>
              <w:rPr>
                <w:sz w:val="24"/>
                <w:szCs w:val="24"/>
              </w:rPr>
            </w:pPr>
            <w:r w:rsidRPr="00B23BAB">
              <w:rPr>
                <w:sz w:val="24"/>
                <w:szCs w:val="24"/>
              </w:rPr>
              <w:t>operand1 + operand2</w:t>
            </w:r>
          </w:p>
        </w:tc>
        <w:tc>
          <w:tcPr>
            <w:tcW w:w="3006" w:type="dxa"/>
          </w:tcPr>
          <w:p w:rsidR="00B23BAB" w:rsidRPr="00B23BAB" w:rsidRDefault="00B23BAB" w:rsidP="00722EC4">
            <w:pPr>
              <w:rPr>
                <w:sz w:val="24"/>
                <w:szCs w:val="24"/>
              </w:rPr>
            </w:pPr>
            <w:r w:rsidRPr="00B23BAB">
              <w:rPr>
                <w:sz w:val="24"/>
                <w:szCs w:val="24"/>
              </w:rPr>
              <w:t>; Add</w:t>
            </w:r>
          </w:p>
        </w:tc>
      </w:tr>
      <w:tr w:rsidR="00B23BAB" w:rsidRPr="00B23BAB" w:rsidTr="00B23BAB">
        <w:tc>
          <w:tcPr>
            <w:tcW w:w="3005" w:type="dxa"/>
          </w:tcPr>
          <w:p w:rsidR="00B23BAB" w:rsidRPr="00B23BAB" w:rsidRDefault="00B23BAB" w:rsidP="00722EC4">
            <w:pPr>
              <w:rPr>
                <w:sz w:val="24"/>
                <w:szCs w:val="24"/>
              </w:rPr>
            </w:pPr>
            <w:r w:rsidRPr="00B23BAB">
              <w:rPr>
                <w:sz w:val="24"/>
                <w:szCs w:val="24"/>
              </w:rPr>
              <w:t>– ADC</w:t>
            </w:r>
          </w:p>
        </w:tc>
        <w:tc>
          <w:tcPr>
            <w:tcW w:w="3005" w:type="dxa"/>
          </w:tcPr>
          <w:p w:rsidR="00B23BAB" w:rsidRPr="00B23BAB" w:rsidRDefault="00B23BAB" w:rsidP="00722EC4">
            <w:pPr>
              <w:rPr>
                <w:sz w:val="24"/>
                <w:szCs w:val="24"/>
              </w:rPr>
            </w:pPr>
            <w:r w:rsidRPr="00B23BAB">
              <w:rPr>
                <w:sz w:val="24"/>
                <w:szCs w:val="24"/>
              </w:rPr>
              <w:t>operand1 + operand2 + carry</w:t>
            </w:r>
          </w:p>
        </w:tc>
        <w:tc>
          <w:tcPr>
            <w:tcW w:w="3006" w:type="dxa"/>
          </w:tcPr>
          <w:p w:rsidR="00B23BAB" w:rsidRPr="00B23BAB" w:rsidRDefault="00B23BAB" w:rsidP="00722EC4">
            <w:pPr>
              <w:rPr>
                <w:sz w:val="24"/>
                <w:szCs w:val="24"/>
              </w:rPr>
            </w:pPr>
            <w:r w:rsidRPr="00B23BAB">
              <w:rPr>
                <w:sz w:val="24"/>
                <w:szCs w:val="24"/>
              </w:rPr>
              <w:t>; Add with carry</w:t>
            </w:r>
          </w:p>
        </w:tc>
      </w:tr>
      <w:tr w:rsidR="00B23BAB" w:rsidRPr="00B23BAB" w:rsidTr="00B23BAB">
        <w:tc>
          <w:tcPr>
            <w:tcW w:w="3005" w:type="dxa"/>
          </w:tcPr>
          <w:p w:rsidR="00B23BAB" w:rsidRPr="00B23BAB" w:rsidRDefault="00B23BAB" w:rsidP="00722EC4">
            <w:pPr>
              <w:rPr>
                <w:sz w:val="24"/>
                <w:szCs w:val="24"/>
              </w:rPr>
            </w:pPr>
            <w:r w:rsidRPr="00B23BAB">
              <w:rPr>
                <w:sz w:val="24"/>
                <w:szCs w:val="24"/>
              </w:rPr>
              <w:t>– SUB</w:t>
            </w:r>
          </w:p>
        </w:tc>
        <w:tc>
          <w:tcPr>
            <w:tcW w:w="3005" w:type="dxa"/>
          </w:tcPr>
          <w:p w:rsidR="00B23BAB" w:rsidRPr="00B23BAB" w:rsidRDefault="00B23BAB" w:rsidP="00722EC4">
            <w:pPr>
              <w:rPr>
                <w:sz w:val="24"/>
                <w:szCs w:val="24"/>
              </w:rPr>
            </w:pPr>
            <w:r w:rsidRPr="00B23BAB">
              <w:rPr>
                <w:sz w:val="24"/>
                <w:szCs w:val="24"/>
              </w:rPr>
              <w:t>operand1 ‐ operand2</w:t>
            </w:r>
          </w:p>
        </w:tc>
        <w:tc>
          <w:tcPr>
            <w:tcW w:w="3006" w:type="dxa"/>
          </w:tcPr>
          <w:p w:rsidR="00B23BAB" w:rsidRPr="00B23BAB" w:rsidRDefault="00B23BAB" w:rsidP="00722EC4">
            <w:pPr>
              <w:rPr>
                <w:sz w:val="24"/>
                <w:szCs w:val="24"/>
              </w:rPr>
            </w:pPr>
            <w:r w:rsidRPr="00B23BAB">
              <w:rPr>
                <w:sz w:val="24"/>
                <w:szCs w:val="24"/>
              </w:rPr>
              <w:t>; Subtract</w:t>
            </w:r>
          </w:p>
        </w:tc>
      </w:tr>
      <w:tr w:rsidR="00B23BAB" w:rsidRPr="00B23BAB" w:rsidTr="00B23BAB">
        <w:tc>
          <w:tcPr>
            <w:tcW w:w="3005" w:type="dxa"/>
          </w:tcPr>
          <w:p w:rsidR="00B23BAB" w:rsidRPr="00B23BAB" w:rsidRDefault="00B23BAB" w:rsidP="00722EC4">
            <w:pPr>
              <w:rPr>
                <w:sz w:val="24"/>
                <w:szCs w:val="24"/>
              </w:rPr>
            </w:pPr>
            <w:r w:rsidRPr="00B23BAB">
              <w:rPr>
                <w:sz w:val="24"/>
                <w:szCs w:val="24"/>
              </w:rPr>
              <w:t>– SBC</w:t>
            </w:r>
          </w:p>
        </w:tc>
        <w:tc>
          <w:tcPr>
            <w:tcW w:w="3005" w:type="dxa"/>
          </w:tcPr>
          <w:p w:rsidR="00B23BAB" w:rsidRPr="00B23BAB" w:rsidRDefault="00B23BAB" w:rsidP="00722EC4">
            <w:pPr>
              <w:rPr>
                <w:sz w:val="24"/>
                <w:szCs w:val="24"/>
              </w:rPr>
            </w:pPr>
            <w:r w:rsidRPr="00B23BAB">
              <w:rPr>
                <w:sz w:val="24"/>
                <w:szCs w:val="24"/>
              </w:rPr>
              <w:t>operand1 ‐ operand2 + carry ‐1</w:t>
            </w:r>
          </w:p>
        </w:tc>
        <w:tc>
          <w:tcPr>
            <w:tcW w:w="3006" w:type="dxa"/>
          </w:tcPr>
          <w:p w:rsidR="00B23BAB" w:rsidRPr="00B23BAB" w:rsidRDefault="00B23BAB" w:rsidP="00722EC4">
            <w:pPr>
              <w:rPr>
                <w:sz w:val="24"/>
                <w:szCs w:val="24"/>
              </w:rPr>
            </w:pPr>
            <w:r w:rsidRPr="00B23BAB">
              <w:rPr>
                <w:sz w:val="24"/>
                <w:szCs w:val="24"/>
              </w:rPr>
              <w:t>; Subtract with carry</w:t>
            </w:r>
          </w:p>
        </w:tc>
      </w:tr>
      <w:tr w:rsidR="00B23BAB" w:rsidRPr="00B23BAB" w:rsidTr="00B23BAB">
        <w:tc>
          <w:tcPr>
            <w:tcW w:w="3005" w:type="dxa"/>
          </w:tcPr>
          <w:p w:rsidR="00B23BAB" w:rsidRPr="00B23BAB" w:rsidRDefault="00B23BAB" w:rsidP="00722EC4">
            <w:pPr>
              <w:rPr>
                <w:sz w:val="24"/>
                <w:szCs w:val="24"/>
              </w:rPr>
            </w:pPr>
            <w:r w:rsidRPr="00B23BAB">
              <w:rPr>
                <w:sz w:val="24"/>
                <w:szCs w:val="24"/>
              </w:rPr>
              <w:t>– RSB</w:t>
            </w:r>
          </w:p>
        </w:tc>
        <w:tc>
          <w:tcPr>
            <w:tcW w:w="3005" w:type="dxa"/>
          </w:tcPr>
          <w:p w:rsidR="00B23BAB" w:rsidRPr="00B23BAB" w:rsidRDefault="00B23BAB" w:rsidP="00722EC4">
            <w:pPr>
              <w:rPr>
                <w:sz w:val="24"/>
                <w:szCs w:val="24"/>
              </w:rPr>
            </w:pPr>
            <w:r w:rsidRPr="00B23BAB">
              <w:rPr>
                <w:sz w:val="24"/>
                <w:szCs w:val="24"/>
              </w:rPr>
              <w:t>operand2 ‐ operand1</w:t>
            </w:r>
          </w:p>
        </w:tc>
        <w:tc>
          <w:tcPr>
            <w:tcW w:w="3006" w:type="dxa"/>
          </w:tcPr>
          <w:p w:rsidR="00B23BAB" w:rsidRPr="00B23BAB" w:rsidRDefault="00B23BAB" w:rsidP="00722EC4">
            <w:pPr>
              <w:rPr>
                <w:sz w:val="24"/>
                <w:szCs w:val="24"/>
              </w:rPr>
            </w:pPr>
            <w:r w:rsidRPr="00B23BAB">
              <w:rPr>
                <w:sz w:val="24"/>
                <w:szCs w:val="24"/>
              </w:rPr>
              <w:t>; Reverse subtract</w:t>
            </w:r>
          </w:p>
        </w:tc>
      </w:tr>
      <w:tr w:rsidR="00B23BAB" w:rsidRPr="00B23BAB" w:rsidTr="00B23BAB">
        <w:tc>
          <w:tcPr>
            <w:tcW w:w="3005" w:type="dxa"/>
          </w:tcPr>
          <w:p w:rsidR="00B23BAB" w:rsidRPr="00B23BAB" w:rsidRDefault="00B23BAB" w:rsidP="00722EC4">
            <w:pPr>
              <w:rPr>
                <w:sz w:val="24"/>
                <w:szCs w:val="24"/>
              </w:rPr>
            </w:pPr>
            <w:r w:rsidRPr="00B23BAB">
              <w:rPr>
                <w:sz w:val="24"/>
                <w:szCs w:val="24"/>
              </w:rPr>
              <w:t>– RSC</w:t>
            </w:r>
          </w:p>
        </w:tc>
        <w:tc>
          <w:tcPr>
            <w:tcW w:w="3005" w:type="dxa"/>
          </w:tcPr>
          <w:p w:rsidR="00B23BAB" w:rsidRPr="00B23BAB" w:rsidRDefault="00B23BAB" w:rsidP="00722EC4">
            <w:pPr>
              <w:rPr>
                <w:sz w:val="24"/>
                <w:szCs w:val="24"/>
              </w:rPr>
            </w:pPr>
            <w:r w:rsidRPr="00B23BAB">
              <w:rPr>
                <w:sz w:val="24"/>
                <w:szCs w:val="24"/>
              </w:rPr>
              <w:t>operand2 ‐ operand1 + carry ‐ 1</w:t>
            </w:r>
          </w:p>
        </w:tc>
        <w:tc>
          <w:tcPr>
            <w:tcW w:w="3006" w:type="dxa"/>
          </w:tcPr>
          <w:p w:rsidR="00B23BAB" w:rsidRPr="00B23BAB" w:rsidRDefault="00B23BAB" w:rsidP="00722EC4">
            <w:pPr>
              <w:rPr>
                <w:sz w:val="24"/>
                <w:szCs w:val="24"/>
              </w:rPr>
            </w:pPr>
            <w:r w:rsidRPr="00B23BAB">
              <w:rPr>
                <w:sz w:val="24"/>
                <w:szCs w:val="24"/>
              </w:rPr>
              <w:t>; Reverse subtract with carry</w:t>
            </w:r>
          </w:p>
        </w:tc>
      </w:tr>
    </w:tbl>
    <w:p w:rsidR="00B23BAB" w:rsidRDefault="00B23BAB" w:rsidP="00B23BAB">
      <w:pPr>
        <w:rPr>
          <w:sz w:val="24"/>
          <w:szCs w:val="24"/>
        </w:rPr>
      </w:pPr>
    </w:p>
    <w:p w:rsidR="00B23BAB" w:rsidRPr="00B23BAB" w:rsidRDefault="00B23BAB" w:rsidP="00B23BAB">
      <w:pPr>
        <w:rPr>
          <w:sz w:val="24"/>
          <w:szCs w:val="24"/>
        </w:rPr>
      </w:pPr>
      <w:r w:rsidRPr="00B23BAB">
        <w:rPr>
          <w:sz w:val="24"/>
          <w:szCs w:val="24"/>
        </w:rPr>
        <w:t>Syntax:</w:t>
      </w:r>
    </w:p>
    <w:p w:rsidR="00B23BAB" w:rsidRPr="00B23BAB" w:rsidRDefault="00B23BAB" w:rsidP="00B23BAB">
      <w:pPr>
        <w:rPr>
          <w:sz w:val="24"/>
          <w:szCs w:val="24"/>
        </w:rPr>
      </w:pPr>
      <w:r w:rsidRPr="00B23BAB">
        <w:rPr>
          <w:sz w:val="24"/>
          <w:szCs w:val="24"/>
        </w:rPr>
        <w:t>– &lt;Operati</w:t>
      </w:r>
      <w:r>
        <w:rPr>
          <w:sz w:val="24"/>
          <w:szCs w:val="24"/>
        </w:rPr>
        <w:t>on&gt;{&lt;cond&gt;}{S} Rd, Rn, Operand2</w:t>
      </w:r>
    </w:p>
    <w:p w:rsidR="00B23BAB" w:rsidRDefault="00B23BAB" w:rsidP="00B23BAB">
      <w:pPr>
        <w:rPr>
          <w:sz w:val="24"/>
          <w:szCs w:val="24"/>
        </w:rPr>
      </w:pPr>
    </w:p>
    <w:p w:rsidR="00B23BAB" w:rsidRPr="00B23BAB" w:rsidRDefault="00B23BAB" w:rsidP="00B23BAB">
      <w:pPr>
        <w:rPr>
          <w:sz w:val="24"/>
          <w:szCs w:val="24"/>
        </w:rPr>
      </w:pPr>
      <w:r w:rsidRPr="00B23BAB">
        <w:rPr>
          <w:sz w:val="24"/>
          <w:szCs w:val="24"/>
        </w:rPr>
        <w:t>Examples</w:t>
      </w:r>
    </w:p>
    <w:p w:rsidR="00B23BAB" w:rsidRPr="00B23BAB" w:rsidRDefault="00B23BAB" w:rsidP="00B23BAB">
      <w:pPr>
        <w:rPr>
          <w:sz w:val="24"/>
          <w:szCs w:val="24"/>
        </w:rPr>
      </w:pPr>
      <w:r>
        <w:rPr>
          <w:sz w:val="24"/>
          <w:szCs w:val="24"/>
        </w:rPr>
        <w:t>– ADD r0, r1, r2</w:t>
      </w:r>
    </w:p>
    <w:p w:rsidR="00B23BAB" w:rsidRPr="00B23BAB" w:rsidRDefault="00B23BAB" w:rsidP="00B23BAB">
      <w:pPr>
        <w:rPr>
          <w:sz w:val="24"/>
          <w:szCs w:val="24"/>
        </w:rPr>
      </w:pPr>
      <w:r w:rsidRPr="00B23BAB">
        <w:rPr>
          <w:sz w:val="24"/>
          <w:szCs w:val="24"/>
        </w:rPr>
        <w:t>–</w:t>
      </w:r>
      <w:r>
        <w:rPr>
          <w:sz w:val="24"/>
          <w:szCs w:val="24"/>
        </w:rPr>
        <w:t xml:space="preserve"> SUBGT r3, r3, #1</w:t>
      </w:r>
    </w:p>
    <w:p w:rsidR="0029244B" w:rsidRDefault="00B23BAB" w:rsidP="00B23BAB">
      <w:pPr>
        <w:rPr>
          <w:sz w:val="24"/>
          <w:szCs w:val="24"/>
        </w:rPr>
      </w:pPr>
      <w:r w:rsidRPr="00B23BAB">
        <w:rPr>
          <w:sz w:val="24"/>
          <w:szCs w:val="24"/>
        </w:rPr>
        <w:t>– RSBLES r4, r5, #5</w:t>
      </w:r>
    </w:p>
    <w:p w:rsidR="00B23BAB" w:rsidRDefault="00B23BAB" w:rsidP="00B23BAB">
      <w:pPr>
        <w:rPr>
          <w:sz w:val="24"/>
          <w:szCs w:val="24"/>
        </w:rPr>
      </w:pPr>
    </w:p>
    <w:p w:rsidR="00B23BAB" w:rsidRPr="00B23BAB" w:rsidRDefault="00B23BAB" w:rsidP="00B23BAB">
      <w:pPr>
        <w:rPr>
          <w:b/>
          <w:sz w:val="24"/>
          <w:szCs w:val="24"/>
        </w:rPr>
      </w:pPr>
      <w:r w:rsidRPr="00B23BAB">
        <w:rPr>
          <w:b/>
          <w:sz w:val="24"/>
          <w:szCs w:val="24"/>
        </w:rPr>
        <w:t>Comparisons</w:t>
      </w:r>
    </w:p>
    <w:p w:rsidR="00B23BAB" w:rsidRPr="00B23BAB" w:rsidRDefault="00B23BAB" w:rsidP="00B23BAB">
      <w:pPr>
        <w:rPr>
          <w:sz w:val="24"/>
          <w:szCs w:val="24"/>
        </w:rPr>
      </w:pPr>
      <w:r w:rsidRPr="00B23BAB">
        <w:rPr>
          <w:sz w:val="24"/>
          <w:szCs w:val="24"/>
        </w:rPr>
        <w:t>The only effect of the comparisons is to update the condition flags. Thus no need to set S bit.</w:t>
      </w:r>
    </w:p>
    <w:p w:rsidR="00B23BAB" w:rsidRPr="00B23BAB" w:rsidRDefault="00B23BAB" w:rsidP="00B23BAB">
      <w:pPr>
        <w:rPr>
          <w:sz w:val="24"/>
          <w:szCs w:val="24"/>
        </w:rPr>
      </w:pPr>
    </w:p>
    <w:p w:rsidR="00B23BAB" w:rsidRPr="00B23BAB" w:rsidRDefault="00B23BAB" w:rsidP="00B23BAB">
      <w:pPr>
        <w:rPr>
          <w:sz w:val="24"/>
          <w:szCs w:val="24"/>
        </w:rPr>
      </w:pPr>
      <w:r w:rsidRPr="00B23BAB">
        <w:rPr>
          <w:sz w:val="24"/>
          <w:szCs w:val="24"/>
        </w:rPr>
        <w:t>Operations are:</w:t>
      </w:r>
    </w:p>
    <w:tbl>
      <w:tblPr>
        <w:tblStyle w:val="TableGrid"/>
        <w:tblW w:w="0" w:type="auto"/>
        <w:tblLook w:val="04A0" w:firstRow="1" w:lastRow="0" w:firstColumn="1" w:lastColumn="0" w:noHBand="0" w:noVBand="1"/>
      </w:tblPr>
      <w:tblGrid>
        <w:gridCol w:w="3005"/>
        <w:gridCol w:w="3005"/>
        <w:gridCol w:w="3006"/>
      </w:tblGrid>
      <w:tr w:rsidR="00B23BAB" w:rsidRPr="00B23BAB" w:rsidTr="00B23BAB">
        <w:tc>
          <w:tcPr>
            <w:tcW w:w="3005" w:type="dxa"/>
          </w:tcPr>
          <w:p w:rsidR="00B23BAB" w:rsidRPr="00B23BAB" w:rsidRDefault="00B23BAB" w:rsidP="00A62526">
            <w:pPr>
              <w:rPr>
                <w:sz w:val="24"/>
                <w:szCs w:val="24"/>
              </w:rPr>
            </w:pPr>
            <w:r w:rsidRPr="00B23BAB">
              <w:rPr>
                <w:sz w:val="24"/>
                <w:szCs w:val="24"/>
              </w:rPr>
              <w:t>– CMP</w:t>
            </w:r>
          </w:p>
        </w:tc>
        <w:tc>
          <w:tcPr>
            <w:tcW w:w="3005" w:type="dxa"/>
          </w:tcPr>
          <w:p w:rsidR="00B23BAB" w:rsidRPr="00B23BAB" w:rsidRDefault="00B23BAB" w:rsidP="00A62526">
            <w:pPr>
              <w:rPr>
                <w:sz w:val="24"/>
                <w:szCs w:val="24"/>
              </w:rPr>
            </w:pPr>
            <w:r w:rsidRPr="00B23BAB">
              <w:rPr>
                <w:sz w:val="24"/>
                <w:szCs w:val="24"/>
              </w:rPr>
              <w:t>operand1 ‐ operand2</w:t>
            </w:r>
          </w:p>
        </w:tc>
        <w:tc>
          <w:tcPr>
            <w:tcW w:w="3006" w:type="dxa"/>
          </w:tcPr>
          <w:p w:rsidR="00B23BAB" w:rsidRPr="00B23BAB" w:rsidRDefault="00B23BAB" w:rsidP="00A62526">
            <w:pPr>
              <w:rPr>
                <w:sz w:val="24"/>
                <w:szCs w:val="24"/>
              </w:rPr>
            </w:pPr>
            <w:r w:rsidRPr="00B23BAB">
              <w:rPr>
                <w:sz w:val="24"/>
                <w:szCs w:val="24"/>
              </w:rPr>
              <w:t>; Compare</w:t>
            </w:r>
          </w:p>
        </w:tc>
      </w:tr>
      <w:tr w:rsidR="00B23BAB" w:rsidRPr="00B23BAB" w:rsidTr="00B23BAB">
        <w:tc>
          <w:tcPr>
            <w:tcW w:w="3005" w:type="dxa"/>
          </w:tcPr>
          <w:p w:rsidR="00B23BAB" w:rsidRPr="00B23BAB" w:rsidRDefault="00B23BAB" w:rsidP="00A62526">
            <w:pPr>
              <w:rPr>
                <w:sz w:val="24"/>
                <w:szCs w:val="24"/>
              </w:rPr>
            </w:pPr>
            <w:r w:rsidRPr="00B23BAB">
              <w:rPr>
                <w:sz w:val="24"/>
                <w:szCs w:val="24"/>
              </w:rPr>
              <w:t>– CMN</w:t>
            </w:r>
          </w:p>
        </w:tc>
        <w:tc>
          <w:tcPr>
            <w:tcW w:w="3005" w:type="dxa"/>
          </w:tcPr>
          <w:p w:rsidR="00B23BAB" w:rsidRPr="00B23BAB" w:rsidRDefault="00B23BAB" w:rsidP="00A62526">
            <w:pPr>
              <w:rPr>
                <w:sz w:val="24"/>
                <w:szCs w:val="24"/>
              </w:rPr>
            </w:pPr>
            <w:r w:rsidRPr="00B23BAB">
              <w:rPr>
                <w:sz w:val="24"/>
                <w:szCs w:val="24"/>
              </w:rPr>
              <w:t>operand1 + operand2</w:t>
            </w:r>
          </w:p>
        </w:tc>
        <w:tc>
          <w:tcPr>
            <w:tcW w:w="3006" w:type="dxa"/>
          </w:tcPr>
          <w:p w:rsidR="00B23BAB" w:rsidRPr="00B23BAB" w:rsidRDefault="00B23BAB" w:rsidP="00A62526">
            <w:pPr>
              <w:rPr>
                <w:sz w:val="24"/>
                <w:szCs w:val="24"/>
              </w:rPr>
            </w:pPr>
            <w:r w:rsidRPr="00B23BAB">
              <w:rPr>
                <w:sz w:val="24"/>
                <w:szCs w:val="24"/>
              </w:rPr>
              <w:t>; Compare negative</w:t>
            </w:r>
          </w:p>
        </w:tc>
      </w:tr>
      <w:tr w:rsidR="00B23BAB" w:rsidRPr="00B23BAB" w:rsidTr="00B23BAB">
        <w:tc>
          <w:tcPr>
            <w:tcW w:w="3005" w:type="dxa"/>
          </w:tcPr>
          <w:p w:rsidR="00B23BAB" w:rsidRPr="00B23BAB" w:rsidRDefault="00B23BAB" w:rsidP="00A62526">
            <w:pPr>
              <w:rPr>
                <w:sz w:val="24"/>
                <w:szCs w:val="24"/>
              </w:rPr>
            </w:pPr>
            <w:r w:rsidRPr="00B23BAB">
              <w:rPr>
                <w:sz w:val="24"/>
                <w:szCs w:val="24"/>
              </w:rPr>
              <w:t>– TST</w:t>
            </w:r>
          </w:p>
        </w:tc>
        <w:tc>
          <w:tcPr>
            <w:tcW w:w="3005" w:type="dxa"/>
          </w:tcPr>
          <w:p w:rsidR="00B23BAB" w:rsidRPr="00B23BAB" w:rsidRDefault="00B23BAB" w:rsidP="00A62526">
            <w:pPr>
              <w:rPr>
                <w:sz w:val="24"/>
                <w:szCs w:val="24"/>
              </w:rPr>
            </w:pPr>
            <w:r w:rsidRPr="00B23BAB">
              <w:rPr>
                <w:sz w:val="24"/>
                <w:szCs w:val="24"/>
              </w:rPr>
              <w:t>operand1 AND operand2</w:t>
            </w:r>
          </w:p>
        </w:tc>
        <w:tc>
          <w:tcPr>
            <w:tcW w:w="3006" w:type="dxa"/>
          </w:tcPr>
          <w:p w:rsidR="00B23BAB" w:rsidRPr="00B23BAB" w:rsidRDefault="00B23BAB" w:rsidP="00A62526">
            <w:pPr>
              <w:rPr>
                <w:sz w:val="24"/>
                <w:szCs w:val="24"/>
              </w:rPr>
            </w:pPr>
            <w:r w:rsidRPr="00B23BAB">
              <w:rPr>
                <w:sz w:val="24"/>
                <w:szCs w:val="24"/>
              </w:rPr>
              <w:t>; Test</w:t>
            </w:r>
          </w:p>
        </w:tc>
      </w:tr>
      <w:tr w:rsidR="00B23BAB" w:rsidRPr="00B23BAB" w:rsidTr="00B23BAB">
        <w:tc>
          <w:tcPr>
            <w:tcW w:w="3005" w:type="dxa"/>
          </w:tcPr>
          <w:p w:rsidR="00B23BAB" w:rsidRPr="00B23BAB" w:rsidRDefault="00B23BAB" w:rsidP="00A62526">
            <w:pPr>
              <w:rPr>
                <w:sz w:val="24"/>
                <w:szCs w:val="24"/>
              </w:rPr>
            </w:pPr>
            <w:r w:rsidRPr="00B23BAB">
              <w:rPr>
                <w:sz w:val="24"/>
                <w:szCs w:val="24"/>
              </w:rPr>
              <w:t>– TEQ</w:t>
            </w:r>
          </w:p>
        </w:tc>
        <w:tc>
          <w:tcPr>
            <w:tcW w:w="3005" w:type="dxa"/>
          </w:tcPr>
          <w:p w:rsidR="00B23BAB" w:rsidRPr="00B23BAB" w:rsidRDefault="00B23BAB" w:rsidP="00A62526">
            <w:pPr>
              <w:rPr>
                <w:sz w:val="24"/>
                <w:szCs w:val="24"/>
              </w:rPr>
            </w:pPr>
            <w:r w:rsidRPr="00B23BAB">
              <w:rPr>
                <w:sz w:val="24"/>
                <w:szCs w:val="24"/>
              </w:rPr>
              <w:t>operand1 EOR operand2</w:t>
            </w:r>
          </w:p>
        </w:tc>
        <w:tc>
          <w:tcPr>
            <w:tcW w:w="3006" w:type="dxa"/>
          </w:tcPr>
          <w:p w:rsidR="00B23BAB" w:rsidRPr="00B23BAB" w:rsidRDefault="00B23BAB" w:rsidP="00A62526">
            <w:pPr>
              <w:rPr>
                <w:sz w:val="24"/>
                <w:szCs w:val="24"/>
              </w:rPr>
            </w:pPr>
            <w:r w:rsidRPr="00B23BAB">
              <w:rPr>
                <w:sz w:val="24"/>
                <w:szCs w:val="24"/>
              </w:rPr>
              <w:t>; Test equivalence</w:t>
            </w:r>
          </w:p>
        </w:tc>
      </w:tr>
    </w:tbl>
    <w:p w:rsidR="00B23BAB" w:rsidRPr="00B23BAB" w:rsidRDefault="00B23BAB" w:rsidP="00B23BAB">
      <w:pPr>
        <w:rPr>
          <w:sz w:val="24"/>
          <w:szCs w:val="24"/>
        </w:rPr>
      </w:pPr>
    </w:p>
    <w:p w:rsidR="00B23BAB" w:rsidRPr="00B23BAB" w:rsidRDefault="00B23BAB" w:rsidP="00B23BAB">
      <w:pPr>
        <w:rPr>
          <w:sz w:val="24"/>
          <w:szCs w:val="24"/>
        </w:rPr>
      </w:pPr>
      <w:r w:rsidRPr="00B23BAB">
        <w:rPr>
          <w:sz w:val="24"/>
          <w:szCs w:val="24"/>
        </w:rPr>
        <w:t>Syntax:</w:t>
      </w:r>
    </w:p>
    <w:p w:rsidR="00B23BAB" w:rsidRPr="00B23BAB" w:rsidRDefault="00B23BAB" w:rsidP="00B23BAB">
      <w:pPr>
        <w:rPr>
          <w:sz w:val="24"/>
          <w:szCs w:val="24"/>
        </w:rPr>
      </w:pPr>
      <w:r w:rsidRPr="00B23BAB">
        <w:rPr>
          <w:sz w:val="24"/>
          <w:szCs w:val="24"/>
        </w:rPr>
        <w:t>– &lt;Operation&gt;{&lt;cond&gt;} Rn, Operand2</w:t>
      </w:r>
    </w:p>
    <w:p w:rsidR="00B23BAB" w:rsidRDefault="00B23BAB" w:rsidP="00B23BAB">
      <w:pPr>
        <w:rPr>
          <w:sz w:val="24"/>
          <w:szCs w:val="24"/>
        </w:rPr>
      </w:pPr>
    </w:p>
    <w:p w:rsidR="00B23BAB" w:rsidRPr="00B23BAB" w:rsidRDefault="00B23BAB" w:rsidP="00B23BAB">
      <w:pPr>
        <w:rPr>
          <w:sz w:val="24"/>
          <w:szCs w:val="24"/>
        </w:rPr>
      </w:pPr>
      <w:r w:rsidRPr="00B23BAB">
        <w:rPr>
          <w:sz w:val="24"/>
          <w:szCs w:val="24"/>
        </w:rPr>
        <w:lastRenderedPageBreak/>
        <w:t>Examples:</w:t>
      </w:r>
    </w:p>
    <w:p w:rsidR="00B23BAB" w:rsidRPr="00B23BAB" w:rsidRDefault="00B23BAB" w:rsidP="00B23BAB">
      <w:pPr>
        <w:rPr>
          <w:sz w:val="24"/>
          <w:szCs w:val="24"/>
        </w:rPr>
      </w:pPr>
      <w:r w:rsidRPr="00B23BAB">
        <w:rPr>
          <w:sz w:val="24"/>
          <w:szCs w:val="24"/>
        </w:rPr>
        <w:t>– CMP</w:t>
      </w:r>
      <w:r w:rsidRPr="00B23BAB">
        <w:rPr>
          <w:sz w:val="24"/>
          <w:szCs w:val="24"/>
        </w:rPr>
        <w:tab/>
        <w:t>r0, r1</w:t>
      </w:r>
    </w:p>
    <w:p w:rsidR="00B23BAB" w:rsidRDefault="00B23BAB" w:rsidP="00B23BAB">
      <w:pPr>
        <w:rPr>
          <w:sz w:val="24"/>
          <w:szCs w:val="24"/>
        </w:rPr>
      </w:pPr>
      <w:r>
        <w:rPr>
          <w:sz w:val="24"/>
          <w:szCs w:val="24"/>
        </w:rPr>
        <w:t xml:space="preserve">– TSTEQ </w:t>
      </w:r>
      <w:r w:rsidRPr="00B23BAB">
        <w:rPr>
          <w:sz w:val="24"/>
          <w:szCs w:val="24"/>
        </w:rPr>
        <w:t>r2, #5</w:t>
      </w:r>
    </w:p>
    <w:p w:rsidR="00B23BAB" w:rsidRDefault="00B23BAB" w:rsidP="00B23BAB">
      <w:pPr>
        <w:rPr>
          <w:sz w:val="24"/>
          <w:szCs w:val="24"/>
        </w:rPr>
      </w:pPr>
    </w:p>
    <w:p w:rsidR="00B23BAB" w:rsidRPr="00B23BAB" w:rsidRDefault="00B23BAB" w:rsidP="00B23BAB">
      <w:pPr>
        <w:rPr>
          <w:b/>
          <w:sz w:val="24"/>
          <w:szCs w:val="24"/>
        </w:rPr>
      </w:pPr>
      <w:r w:rsidRPr="00B23BAB">
        <w:rPr>
          <w:b/>
          <w:sz w:val="24"/>
          <w:szCs w:val="24"/>
        </w:rPr>
        <w:t>Logical Operations</w:t>
      </w:r>
    </w:p>
    <w:p w:rsidR="00B23BAB" w:rsidRPr="00B23BAB" w:rsidRDefault="00B23BAB" w:rsidP="00B23BAB">
      <w:pPr>
        <w:rPr>
          <w:sz w:val="24"/>
          <w:szCs w:val="24"/>
        </w:rPr>
      </w:pPr>
      <w:r w:rsidRPr="00B23BAB">
        <w:rPr>
          <w:sz w:val="24"/>
          <w:szCs w:val="24"/>
        </w:rPr>
        <w:t>Operations are:</w:t>
      </w:r>
    </w:p>
    <w:tbl>
      <w:tblPr>
        <w:tblStyle w:val="TableGrid"/>
        <w:tblW w:w="0" w:type="auto"/>
        <w:tblLook w:val="04A0" w:firstRow="1" w:lastRow="0" w:firstColumn="1" w:lastColumn="0" w:noHBand="0" w:noVBand="1"/>
      </w:tblPr>
      <w:tblGrid>
        <w:gridCol w:w="4508"/>
        <w:gridCol w:w="4508"/>
      </w:tblGrid>
      <w:tr w:rsidR="00B23BAB" w:rsidRPr="00B23BAB" w:rsidTr="00B23BAB">
        <w:tc>
          <w:tcPr>
            <w:tcW w:w="4508" w:type="dxa"/>
          </w:tcPr>
          <w:p w:rsidR="00B23BAB" w:rsidRPr="00B23BAB" w:rsidRDefault="00B23BAB" w:rsidP="007D4AEA">
            <w:pPr>
              <w:rPr>
                <w:sz w:val="24"/>
                <w:szCs w:val="24"/>
              </w:rPr>
            </w:pPr>
            <w:r w:rsidRPr="00B23BAB">
              <w:rPr>
                <w:sz w:val="24"/>
                <w:szCs w:val="24"/>
              </w:rPr>
              <w:t>AND</w:t>
            </w:r>
          </w:p>
        </w:tc>
        <w:tc>
          <w:tcPr>
            <w:tcW w:w="4508" w:type="dxa"/>
          </w:tcPr>
          <w:p w:rsidR="00B23BAB" w:rsidRPr="00B23BAB" w:rsidRDefault="00B23BAB" w:rsidP="007D4AEA">
            <w:pPr>
              <w:rPr>
                <w:sz w:val="24"/>
                <w:szCs w:val="24"/>
              </w:rPr>
            </w:pPr>
            <w:r w:rsidRPr="00B23BAB">
              <w:rPr>
                <w:sz w:val="24"/>
                <w:szCs w:val="24"/>
              </w:rPr>
              <w:t>operand1 AND operand2</w:t>
            </w:r>
          </w:p>
        </w:tc>
      </w:tr>
      <w:tr w:rsidR="00B23BAB" w:rsidRPr="00B23BAB" w:rsidTr="00B23BAB">
        <w:tc>
          <w:tcPr>
            <w:tcW w:w="4508" w:type="dxa"/>
          </w:tcPr>
          <w:p w:rsidR="00B23BAB" w:rsidRPr="00B23BAB" w:rsidRDefault="00B23BAB" w:rsidP="007D4AEA">
            <w:pPr>
              <w:rPr>
                <w:sz w:val="24"/>
                <w:szCs w:val="24"/>
              </w:rPr>
            </w:pPr>
            <w:r w:rsidRPr="00B23BAB">
              <w:rPr>
                <w:sz w:val="24"/>
                <w:szCs w:val="24"/>
              </w:rPr>
              <w:t>EOR</w:t>
            </w:r>
          </w:p>
        </w:tc>
        <w:tc>
          <w:tcPr>
            <w:tcW w:w="4508" w:type="dxa"/>
          </w:tcPr>
          <w:p w:rsidR="00B23BAB" w:rsidRPr="00B23BAB" w:rsidRDefault="00B23BAB" w:rsidP="007D4AEA">
            <w:pPr>
              <w:rPr>
                <w:sz w:val="24"/>
                <w:szCs w:val="24"/>
              </w:rPr>
            </w:pPr>
            <w:r w:rsidRPr="00B23BAB">
              <w:rPr>
                <w:sz w:val="24"/>
                <w:szCs w:val="24"/>
              </w:rPr>
              <w:t>operand1 EOR operand2</w:t>
            </w:r>
          </w:p>
        </w:tc>
      </w:tr>
      <w:tr w:rsidR="00B23BAB" w:rsidRPr="00B23BAB" w:rsidTr="00B23BAB">
        <w:tc>
          <w:tcPr>
            <w:tcW w:w="4508" w:type="dxa"/>
          </w:tcPr>
          <w:p w:rsidR="00B23BAB" w:rsidRPr="00B23BAB" w:rsidRDefault="00B23BAB" w:rsidP="007D4AEA">
            <w:pPr>
              <w:rPr>
                <w:sz w:val="24"/>
                <w:szCs w:val="24"/>
              </w:rPr>
            </w:pPr>
            <w:r w:rsidRPr="00B23BAB">
              <w:rPr>
                <w:sz w:val="24"/>
                <w:szCs w:val="24"/>
              </w:rPr>
              <w:t>ORR</w:t>
            </w:r>
          </w:p>
        </w:tc>
        <w:tc>
          <w:tcPr>
            <w:tcW w:w="4508" w:type="dxa"/>
          </w:tcPr>
          <w:p w:rsidR="00B23BAB" w:rsidRPr="00B23BAB" w:rsidRDefault="00B23BAB" w:rsidP="007D4AEA">
            <w:pPr>
              <w:rPr>
                <w:sz w:val="24"/>
                <w:szCs w:val="24"/>
              </w:rPr>
            </w:pPr>
            <w:r w:rsidRPr="00B23BAB">
              <w:rPr>
                <w:sz w:val="24"/>
                <w:szCs w:val="24"/>
              </w:rPr>
              <w:t>operand1 OR operand2</w:t>
            </w:r>
          </w:p>
        </w:tc>
      </w:tr>
      <w:tr w:rsidR="00B23BAB" w:rsidRPr="00B23BAB" w:rsidTr="00B23BAB">
        <w:tc>
          <w:tcPr>
            <w:tcW w:w="4508" w:type="dxa"/>
          </w:tcPr>
          <w:p w:rsidR="00B23BAB" w:rsidRPr="00B23BAB" w:rsidRDefault="00B23BAB" w:rsidP="007D4AEA">
            <w:pPr>
              <w:rPr>
                <w:sz w:val="24"/>
                <w:szCs w:val="24"/>
              </w:rPr>
            </w:pPr>
            <w:r w:rsidRPr="00B23BAB">
              <w:rPr>
                <w:sz w:val="24"/>
                <w:szCs w:val="24"/>
              </w:rPr>
              <w:t>ORN</w:t>
            </w:r>
          </w:p>
        </w:tc>
        <w:tc>
          <w:tcPr>
            <w:tcW w:w="4508" w:type="dxa"/>
          </w:tcPr>
          <w:p w:rsidR="00B23BAB" w:rsidRPr="00B23BAB" w:rsidRDefault="00B23BAB" w:rsidP="007D4AEA">
            <w:pPr>
              <w:rPr>
                <w:sz w:val="24"/>
                <w:szCs w:val="24"/>
              </w:rPr>
            </w:pPr>
            <w:r w:rsidRPr="00B23BAB">
              <w:rPr>
                <w:sz w:val="24"/>
                <w:szCs w:val="24"/>
              </w:rPr>
              <w:t>operand1 NOR operand2</w:t>
            </w:r>
          </w:p>
        </w:tc>
      </w:tr>
      <w:tr w:rsidR="00B23BAB" w:rsidRPr="00B23BAB" w:rsidTr="00B23BAB">
        <w:tc>
          <w:tcPr>
            <w:tcW w:w="4508" w:type="dxa"/>
          </w:tcPr>
          <w:p w:rsidR="00B23BAB" w:rsidRPr="00B23BAB" w:rsidRDefault="00B23BAB" w:rsidP="007D4AEA">
            <w:pPr>
              <w:rPr>
                <w:sz w:val="24"/>
                <w:szCs w:val="24"/>
              </w:rPr>
            </w:pPr>
            <w:r w:rsidRPr="00B23BAB">
              <w:rPr>
                <w:sz w:val="24"/>
                <w:szCs w:val="24"/>
              </w:rPr>
              <w:t>BIC</w:t>
            </w:r>
          </w:p>
        </w:tc>
        <w:tc>
          <w:tcPr>
            <w:tcW w:w="4508" w:type="dxa"/>
          </w:tcPr>
          <w:p w:rsidR="00B23BAB" w:rsidRPr="00B23BAB" w:rsidRDefault="00B23BAB" w:rsidP="007D4AEA">
            <w:pPr>
              <w:rPr>
                <w:sz w:val="24"/>
                <w:szCs w:val="24"/>
              </w:rPr>
            </w:pPr>
            <w:r w:rsidRPr="00B23BAB">
              <w:rPr>
                <w:sz w:val="24"/>
                <w:szCs w:val="24"/>
              </w:rPr>
              <w:t>operand1 AND NOT operand2 [ie bit clear]</w:t>
            </w:r>
          </w:p>
        </w:tc>
      </w:tr>
    </w:tbl>
    <w:p w:rsidR="00B23BAB" w:rsidRPr="00B23BAB" w:rsidRDefault="00B23BAB" w:rsidP="00B23BAB">
      <w:pPr>
        <w:rPr>
          <w:sz w:val="24"/>
          <w:szCs w:val="24"/>
        </w:rPr>
      </w:pPr>
    </w:p>
    <w:p w:rsidR="00B23BAB" w:rsidRPr="00B23BAB" w:rsidRDefault="00B23BAB" w:rsidP="00B23BAB">
      <w:pPr>
        <w:rPr>
          <w:sz w:val="24"/>
          <w:szCs w:val="24"/>
        </w:rPr>
      </w:pPr>
      <w:r w:rsidRPr="00B23BAB">
        <w:rPr>
          <w:sz w:val="24"/>
          <w:szCs w:val="24"/>
        </w:rPr>
        <w:t>Syntax:</w:t>
      </w:r>
    </w:p>
    <w:p w:rsidR="00B23BAB" w:rsidRPr="00B23BAB" w:rsidRDefault="00B23BAB" w:rsidP="00B23BAB">
      <w:pPr>
        <w:rPr>
          <w:sz w:val="24"/>
          <w:szCs w:val="24"/>
        </w:rPr>
      </w:pPr>
      <w:r w:rsidRPr="00B23BAB">
        <w:rPr>
          <w:sz w:val="24"/>
          <w:szCs w:val="24"/>
        </w:rPr>
        <w:t>– &lt;Operation&gt;{&lt;cond&gt;}{S} Rd, Rn, Operand2</w:t>
      </w:r>
    </w:p>
    <w:p w:rsidR="00B23BAB" w:rsidRPr="00B23BAB" w:rsidRDefault="00B23BAB" w:rsidP="00B23BAB">
      <w:pPr>
        <w:rPr>
          <w:sz w:val="24"/>
          <w:szCs w:val="24"/>
        </w:rPr>
      </w:pPr>
      <w:r w:rsidRPr="00B23BAB">
        <w:rPr>
          <w:sz w:val="24"/>
          <w:szCs w:val="24"/>
        </w:rPr>
        <w:t>Examples:</w:t>
      </w:r>
    </w:p>
    <w:p w:rsidR="00B23BAB" w:rsidRPr="00B23BAB" w:rsidRDefault="00B23BAB" w:rsidP="00B23BAB">
      <w:pPr>
        <w:rPr>
          <w:sz w:val="24"/>
          <w:szCs w:val="24"/>
        </w:rPr>
      </w:pPr>
      <w:r w:rsidRPr="00B23BAB">
        <w:rPr>
          <w:sz w:val="24"/>
          <w:szCs w:val="24"/>
        </w:rPr>
        <w:t>AND</w:t>
      </w:r>
      <w:r w:rsidRPr="00B23BAB">
        <w:rPr>
          <w:sz w:val="24"/>
          <w:szCs w:val="24"/>
        </w:rPr>
        <w:tab/>
        <w:t>r0, r1, r2</w:t>
      </w:r>
    </w:p>
    <w:p w:rsidR="00B23BAB" w:rsidRPr="00B23BAB" w:rsidRDefault="00B23BAB" w:rsidP="00B23BAB">
      <w:pPr>
        <w:rPr>
          <w:sz w:val="24"/>
          <w:szCs w:val="24"/>
        </w:rPr>
      </w:pPr>
      <w:r w:rsidRPr="00B23BAB">
        <w:rPr>
          <w:sz w:val="24"/>
          <w:szCs w:val="24"/>
        </w:rPr>
        <w:t>BICEQ r2, r3, #7</w:t>
      </w:r>
    </w:p>
    <w:p w:rsidR="00B23BAB" w:rsidRDefault="00B23BAB" w:rsidP="00B23BAB">
      <w:pPr>
        <w:rPr>
          <w:sz w:val="24"/>
          <w:szCs w:val="24"/>
        </w:rPr>
      </w:pPr>
      <w:r w:rsidRPr="00B23BAB">
        <w:rPr>
          <w:sz w:val="24"/>
          <w:szCs w:val="24"/>
        </w:rPr>
        <w:t>EORS r1,r3,r0</w:t>
      </w:r>
    </w:p>
    <w:p w:rsidR="00B23BAB" w:rsidRDefault="00B23BAB" w:rsidP="00B23BAB">
      <w:pPr>
        <w:rPr>
          <w:sz w:val="24"/>
          <w:szCs w:val="24"/>
        </w:rPr>
      </w:pPr>
    </w:p>
    <w:p w:rsidR="00B23BAB" w:rsidRDefault="00B23BAB" w:rsidP="00B23BAB">
      <w:pPr>
        <w:rPr>
          <w:b/>
          <w:sz w:val="24"/>
          <w:szCs w:val="24"/>
        </w:rPr>
      </w:pPr>
      <w:r>
        <w:rPr>
          <w:b/>
          <w:sz w:val="24"/>
          <w:szCs w:val="24"/>
        </w:rPr>
        <w:t>Data Movement</w:t>
      </w:r>
    </w:p>
    <w:p w:rsidR="00B23BAB" w:rsidRPr="00B23BAB" w:rsidRDefault="00B23BAB" w:rsidP="00B23BAB">
      <w:pPr>
        <w:rPr>
          <w:b/>
          <w:sz w:val="24"/>
          <w:szCs w:val="24"/>
        </w:rPr>
      </w:pPr>
      <w:r w:rsidRPr="00B23BAB">
        <w:rPr>
          <w:sz w:val="24"/>
          <w:szCs w:val="24"/>
        </w:rPr>
        <w:t>Operations are:</w:t>
      </w:r>
    </w:p>
    <w:p w:rsidR="00B23BAB" w:rsidRPr="00B23BAB" w:rsidRDefault="00B23BAB" w:rsidP="00B23BAB">
      <w:pPr>
        <w:rPr>
          <w:sz w:val="24"/>
          <w:szCs w:val="24"/>
        </w:rPr>
      </w:pPr>
      <w:r w:rsidRPr="00B23BAB">
        <w:rPr>
          <w:sz w:val="24"/>
          <w:szCs w:val="24"/>
        </w:rPr>
        <w:t>MOV operand2</w:t>
      </w:r>
    </w:p>
    <w:p w:rsidR="00B23BAB" w:rsidRPr="00B23BAB" w:rsidRDefault="00B23BAB" w:rsidP="00B23BAB">
      <w:pPr>
        <w:rPr>
          <w:sz w:val="24"/>
          <w:szCs w:val="24"/>
        </w:rPr>
      </w:pPr>
      <w:r>
        <w:rPr>
          <w:sz w:val="24"/>
          <w:szCs w:val="24"/>
        </w:rPr>
        <w:t>MVN NOT operand2</w:t>
      </w:r>
    </w:p>
    <w:p w:rsidR="00B23BAB" w:rsidRPr="00B23BAB" w:rsidRDefault="00B23BAB" w:rsidP="00B23BAB">
      <w:pPr>
        <w:rPr>
          <w:sz w:val="24"/>
          <w:szCs w:val="24"/>
        </w:rPr>
      </w:pPr>
      <w:r w:rsidRPr="00B23BAB">
        <w:rPr>
          <w:sz w:val="24"/>
          <w:szCs w:val="24"/>
        </w:rPr>
        <w:t>Note that</w:t>
      </w:r>
      <w:r>
        <w:rPr>
          <w:sz w:val="24"/>
          <w:szCs w:val="24"/>
        </w:rPr>
        <w:t xml:space="preserve"> these make no use of operand1.</w:t>
      </w:r>
    </w:p>
    <w:p w:rsidR="00B23BAB" w:rsidRPr="00B23BAB" w:rsidRDefault="00B23BAB" w:rsidP="00B23BAB">
      <w:pPr>
        <w:rPr>
          <w:sz w:val="24"/>
          <w:szCs w:val="24"/>
        </w:rPr>
      </w:pPr>
      <w:r w:rsidRPr="00B23BAB">
        <w:rPr>
          <w:sz w:val="24"/>
          <w:szCs w:val="24"/>
        </w:rPr>
        <w:t>Syntax:</w:t>
      </w:r>
    </w:p>
    <w:p w:rsidR="00B23BAB" w:rsidRPr="00B23BAB" w:rsidRDefault="00B23BAB" w:rsidP="00B23BAB">
      <w:pPr>
        <w:rPr>
          <w:sz w:val="24"/>
          <w:szCs w:val="24"/>
        </w:rPr>
      </w:pPr>
      <w:r w:rsidRPr="00B23BAB">
        <w:rPr>
          <w:sz w:val="24"/>
          <w:szCs w:val="24"/>
        </w:rPr>
        <w:t>– &lt;Ope</w:t>
      </w:r>
      <w:r>
        <w:rPr>
          <w:sz w:val="24"/>
          <w:szCs w:val="24"/>
        </w:rPr>
        <w:t>ration&gt;{&lt;cond&gt;}{S} Rd, Operand2</w:t>
      </w:r>
    </w:p>
    <w:p w:rsidR="00B23BAB" w:rsidRPr="00B23BAB" w:rsidRDefault="00B23BAB" w:rsidP="00B23BAB">
      <w:pPr>
        <w:rPr>
          <w:sz w:val="24"/>
          <w:szCs w:val="24"/>
        </w:rPr>
      </w:pPr>
      <w:bookmarkStart w:id="0" w:name="_GoBack"/>
      <w:bookmarkEnd w:id="0"/>
      <w:r w:rsidRPr="00B23BAB">
        <w:rPr>
          <w:sz w:val="24"/>
          <w:szCs w:val="24"/>
        </w:rPr>
        <w:t>Examples:</w:t>
      </w:r>
    </w:p>
    <w:p w:rsidR="00B23BAB" w:rsidRPr="00B23BAB" w:rsidRDefault="00B23BAB" w:rsidP="00B23BAB">
      <w:pPr>
        <w:rPr>
          <w:sz w:val="24"/>
          <w:szCs w:val="24"/>
        </w:rPr>
      </w:pPr>
      <w:r w:rsidRPr="00B23BAB">
        <w:rPr>
          <w:sz w:val="24"/>
          <w:szCs w:val="24"/>
        </w:rPr>
        <w:t>MOV</w:t>
      </w:r>
      <w:r w:rsidRPr="00B23BAB">
        <w:rPr>
          <w:sz w:val="24"/>
          <w:szCs w:val="24"/>
        </w:rPr>
        <w:tab/>
        <w:t>r0, r1</w:t>
      </w:r>
    </w:p>
    <w:p w:rsidR="00B23BAB" w:rsidRPr="00B23BAB" w:rsidRDefault="00B23BAB" w:rsidP="00B23BAB">
      <w:pPr>
        <w:rPr>
          <w:sz w:val="24"/>
          <w:szCs w:val="24"/>
        </w:rPr>
      </w:pPr>
      <w:r w:rsidRPr="00B23BAB">
        <w:rPr>
          <w:sz w:val="24"/>
          <w:szCs w:val="24"/>
        </w:rPr>
        <w:t>MOVS</w:t>
      </w:r>
      <w:r w:rsidRPr="00B23BAB">
        <w:rPr>
          <w:sz w:val="24"/>
          <w:szCs w:val="24"/>
        </w:rPr>
        <w:tab/>
        <w:t>r2, #10</w:t>
      </w:r>
    </w:p>
    <w:p w:rsidR="00B23BAB" w:rsidRPr="0029244B" w:rsidRDefault="00B23BAB" w:rsidP="00B23BAB">
      <w:pPr>
        <w:rPr>
          <w:sz w:val="24"/>
          <w:szCs w:val="24"/>
        </w:rPr>
      </w:pPr>
      <w:r w:rsidRPr="00B23BAB">
        <w:rPr>
          <w:sz w:val="24"/>
          <w:szCs w:val="24"/>
        </w:rPr>
        <w:t>MVNEQ</w:t>
      </w:r>
      <w:r w:rsidRPr="00B23BAB">
        <w:rPr>
          <w:sz w:val="24"/>
          <w:szCs w:val="24"/>
        </w:rPr>
        <w:tab/>
        <w:t>r1,#0</w:t>
      </w:r>
    </w:p>
    <w:sectPr w:rsidR="00B23BAB" w:rsidRPr="0029244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33E" w:rsidRDefault="00F0333E" w:rsidP="00E5603A">
      <w:pPr>
        <w:spacing w:after="0" w:line="240" w:lineRule="auto"/>
      </w:pPr>
      <w:r>
        <w:separator/>
      </w:r>
    </w:p>
  </w:endnote>
  <w:endnote w:type="continuationSeparator" w:id="0">
    <w:p w:rsidR="00F0333E" w:rsidRDefault="00F0333E" w:rsidP="00E56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33E" w:rsidRDefault="00F0333E" w:rsidP="00E5603A">
      <w:pPr>
        <w:spacing w:after="0" w:line="240" w:lineRule="auto"/>
      </w:pPr>
      <w:r>
        <w:separator/>
      </w:r>
    </w:p>
  </w:footnote>
  <w:footnote w:type="continuationSeparator" w:id="0">
    <w:p w:rsidR="00F0333E" w:rsidRDefault="00F0333E" w:rsidP="00E56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574E2"/>
    <w:multiLevelType w:val="multilevel"/>
    <w:tmpl w:val="A4BC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714ABB"/>
    <w:multiLevelType w:val="hybridMultilevel"/>
    <w:tmpl w:val="7BFC0A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588F54"/>
    <w:multiLevelType w:val="hybridMultilevel"/>
    <w:tmpl w:val="A7AA9878"/>
    <w:lvl w:ilvl="0" w:tplc="DF6A6986">
      <w:start w:val="1"/>
      <w:numFmt w:val="bullet"/>
      <w:lvlText w:val=""/>
      <w:lvlJc w:val="left"/>
    </w:lvl>
    <w:lvl w:ilvl="1" w:tplc="915AD360">
      <w:numFmt w:val="decimal"/>
      <w:lvlText w:val=""/>
      <w:lvlJc w:val="left"/>
    </w:lvl>
    <w:lvl w:ilvl="2" w:tplc="85DCBBB4">
      <w:numFmt w:val="decimal"/>
      <w:lvlText w:val=""/>
      <w:lvlJc w:val="left"/>
    </w:lvl>
    <w:lvl w:ilvl="3" w:tplc="8F3C7ED0">
      <w:numFmt w:val="decimal"/>
      <w:lvlText w:val=""/>
      <w:lvlJc w:val="left"/>
    </w:lvl>
    <w:lvl w:ilvl="4" w:tplc="64C8E1B2">
      <w:numFmt w:val="decimal"/>
      <w:lvlText w:val=""/>
      <w:lvlJc w:val="left"/>
    </w:lvl>
    <w:lvl w:ilvl="5" w:tplc="273A43B0">
      <w:numFmt w:val="decimal"/>
      <w:lvlText w:val=""/>
      <w:lvlJc w:val="left"/>
    </w:lvl>
    <w:lvl w:ilvl="6" w:tplc="372E42D2">
      <w:numFmt w:val="decimal"/>
      <w:lvlText w:val=""/>
      <w:lvlJc w:val="left"/>
    </w:lvl>
    <w:lvl w:ilvl="7" w:tplc="D108A1EC">
      <w:numFmt w:val="decimal"/>
      <w:lvlText w:val=""/>
      <w:lvlJc w:val="left"/>
    </w:lvl>
    <w:lvl w:ilvl="8" w:tplc="42E4808A">
      <w:numFmt w:val="decimal"/>
      <w:lvlText w:val=""/>
      <w:lvlJc w:val="left"/>
    </w:lvl>
  </w:abstractNum>
  <w:abstractNum w:abstractNumId="3">
    <w:nsid w:val="53AE064F"/>
    <w:multiLevelType w:val="multilevel"/>
    <w:tmpl w:val="6C66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9D7EB2"/>
    <w:multiLevelType w:val="multilevel"/>
    <w:tmpl w:val="B356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03A"/>
    <w:rsid w:val="0029244B"/>
    <w:rsid w:val="002C6F1F"/>
    <w:rsid w:val="004E4BCC"/>
    <w:rsid w:val="005612B9"/>
    <w:rsid w:val="00AC55C6"/>
    <w:rsid w:val="00B23BAB"/>
    <w:rsid w:val="00D136F5"/>
    <w:rsid w:val="00DB0BA9"/>
    <w:rsid w:val="00E5603A"/>
    <w:rsid w:val="00EB3361"/>
    <w:rsid w:val="00EB721B"/>
    <w:rsid w:val="00F03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3F1E93-2F0F-432A-BFAE-86BAC267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603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E560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03A"/>
  </w:style>
  <w:style w:type="paragraph" w:styleId="Footer">
    <w:name w:val="footer"/>
    <w:basedOn w:val="Normal"/>
    <w:link w:val="FooterChar"/>
    <w:uiPriority w:val="99"/>
    <w:unhideWhenUsed/>
    <w:rsid w:val="00E56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03A"/>
  </w:style>
  <w:style w:type="paragraph" w:styleId="NormalWeb">
    <w:name w:val="Normal (Web)"/>
    <w:basedOn w:val="Normal"/>
    <w:uiPriority w:val="99"/>
    <w:semiHidden/>
    <w:unhideWhenUsed/>
    <w:rsid w:val="00E560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E5603A"/>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semiHidden/>
    <w:rsid w:val="00E5603A"/>
    <w:rPr>
      <w:rFonts w:asciiTheme="majorHAnsi" w:eastAsiaTheme="majorEastAsia" w:hAnsiTheme="majorHAnsi" w:cstheme="majorBidi"/>
      <w:i/>
      <w:iCs/>
      <w:color w:val="2E74B5" w:themeColor="accent1" w:themeShade="BF"/>
    </w:rPr>
  </w:style>
  <w:style w:type="character" w:customStyle="1" w:styleId="posttext">
    <w:name w:val="post_text"/>
    <w:basedOn w:val="DefaultParagraphFont"/>
    <w:rsid w:val="00E5603A"/>
  </w:style>
  <w:style w:type="character" w:customStyle="1" w:styleId="previous">
    <w:name w:val="previous"/>
    <w:basedOn w:val="DefaultParagraphFont"/>
    <w:rsid w:val="00DB0BA9"/>
  </w:style>
  <w:style w:type="character" w:styleId="Hyperlink">
    <w:name w:val="Hyperlink"/>
    <w:basedOn w:val="DefaultParagraphFont"/>
    <w:uiPriority w:val="99"/>
    <w:semiHidden/>
    <w:unhideWhenUsed/>
    <w:rsid w:val="00DB0BA9"/>
    <w:rPr>
      <w:color w:val="0000FF"/>
      <w:u w:val="single"/>
    </w:rPr>
  </w:style>
  <w:style w:type="character" w:customStyle="1" w:styleId="next">
    <w:name w:val="next"/>
    <w:basedOn w:val="DefaultParagraphFont"/>
    <w:rsid w:val="00DB0BA9"/>
  </w:style>
  <w:style w:type="character" w:styleId="HTMLCode">
    <w:name w:val="HTML Code"/>
    <w:basedOn w:val="DefaultParagraphFont"/>
    <w:uiPriority w:val="99"/>
    <w:semiHidden/>
    <w:unhideWhenUsed/>
    <w:rsid w:val="00DB0BA9"/>
    <w:rPr>
      <w:rFonts w:ascii="Courier New" w:eastAsia="Times New Roman" w:hAnsi="Courier New" w:cs="Courier New"/>
      <w:sz w:val="20"/>
      <w:szCs w:val="20"/>
    </w:rPr>
  </w:style>
  <w:style w:type="table" w:styleId="TableGrid">
    <w:name w:val="Table Grid"/>
    <w:basedOn w:val="TableNormal"/>
    <w:uiPriority w:val="39"/>
    <w:rsid w:val="004E4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817220">
      <w:bodyDiv w:val="1"/>
      <w:marLeft w:val="0"/>
      <w:marRight w:val="0"/>
      <w:marTop w:val="0"/>
      <w:marBottom w:val="0"/>
      <w:divBdr>
        <w:top w:val="none" w:sz="0" w:space="0" w:color="auto"/>
        <w:left w:val="none" w:sz="0" w:space="0" w:color="auto"/>
        <w:bottom w:val="none" w:sz="0" w:space="0" w:color="auto"/>
        <w:right w:val="none" w:sz="0" w:space="0" w:color="auto"/>
      </w:divBdr>
      <w:divsChild>
        <w:div w:id="1967613769">
          <w:marLeft w:val="0"/>
          <w:marRight w:val="0"/>
          <w:marTop w:val="0"/>
          <w:marBottom w:val="0"/>
          <w:divBdr>
            <w:top w:val="none" w:sz="0" w:space="0" w:color="auto"/>
            <w:left w:val="none" w:sz="0" w:space="0" w:color="auto"/>
            <w:bottom w:val="none" w:sz="0" w:space="0" w:color="auto"/>
            <w:right w:val="none" w:sz="0" w:space="0" w:color="auto"/>
          </w:divBdr>
        </w:div>
        <w:div w:id="36711305">
          <w:marLeft w:val="0"/>
          <w:marRight w:val="0"/>
          <w:marTop w:val="0"/>
          <w:marBottom w:val="0"/>
          <w:divBdr>
            <w:top w:val="none" w:sz="0" w:space="0" w:color="auto"/>
            <w:left w:val="none" w:sz="0" w:space="0" w:color="auto"/>
            <w:bottom w:val="none" w:sz="0" w:space="0" w:color="auto"/>
            <w:right w:val="none" w:sz="0" w:space="0" w:color="auto"/>
          </w:divBdr>
        </w:div>
      </w:divsChild>
    </w:div>
    <w:div w:id="1037118795">
      <w:bodyDiv w:val="1"/>
      <w:marLeft w:val="0"/>
      <w:marRight w:val="0"/>
      <w:marTop w:val="0"/>
      <w:marBottom w:val="0"/>
      <w:divBdr>
        <w:top w:val="none" w:sz="0" w:space="0" w:color="auto"/>
        <w:left w:val="none" w:sz="0" w:space="0" w:color="auto"/>
        <w:bottom w:val="none" w:sz="0" w:space="0" w:color="auto"/>
        <w:right w:val="none" w:sz="0" w:space="0" w:color="auto"/>
      </w:divBdr>
      <w:divsChild>
        <w:div w:id="223033800">
          <w:marLeft w:val="0"/>
          <w:marRight w:val="0"/>
          <w:marTop w:val="0"/>
          <w:marBottom w:val="0"/>
          <w:divBdr>
            <w:top w:val="none" w:sz="0" w:space="0" w:color="auto"/>
            <w:left w:val="none" w:sz="0" w:space="0" w:color="auto"/>
            <w:bottom w:val="none" w:sz="0" w:space="0" w:color="auto"/>
            <w:right w:val="none" w:sz="0" w:space="0" w:color="auto"/>
          </w:divBdr>
        </w:div>
        <w:div w:id="1744139674">
          <w:marLeft w:val="0"/>
          <w:marRight w:val="0"/>
          <w:marTop w:val="0"/>
          <w:marBottom w:val="0"/>
          <w:divBdr>
            <w:top w:val="none" w:sz="0" w:space="0" w:color="auto"/>
            <w:left w:val="none" w:sz="0" w:space="0" w:color="auto"/>
            <w:bottom w:val="none" w:sz="0" w:space="0" w:color="auto"/>
            <w:right w:val="none" w:sz="0" w:space="0" w:color="auto"/>
          </w:divBdr>
          <w:divsChild>
            <w:div w:id="8962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3485">
      <w:bodyDiv w:val="1"/>
      <w:marLeft w:val="0"/>
      <w:marRight w:val="0"/>
      <w:marTop w:val="0"/>
      <w:marBottom w:val="0"/>
      <w:divBdr>
        <w:top w:val="none" w:sz="0" w:space="0" w:color="auto"/>
        <w:left w:val="none" w:sz="0" w:space="0" w:color="auto"/>
        <w:bottom w:val="none" w:sz="0" w:space="0" w:color="auto"/>
        <w:right w:val="none" w:sz="0" w:space="0" w:color="auto"/>
      </w:divBdr>
    </w:div>
    <w:div w:id="1662810290">
      <w:bodyDiv w:val="1"/>
      <w:marLeft w:val="0"/>
      <w:marRight w:val="0"/>
      <w:marTop w:val="0"/>
      <w:marBottom w:val="0"/>
      <w:divBdr>
        <w:top w:val="none" w:sz="0" w:space="0" w:color="auto"/>
        <w:left w:val="none" w:sz="0" w:space="0" w:color="auto"/>
        <w:bottom w:val="none" w:sz="0" w:space="0" w:color="auto"/>
        <w:right w:val="none" w:sz="0" w:space="0" w:color="auto"/>
      </w:divBdr>
    </w:div>
    <w:div w:id="167314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dc:creator>
  <cp:keywords/>
  <dc:description/>
  <cp:lastModifiedBy>ammad</cp:lastModifiedBy>
  <cp:revision>7</cp:revision>
  <dcterms:created xsi:type="dcterms:W3CDTF">2016-10-09T22:57:00Z</dcterms:created>
  <dcterms:modified xsi:type="dcterms:W3CDTF">2016-10-11T02:12:00Z</dcterms:modified>
</cp:coreProperties>
</file>