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494" w:rsidRPr="00705F68" w:rsidRDefault="00056494" w:rsidP="00056494">
      <w:pPr>
        <w:pStyle w:val="Subjudul"/>
      </w:pPr>
      <w:r w:rsidRPr="00705F68">
        <w:t>PENDAHULUAN</w:t>
      </w:r>
    </w:p>
    <w:p w:rsidR="00056494" w:rsidRDefault="00056494" w:rsidP="00056494">
      <w:r>
        <w:t>C</w:t>
      </w:r>
      <w:r w:rsidRPr="002C13D3">
        <w:t xml:space="preserve">uaca adalah keadaan udara pada saat tertentu dan di wilayah tertentu yang relatif sempit dan pada jangka waktu yang singkat. </w:t>
      </w:r>
      <w:r>
        <w:t>I</w:t>
      </w:r>
      <w:r w:rsidRPr="002C13D3">
        <w:t xml:space="preserve">klim adalah keadaan cuaca rata-rata dalam waktu satu tahun yang penyelidikannya dilakukan dalam waktu yang lama (minimal 30 tahun) </w:t>
      </w:r>
      <w:r>
        <w:t xml:space="preserve">dan meliputi wilayah yang luas </w:t>
      </w:r>
      <w:r>
        <w:fldChar w:fldCharType="begin" w:fldLock="1"/>
      </w:r>
      <w:r>
        <w:instrText>ADDIN CSL_CITATION {"citationItems":[{"id":"ITEM-1","itemData":{"abstract":"—Pola iklim dan cuaca di Indonesia yang tidak ber- aturan dan eskstrim akan mengganggu transportasi laut. Pada penelitian ini telah dilakukan perancangan prediktor cuaca maritim berbasis logika fuzzy takagi sugeno menggunakan user interface smartphone android. User interface smartphone an- droid dipilih karena android banyak digunakan masyarakat indonesia. Data yang digunakan untuk membangun basis aturan dan fungsi keanggotaan berasal dari data BMKG II Perak yang direkam perjam selama 6 tahun yaitu dari januari 2007 hingga desember 2012. Digunakan data cuaca maritim dari tahun 2007 hingga 2012 untuk membangun basis aturan dan fungsi keanggotaan logika fuzzy. Validasi prediksi cuaca maritim di- lakukan dengan menggunakan data BMKG bulan februari 2013. Selain menggunakan data BMKG juga dilakukan validasi real- time menggunakan data maritim buoyweather. Hasil penelitian didapatkan akurasi prediksi cuaca maritim tertinggi, yaitu: suhu udara, kelembaban udara, kecepatan arus laut, tinggi gelombang dan curah hujan adalah 83%, 84.5%, 87 %, 85.7% dan 95%. Kata","author":[{"dropping-particle":"","family":"Anshari","given":"M Kahfi","non-dropping-particle":"","parse-names":false,"suffix":""},{"dropping-particle":"","family":"Arifin","given":"Syamsul","non-dropping-particle":"","parse-names":false,"suffix":""},{"dropping-particle":"","family":"Rahmadiansah","given":"Andi","non-dropping-particle":"","parse-names":false,"suffix":""}],"container-title":"Teknik Pomits","id":"ITEM-1","issue":"2","issued":{"date-parts":[["2013"]]},"page":"324-328","title":"Perancangan Prediktor Cuaca Maritim Berbasis Logika Fuzzy Menggunakan User Interface Android","type":"article-journal","volume":"2"},"uris":["http://www.mendeley.com/documents/?uuid=94f17072-07d7-4107-9587-684bc92270b7"]}],"mendeley":{"formattedCitation":"(Anshari, Arifin, &amp; Rahmadiansah, 2013)","plainTextFormattedCitation":"(Anshari, Arifin, &amp; Rahmadiansah, 2013)","previouslyFormattedCitation":"(Anshari, Arifin, &amp; Rahmadiansah, 2013)"},"properties":{"noteIndex":0},"schema":"https://github.com/citation-style-language/schema/raw/master/csl-citation.json"}</w:instrText>
      </w:r>
      <w:r>
        <w:fldChar w:fldCharType="separate"/>
      </w:r>
      <w:r w:rsidRPr="00547C47">
        <w:t>(Anshari, Arifin, &amp; Rahmadiansah, 2013)</w:t>
      </w:r>
      <w:r>
        <w:fldChar w:fldCharType="end"/>
      </w:r>
      <w:r>
        <w:t xml:space="preserve">. Mempelajari iklim dan cuaca, akan membuat anak lebih mengenal lingkungan sekitarnya, anak akan mengetahui penyebab terjadinya suatu fenomena dan kejadian alam disekitar mereka. </w:t>
      </w:r>
      <w:r w:rsidRPr="00F86EEA">
        <w:t>P</w:t>
      </w:r>
      <w:r>
        <w:t xml:space="preserve">engenalan terhadap lingkungan sekitar merupakan pengalaman yang menyenangkan untuk </w:t>
      </w:r>
      <w:r w:rsidRPr="00F86EEA">
        <w:t>mengembangkan kecerdasan anak sejak dini</w:t>
      </w:r>
      <w:r>
        <w:t xml:space="preserve"> </w:t>
      </w:r>
      <w:r>
        <w:fldChar w:fldCharType="begin" w:fldLock="1"/>
      </w:r>
      <w:r>
        <w:instrText>ADDIN CSL_CITATION {"citationItems":[{"id":"ITEM-1","itemData":{"author":[{"dropping-particle":"","family":"Andrianto","given":"Dedy","non-dropping-particle":"","parse-names":false,"suffix":""}],"id":"ITEM-1","issued":{"date-parts":[["2011"]]},"page":"1-22","title":"Memanfaatkan Lingkungan Sekitar","type":"article-journal"},"uris":["http://www.mendeley.com/documents/?uuid=405ae5b1-84b4-458f-baaa-1af882c4f45e"]}],"mendeley":{"formattedCitation":"(Andrianto, 2011)","plainTextFormattedCitation":"(Andrianto, 2011)","previouslyFormattedCitation":"(Andrianto, 2011)"},"properties":{"noteIndex":0},"schema":"https://github.com/citation-style-language/schema/raw/master/csl-citation.json"}</w:instrText>
      </w:r>
      <w:r>
        <w:fldChar w:fldCharType="separate"/>
      </w:r>
      <w:r w:rsidRPr="0074338B">
        <w:t>(Andrianto, 2011)</w:t>
      </w:r>
      <w:r>
        <w:fldChar w:fldCharType="end"/>
      </w:r>
      <w:r w:rsidRPr="00F86EEA">
        <w:t>.</w:t>
      </w:r>
    </w:p>
    <w:p w:rsidR="005D4824" w:rsidRDefault="00056494" w:rsidP="00F61A6D">
      <w:r>
        <w:t>Berdasarkan data dari situs kementrian pendidikan dan kebudayaan Indonesia serta pengamatan di SDN 02 Gonilan, materi iklim dan cuaca sudah di perkenalkan pada buku pelajaran siswa</w:t>
      </w:r>
      <w:r w:rsidR="00F76070">
        <w:t>,</w:t>
      </w:r>
      <w:r>
        <w:t xml:space="preserve"> tepatnya pada buku tematik 05 “Cuaca” kurikulum 2013 revisi 2018. Namun karena kurangnya media pembelajaran, metode pembelajaran</w:t>
      </w:r>
      <w:r w:rsidR="007B3EEA">
        <w:t xml:space="preserve"> di SDN 02 Gonilan</w:t>
      </w:r>
      <w:r>
        <w:t xml:space="preserve"> masih </w:t>
      </w:r>
      <w:r w:rsidR="008A5D3F">
        <w:t>menggunakan metode konvensional</w:t>
      </w:r>
      <w:r w:rsidR="007B3EEA">
        <w:t>,</w:t>
      </w:r>
      <w:r>
        <w:t xml:space="preserve"> dimana guru menjelaskan materi kepada murid hanya menggunakan media buku. </w:t>
      </w:r>
      <w:r w:rsidR="00F61A6D">
        <w:t xml:space="preserve">Tentunya metode </w:t>
      </w:r>
      <w:r w:rsidR="000252A3">
        <w:t xml:space="preserve">konvensional </w:t>
      </w:r>
      <w:r w:rsidR="00F61A6D">
        <w:t>memiliki</w:t>
      </w:r>
      <w:r w:rsidR="005D4824">
        <w:t xml:space="preserve"> beberapa</w:t>
      </w:r>
      <w:r w:rsidR="00F61A6D">
        <w:t xml:space="preserve"> kekurangan yaitu siswa mudah bosan</w:t>
      </w:r>
      <w:r w:rsidR="005D4824">
        <w:t xml:space="preserve"> karena proses pembelajaran bersifat monoton, siswa cenderung pasif karena hanya menerima apa yang disampaikan, s</w:t>
      </w:r>
      <w:r w:rsidR="005D4824" w:rsidRPr="005D4824">
        <w:t>i</w:t>
      </w:r>
      <w:r w:rsidR="00D61117">
        <w:t>swa akan lebih cepat lupa denga</w:t>
      </w:r>
      <w:r w:rsidR="005D4824" w:rsidRPr="005D4824">
        <w:t>n</w:t>
      </w:r>
      <w:r w:rsidR="00D61117">
        <w:t xml:space="preserve"> </w:t>
      </w:r>
      <w:r w:rsidR="005D4824" w:rsidRPr="005D4824">
        <w:t>materi pembelajaran karena proses</w:t>
      </w:r>
      <w:r w:rsidR="005D4824">
        <w:t xml:space="preserve"> pembelajaran tidak menarik</w:t>
      </w:r>
      <w:r w:rsidR="00811ADF" w:rsidRPr="00811ADF">
        <w:t xml:space="preserve"> (Ngaeni &amp; Saefudin</w:t>
      </w:r>
      <w:r w:rsidR="00811ADF">
        <w:t xml:space="preserve">, </w:t>
      </w:r>
      <w:r w:rsidR="00811ADF" w:rsidRPr="00811ADF">
        <w:t>2017)</w:t>
      </w:r>
      <w:r w:rsidR="005D4824" w:rsidRPr="005D4824">
        <w:t>.</w:t>
      </w:r>
    </w:p>
    <w:p w:rsidR="00056494" w:rsidRDefault="00F61A6D" w:rsidP="00F61A6D">
      <w:r>
        <w:t xml:space="preserve">Untuk </w:t>
      </w:r>
      <w:r w:rsidR="00F76070">
        <w:t xml:space="preserve">mengatasi permasalahan </w:t>
      </w:r>
      <w:r w:rsidR="00C64D8B">
        <w:t>tersebut</w:t>
      </w:r>
      <w:r>
        <w:t xml:space="preserve"> </w:t>
      </w:r>
      <w:r w:rsidR="00056494">
        <w:t>diperlukan media yang menarik dan disukai siswa</w:t>
      </w:r>
      <w:r w:rsidR="00951E6D">
        <w:t>,</w:t>
      </w:r>
      <w:r>
        <w:t xml:space="preserve"> agar dapat mendukung proses pembelajaran yang </w:t>
      </w:r>
      <w:r w:rsidR="00D64A09">
        <w:t>menyenangkan</w:t>
      </w:r>
      <w:r w:rsidR="00056494">
        <w:t>. S</w:t>
      </w:r>
      <w:r w:rsidR="00056494" w:rsidRPr="00727AD6">
        <w:t xml:space="preserve">alah satu media interaktif yang menarik adalah menggunakan </w:t>
      </w:r>
      <w:r w:rsidR="006F3F3D">
        <w:t>metode</w:t>
      </w:r>
      <w:r w:rsidR="00056494" w:rsidRPr="00727AD6">
        <w:t xml:space="preserve"> pembelajaran melalui </w:t>
      </w:r>
      <w:r w:rsidR="00056494" w:rsidRPr="009C09D8">
        <w:rPr>
          <w:i/>
        </w:rPr>
        <w:t>game</w:t>
      </w:r>
      <w:r w:rsidR="00056494">
        <w:rPr>
          <w:i/>
        </w:rPr>
        <w:t>,</w:t>
      </w:r>
      <w:r w:rsidR="00056494" w:rsidRPr="00727AD6">
        <w:t xml:space="preserve"> dimana media ini sangat diminati oleh anak</w:t>
      </w:r>
      <w:r w:rsidR="00056494">
        <w:t>-</w:t>
      </w:r>
      <w:r w:rsidR="00056494" w:rsidRPr="00727AD6">
        <w:t>anak usia sekolah dasar yang secara harfiah masih sangat meyukai bermain.</w:t>
      </w:r>
      <w:r w:rsidR="00056494">
        <w:t xml:space="preserve"> (Ekawati &amp; Falani, 2015).</w:t>
      </w:r>
    </w:p>
    <w:p w:rsidR="00241F25" w:rsidRPr="00A13172" w:rsidRDefault="00241F25" w:rsidP="00F61A6D">
      <w:r>
        <w:t xml:space="preserve">Ucus (2015) menyatakan bahwa, </w:t>
      </w:r>
      <w:r>
        <w:rPr>
          <w:i/>
        </w:rPr>
        <w:t xml:space="preserve">game </w:t>
      </w:r>
      <w:r w:rsidRPr="00241F25">
        <w:t>dapat</w:t>
      </w:r>
      <w:r>
        <w:rPr>
          <w:i/>
        </w:rPr>
        <w:t xml:space="preserve"> </w:t>
      </w:r>
      <w:r>
        <w:t>membantu siswa mengembangkan pengetahuan, keterampilan dan nilai-nilai yang diperlukan dalam upaya menjadi anggota aktif dalam komunitas kelas maupun dalam kehidupan sosial mereka.</w:t>
      </w:r>
      <w:r w:rsidR="00A13172">
        <w:t xml:space="preserve"> Pada tahap ini, guru memiliki peran penting dalam proses pembelajaran siswa melalui </w:t>
      </w:r>
      <w:r w:rsidR="00A13172">
        <w:rPr>
          <w:i/>
        </w:rPr>
        <w:t xml:space="preserve">game. </w:t>
      </w:r>
      <w:r w:rsidR="00A13172">
        <w:t xml:space="preserve">Guru dapat memilih </w:t>
      </w:r>
      <w:r w:rsidR="00A13172">
        <w:rPr>
          <w:i/>
        </w:rPr>
        <w:t xml:space="preserve">game </w:t>
      </w:r>
      <w:r w:rsidR="00A13172">
        <w:t>yang se</w:t>
      </w:r>
      <w:r w:rsidR="00395F1B">
        <w:t xml:space="preserve">suai dengan tujuan pembelajaran. </w:t>
      </w:r>
      <w:r w:rsidR="00546B4B">
        <w:t>Apabila</w:t>
      </w:r>
      <w:r w:rsidR="00A13172">
        <w:t xml:space="preserve"> guru dapat menggunakan </w:t>
      </w:r>
      <w:r w:rsidR="00A13172">
        <w:rPr>
          <w:i/>
        </w:rPr>
        <w:t xml:space="preserve">game </w:t>
      </w:r>
      <w:r w:rsidR="00A13172">
        <w:t xml:space="preserve">sebagai media pembelajaran secara efektif,  proses pembelajaran akan terasa menyenangkan dan </w:t>
      </w:r>
      <w:r w:rsidR="00215415">
        <w:t>menarik</w:t>
      </w:r>
      <w:r w:rsidR="00A13172">
        <w:t xml:space="preserve"> bagi siswa.</w:t>
      </w:r>
    </w:p>
    <w:p w:rsidR="00056494" w:rsidRDefault="00056494" w:rsidP="00056494">
      <w:r>
        <w:t xml:space="preserve">Khobir (2009) dalam jurnalnya yang berjudul </w:t>
      </w:r>
      <w:r w:rsidRPr="00EF0256">
        <w:t>upaya mendidik anak melalui permainan edukatif</w:t>
      </w:r>
      <w:r>
        <w:t xml:space="preserve"> menyatakan bahwa, p</w:t>
      </w:r>
      <w:r w:rsidRPr="00EF0256">
        <w:t>ermainan edukatif hendaknya dijadikan sebagai kegiatan pertama dan utama dalam aspek kehidupan anak. Sebab, hanya dengan bermainlah anak</w:t>
      </w:r>
      <w:r>
        <w:t>-</w:t>
      </w:r>
      <w:r w:rsidRPr="00EF0256">
        <w:t>anak dapat hidup bahagia dan menjadi cerdas karenanya.</w:t>
      </w:r>
    </w:p>
    <w:p w:rsidR="00056494" w:rsidRDefault="00056494" w:rsidP="00056494">
      <w:r>
        <w:t xml:space="preserve">Novaliendry (2013) menyatakan bahwa, </w:t>
      </w:r>
      <w:r w:rsidRPr="009C09D8">
        <w:rPr>
          <w:i/>
        </w:rPr>
        <w:t>game</w:t>
      </w:r>
      <w:r>
        <w:t xml:space="preserve"> edukasi adalah permainan yang disertai pembelajaran dan merupakan media pembelajaran terbaru yang diharapkan dapat meningkatkan pemahaman dengan cepat karena didukung permainan yang menarik dan membuat siswa menjadi aktif.</w:t>
      </w:r>
    </w:p>
    <w:p w:rsidR="004675F0" w:rsidRPr="001D5DCE" w:rsidRDefault="00056494" w:rsidP="001D5DCE">
      <w:r>
        <w:lastRenderedPageBreak/>
        <w:t>Berdasarkan pemaparan dari</w:t>
      </w:r>
      <w:r w:rsidR="00CD1FE1">
        <w:t xml:space="preserve"> permasalahan dan</w:t>
      </w:r>
      <w:r>
        <w:t xml:space="preserve"> berbagai literatur di atas, peneliti menyimpulkan bahwa metode pembelajaran menggunakan </w:t>
      </w:r>
      <w:r w:rsidRPr="009C09D8">
        <w:rPr>
          <w:i/>
        </w:rPr>
        <w:t>game</w:t>
      </w:r>
      <w:r>
        <w:t xml:space="preserve"> adalah salah satu metode yang </w:t>
      </w:r>
      <w:r w:rsidR="00635608">
        <w:t>efektif</w:t>
      </w:r>
      <w:r>
        <w:t xml:space="preserve"> </w:t>
      </w:r>
      <w:bookmarkStart w:id="0" w:name="_GoBack"/>
      <w:r>
        <w:t xml:space="preserve">dan membuat </w:t>
      </w:r>
      <w:bookmarkEnd w:id="0"/>
      <w:r>
        <w:t xml:space="preserve">materi yang disampaikan mudah diterima oleh anak-anak. Oleh karena itu </w:t>
      </w:r>
      <w:r w:rsidR="00D27439">
        <w:t>peneliti</w:t>
      </w:r>
      <w:r>
        <w:t xml:space="preserve"> ingin membuat </w:t>
      </w:r>
      <w:r w:rsidRPr="009C09D8">
        <w:rPr>
          <w:i/>
        </w:rPr>
        <w:t>game</w:t>
      </w:r>
      <w:r>
        <w:t xml:space="preserve"> edukasi mengenal iklim dan cuaca</w:t>
      </w:r>
      <w:r w:rsidR="004E3717">
        <w:t>,</w:t>
      </w:r>
      <w:r>
        <w:t xml:space="preserve"> yang diharapkan dapat membantu siswa dalam belajar mengenal iklim dan cuaca di sekitar mereka</w:t>
      </w:r>
      <w:r w:rsidR="00D31748">
        <w:t xml:space="preserve"> dengan cara yang menyenangakan</w:t>
      </w:r>
      <w:r>
        <w:t>.</w:t>
      </w:r>
      <w:r w:rsidR="00B02BA9">
        <w:t xml:space="preserve"> Alasan</w:t>
      </w:r>
      <w:r>
        <w:t xml:space="preserve"> </w:t>
      </w:r>
      <w:r w:rsidR="00B02BA9">
        <w:t>p</w:t>
      </w:r>
      <w:r w:rsidR="00220129">
        <w:t xml:space="preserve">emilihan materi iklim dan cuaca sebagai tema dalam </w:t>
      </w:r>
      <w:r w:rsidR="00220129">
        <w:rPr>
          <w:i/>
        </w:rPr>
        <w:t xml:space="preserve">game </w:t>
      </w:r>
      <w:r w:rsidR="00027512">
        <w:t>yang akan dibuat,</w:t>
      </w:r>
      <w:r w:rsidR="00220129">
        <w:t xml:space="preserve"> dikarenakan materi ini</w:t>
      </w:r>
      <w:r w:rsidR="00AC0C30">
        <w:t xml:space="preserve"> belum pernah diangkat sebagai judul sebuah penelitian sebelumnya</w:t>
      </w:r>
      <w:r w:rsidR="009E3559">
        <w:t>,</w:t>
      </w:r>
      <w:r w:rsidR="00AC0C30">
        <w:t xml:space="preserve"> selain itu materi ini</w:t>
      </w:r>
      <w:r w:rsidR="00092FD1">
        <w:t xml:space="preserve"> perlu </w:t>
      </w:r>
      <w:r w:rsidR="0073193D">
        <w:t>diajarkan</w:t>
      </w:r>
      <w:r w:rsidR="00092FD1">
        <w:t xml:space="preserve"> </w:t>
      </w:r>
      <w:r w:rsidR="0073193D">
        <w:t>kepada</w:t>
      </w:r>
      <w:r w:rsidR="00092FD1">
        <w:t xml:space="preserve"> anak agar lebih mengenal lingkungan sekitarnya</w:t>
      </w:r>
      <w:r w:rsidR="00AC0C30">
        <w:t>.</w:t>
      </w:r>
    </w:p>
    <w:sectPr w:rsidR="004675F0" w:rsidRPr="001D5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7145B"/>
    <w:multiLevelType w:val="hybridMultilevel"/>
    <w:tmpl w:val="6D1C3BF8"/>
    <w:lvl w:ilvl="0" w:tplc="0F5C7D62">
      <w:start w:val="1"/>
      <w:numFmt w:val="decimal"/>
      <w:pStyle w:val="Subjudu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494"/>
    <w:rsid w:val="000252A3"/>
    <w:rsid w:val="00027512"/>
    <w:rsid w:val="00056494"/>
    <w:rsid w:val="00092FD1"/>
    <w:rsid w:val="000D168F"/>
    <w:rsid w:val="001318FB"/>
    <w:rsid w:val="001D5DCE"/>
    <w:rsid w:val="00215415"/>
    <w:rsid w:val="00220129"/>
    <w:rsid w:val="00241F25"/>
    <w:rsid w:val="0036557C"/>
    <w:rsid w:val="00395F1B"/>
    <w:rsid w:val="003C05BB"/>
    <w:rsid w:val="004675F0"/>
    <w:rsid w:val="004E2110"/>
    <w:rsid w:val="004E3717"/>
    <w:rsid w:val="00546B4B"/>
    <w:rsid w:val="00562536"/>
    <w:rsid w:val="005D4824"/>
    <w:rsid w:val="005D677A"/>
    <w:rsid w:val="00613515"/>
    <w:rsid w:val="00635608"/>
    <w:rsid w:val="0065702D"/>
    <w:rsid w:val="006A65C5"/>
    <w:rsid w:val="006B4945"/>
    <w:rsid w:val="006F3F3D"/>
    <w:rsid w:val="006F42ED"/>
    <w:rsid w:val="007009BC"/>
    <w:rsid w:val="0073193D"/>
    <w:rsid w:val="00757AF5"/>
    <w:rsid w:val="007B3EEA"/>
    <w:rsid w:val="00811ADF"/>
    <w:rsid w:val="008A5D3F"/>
    <w:rsid w:val="00951E6D"/>
    <w:rsid w:val="009B58FC"/>
    <w:rsid w:val="009E3559"/>
    <w:rsid w:val="00A13172"/>
    <w:rsid w:val="00A9086F"/>
    <w:rsid w:val="00AB0004"/>
    <w:rsid w:val="00AC0C30"/>
    <w:rsid w:val="00AC7A15"/>
    <w:rsid w:val="00B02BA9"/>
    <w:rsid w:val="00B14187"/>
    <w:rsid w:val="00B62506"/>
    <w:rsid w:val="00C64D8B"/>
    <w:rsid w:val="00CC447D"/>
    <w:rsid w:val="00CD1FE1"/>
    <w:rsid w:val="00D27439"/>
    <w:rsid w:val="00D31748"/>
    <w:rsid w:val="00D61117"/>
    <w:rsid w:val="00D64A09"/>
    <w:rsid w:val="00DE67A2"/>
    <w:rsid w:val="00DF3895"/>
    <w:rsid w:val="00F61A6D"/>
    <w:rsid w:val="00F76070"/>
    <w:rsid w:val="00F86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494"/>
    <w:pPr>
      <w:spacing w:after="120"/>
      <w:ind w:firstLine="567"/>
      <w:jc w:val="both"/>
    </w:pPr>
    <w:rPr>
      <w:rFonts w:ascii="Times New Roman" w:hAnsi="Times New Roman" w:cs="Times New Roman"/>
      <w:noProof/>
      <w:sz w:val="24"/>
      <w:szCs w:val="24"/>
    </w:rPr>
  </w:style>
  <w:style w:type="paragraph" w:styleId="Heading1">
    <w:name w:val="heading 1"/>
    <w:basedOn w:val="Normal"/>
    <w:next w:val="Normal"/>
    <w:link w:val="Heading1Char"/>
    <w:uiPriority w:val="9"/>
    <w:qFormat/>
    <w:rsid w:val="0065702D"/>
    <w:pPr>
      <w:keepNext/>
      <w:keepLines/>
      <w:spacing w:after="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02D"/>
    <w:rPr>
      <w:rFonts w:ascii="Times New Roman" w:eastAsiaTheme="majorEastAsia" w:hAnsi="Times New Roman" w:cstheme="majorBidi"/>
      <w:b/>
      <w:bCs/>
      <w:noProof/>
      <w:sz w:val="28"/>
      <w:szCs w:val="28"/>
    </w:rPr>
  </w:style>
  <w:style w:type="paragraph" w:customStyle="1" w:styleId="Subjudul">
    <w:name w:val="Sub judul"/>
    <w:qFormat/>
    <w:rsid w:val="00056494"/>
    <w:pPr>
      <w:numPr>
        <w:numId w:val="1"/>
      </w:numPr>
      <w:spacing w:after="120"/>
      <w:ind w:left="284" w:hanging="284"/>
    </w:pPr>
    <w:rPr>
      <w:rFonts w:ascii="Times New Roman" w:eastAsiaTheme="majorEastAsia" w:hAnsi="Times New Roman" w:cstheme="majorBidi"/>
      <w:b/>
      <w:bCs/>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494"/>
    <w:pPr>
      <w:spacing w:after="120"/>
      <w:ind w:firstLine="567"/>
      <w:jc w:val="both"/>
    </w:pPr>
    <w:rPr>
      <w:rFonts w:ascii="Times New Roman" w:hAnsi="Times New Roman" w:cs="Times New Roman"/>
      <w:noProof/>
      <w:sz w:val="24"/>
      <w:szCs w:val="24"/>
    </w:rPr>
  </w:style>
  <w:style w:type="paragraph" w:styleId="Heading1">
    <w:name w:val="heading 1"/>
    <w:basedOn w:val="Normal"/>
    <w:next w:val="Normal"/>
    <w:link w:val="Heading1Char"/>
    <w:uiPriority w:val="9"/>
    <w:qFormat/>
    <w:rsid w:val="0065702D"/>
    <w:pPr>
      <w:keepNext/>
      <w:keepLines/>
      <w:spacing w:after="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02D"/>
    <w:rPr>
      <w:rFonts w:ascii="Times New Roman" w:eastAsiaTheme="majorEastAsia" w:hAnsi="Times New Roman" w:cstheme="majorBidi"/>
      <w:b/>
      <w:bCs/>
      <w:noProof/>
      <w:sz w:val="28"/>
      <w:szCs w:val="28"/>
    </w:rPr>
  </w:style>
  <w:style w:type="paragraph" w:customStyle="1" w:styleId="Subjudul">
    <w:name w:val="Sub judul"/>
    <w:qFormat/>
    <w:rsid w:val="00056494"/>
    <w:pPr>
      <w:numPr>
        <w:numId w:val="1"/>
      </w:numPr>
      <w:spacing w:after="120"/>
      <w:ind w:left="284" w:hanging="284"/>
    </w:pPr>
    <w:rPr>
      <w:rFonts w:ascii="Times New Roman" w:eastAsiaTheme="majorEastAsia" w:hAnsi="Times New Roman" w:cstheme="majorBidi"/>
      <w:b/>
      <w:bCs/>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59</cp:revision>
  <dcterms:created xsi:type="dcterms:W3CDTF">2019-10-13T11:29:00Z</dcterms:created>
  <dcterms:modified xsi:type="dcterms:W3CDTF">2019-10-15T03:28:00Z</dcterms:modified>
</cp:coreProperties>
</file>