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5308" w:rsidRPr="00855308" w:rsidRDefault="00855308" w:rsidP="00855308">
      <w:pPr>
        <w:jc w:val="center"/>
        <w:rPr>
          <w:rFonts w:ascii="Times New Roman" w:hAnsi="Times New Roman" w:cs="Times New Roman"/>
          <w:b/>
          <w:sz w:val="28"/>
          <w:szCs w:val="28"/>
        </w:rPr>
      </w:pPr>
      <w:r w:rsidRPr="00855308">
        <w:rPr>
          <w:rFonts w:ascii="Times New Roman" w:hAnsi="Times New Roman" w:cs="Times New Roman"/>
          <w:b/>
          <w:sz w:val="28"/>
          <w:szCs w:val="28"/>
        </w:rPr>
        <w:t>Tugas</w:t>
      </w:r>
    </w:p>
    <w:p w:rsidR="00855308" w:rsidRPr="00855308" w:rsidRDefault="00855308" w:rsidP="00855308">
      <w:pPr>
        <w:jc w:val="center"/>
        <w:rPr>
          <w:rFonts w:ascii="Times New Roman" w:hAnsi="Times New Roman" w:cs="Times New Roman"/>
          <w:b/>
          <w:sz w:val="28"/>
          <w:szCs w:val="28"/>
        </w:rPr>
      </w:pPr>
      <w:r w:rsidRPr="00855308">
        <w:rPr>
          <w:rFonts w:ascii="Times New Roman" w:hAnsi="Times New Roman" w:cs="Times New Roman"/>
          <w:b/>
          <w:sz w:val="28"/>
          <w:szCs w:val="28"/>
        </w:rPr>
        <w:t>Organisasi dan Arsitektur Komputer</w:t>
      </w:r>
    </w:p>
    <w:p w:rsidR="00855308" w:rsidRPr="00855308" w:rsidRDefault="00855308" w:rsidP="00855308">
      <w:pPr>
        <w:jc w:val="center"/>
        <w:rPr>
          <w:rFonts w:ascii="Times New Roman" w:hAnsi="Times New Roman" w:cs="Times New Roman"/>
          <w:b/>
          <w:sz w:val="28"/>
          <w:szCs w:val="28"/>
        </w:rPr>
      </w:pPr>
      <w:r w:rsidRPr="00855308">
        <w:rPr>
          <w:rFonts w:ascii="Times New Roman" w:hAnsi="Times New Roman" w:cs="Times New Roman"/>
          <w:b/>
          <w:sz w:val="28"/>
          <w:szCs w:val="28"/>
        </w:rPr>
        <w:t>“Intruction Set Processor INTEL dan ARM”</w:t>
      </w:r>
    </w:p>
    <w:p w:rsidR="00855308" w:rsidRPr="00855308" w:rsidRDefault="00855308" w:rsidP="00855308">
      <w:pPr>
        <w:rPr>
          <w:rFonts w:ascii="Times New Roman" w:hAnsi="Times New Roman" w:cs="Times New Roman"/>
          <w:sz w:val="28"/>
          <w:szCs w:val="28"/>
        </w:rPr>
      </w:pP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noProof/>
          <w:sz w:val="28"/>
          <w:szCs w:val="28"/>
        </w:rPr>
        <w:drawing>
          <wp:anchor distT="0" distB="0" distL="114300" distR="114300" simplePos="0" relativeHeight="251659264" behindDoc="0" locked="0" layoutInCell="1" allowOverlap="1">
            <wp:simplePos x="0" y="0"/>
            <wp:positionH relativeFrom="margin">
              <wp:align>center</wp:align>
            </wp:positionH>
            <wp:positionV relativeFrom="margin">
              <wp:posOffset>1409065</wp:posOffset>
            </wp:positionV>
            <wp:extent cx="3418984" cy="3281045"/>
            <wp:effectExtent l="0" t="0" r="0" b="0"/>
            <wp:wrapNone/>
            <wp:docPr id="4" name="Picture" descr="Description: D:\logo-u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Description: D:\logo-ums.jpg"/>
                    <pic:cNvPicPr>
                      <a:picLocks noChangeAspect="1" noChangeArrowheads="1"/>
                    </pic:cNvPicPr>
                  </pic:nvPicPr>
                  <pic:blipFill>
                    <a:blip r:embed="rId4" cstate="print"/>
                    <a:stretch>
                      <a:fillRect/>
                    </a:stretch>
                  </pic:blipFill>
                  <pic:spPr bwMode="auto">
                    <a:xfrm>
                      <a:off x="0" y="0"/>
                      <a:ext cx="3418984" cy="3281045"/>
                    </a:xfrm>
                    <a:prstGeom prst="rect">
                      <a:avLst/>
                    </a:prstGeom>
                    <a:noFill/>
                    <a:ln w="9525">
                      <a:noFill/>
                      <a:miter lim="800000"/>
                      <a:headEnd/>
                      <a:tailEnd/>
                    </a:ln>
                  </pic:spPr>
                </pic:pic>
              </a:graphicData>
            </a:graphic>
          </wp:anchor>
        </w:drawing>
      </w:r>
    </w:p>
    <w:p w:rsidR="00855308" w:rsidRPr="00855308" w:rsidRDefault="00855308" w:rsidP="00855308">
      <w:pPr>
        <w:rPr>
          <w:rFonts w:ascii="Times New Roman" w:hAnsi="Times New Roman" w:cs="Times New Roman"/>
          <w:sz w:val="28"/>
          <w:szCs w:val="28"/>
        </w:rPr>
      </w:pPr>
    </w:p>
    <w:p w:rsidR="00855308" w:rsidRPr="00855308" w:rsidRDefault="00855308" w:rsidP="00855308">
      <w:pPr>
        <w:rPr>
          <w:rFonts w:ascii="Times New Roman" w:hAnsi="Times New Roman" w:cs="Times New Roman"/>
          <w:sz w:val="28"/>
          <w:szCs w:val="28"/>
        </w:rPr>
      </w:pPr>
    </w:p>
    <w:p w:rsidR="00855308" w:rsidRPr="00855308" w:rsidRDefault="00855308" w:rsidP="00855308">
      <w:pPr>
        <w:rPr>
          <w:rFonts w:ascii="Times New Roman" w:hAnsi="Times New Roman" w:cs="Times New Roman"/>
          <w:sz w:val="28"/>
          <w:szCs w:val="28"/>
        </w:rPr>
      </w:pPr>
    </w:p>
    <w:p w:rsidR="00855308" w:rsidRPr="00855308" w:rsidRDefault="00855308" w:rsidP="00855308">
      <w:pPr>
        <w:rPr>
          <w:rFonts w:ascii="Times New Roman" w:hAnsi="Times New Roman" w:cs="Times New Roman"/>
          <w:sz w:val="28"/>
          <w:szCs w:val="28"/>
        </w:rPr>
      </w:pPr>
    </w:p>
    <w:p w:rsidR="00855308" w:rsidRPr="00855308" w:rsidRDefault="00855308" w:rsidP="00855308">
      <w:pPr>
        <w:rPr>
          <w:rFonts w:ascii="Times New Roman" w:hAnsi="Times New Roman" w:cs="Times New Roman"/>
          <w:sz w:val="28"/>
          <w:szCs w:val="28"/>
        </w:rPr>
      </w:pPr>
    </w:p>
    <w:p w:rsidR="00855308" w:rsidRPr="00855308" w:rsidRDefault="00855308" w:rsidP="00855308">
      <w:pPr>
        <w:rPr>
          <w:rFonts w:ascii="Times New Roman" w:hAnsi="Times New Roman" w:cs="Times New Roman"/>
          <w:sz w:val="28"/>
          <w:szCs w:val="28"/>
        </w:rPr>
      </w:pPr>
    </w:p>
    <w:p w:rsidR="00855308" w:rsidRPr="00855308" w:rsidRDefault="00855308" w:rsidP="00855308">
      <w:pPr>
        <w:rPr>
          <w:rFonts w:ascii="Times New Roman" w:hAnsi="Times New Roman" w:cs="Times New Roman"/>
          <w:sz w:val="28"/>
          <w:szCs w:val="28"/>
        </w:rPr>
      </w:pPr>
    </w:p>
    <w:p w:rsidR="00855308" w:rsidRPr="00855308" w:rsidRDefault="00855308" w:rsidP="00855308">
      <w:pPr>
        <w:rPr>
          <w:rFonts w:ascii="Times New Roman" w:hAnsi="Times New Roman" w:cs="Times New Roman"/>
          <w:sz w:val="28"/>
          <w:szCs w:val="28"/>
        </w:rPr>
      </w:pPr>
    </w:p>
    <w:p w:rsidR="00855308" w:rsidRPr="00855308" w:rsidRDefault="00855308" w:rsidP="00855308">
      <w:pPr>
        <w:ind w:left="2160" w:firstLine="720"/>
        <w:rPr>
          <w:rFonts w:ascii="Times New Roman" w:hAnsi="Times New Roman" w:cs="Times New Roman"/>
          <w:sz w:val="28"/>
          <w:szCs w:val="28"/>
        </w:rPr>
      </w:pPr>
    </w:p>
    <w:p w:rsidR="00855308" w:rsidRPr="00855308" w:rsidRDefault="00855308" w:rsidP="00855308">
      <w:pPr>
        <w:ind w:firstLine="2700"/>
        <w:rPr>
          <w:rFonts w:ascii="Times New Roman" w:hAnsi="Times New Roman" w:cs="Times New Roman"/>
          <w:b/>
          <w:noProof/>
          <w:sz w:val="28"/>
          <w:szCs w:val="28"/>
        </w:rPr>
      </w:pPr>
      <w:r w:rsidRPr="00855308">
        <w:rPr>
          <w:rFonts w:ascii="Times New Roman" w:hAnsi="Times New Roman" w:cs="Times New Roman"/>
          <w:b/>
          <w:noProof/>
          <w:sz w:val="28"/>
          <w:szCs w:val="28"/>
        </w:rPr>
        <w:t>NAMA</w:t>
      </w:r>
      <w:r w:rsidR="001101D2">
        <w:rPr>
          <w:rFonts w:ascii="Times New Roman" w:hAnsi="Times New Roman" w:cs="Times New Roman"/>
          <w:b/>
          <w:noProof/>
          <w:sz w:val="28"/>
          <w:szCs w:val="28"/>
        </w:rPr>
        <w:tab/>
      </w:r>
      <w:r w:rsidRPr="00855308">
        <w:rPr>
          <w:rFonts w:ascii="Times New Roman" w:hAnsi="Times New Roman" w:cs="Times New Roman"/>
          <w:b/>
          <w:noProof/>
          <w:sz w:val="28"/>
          <w:szCs w:val="28"/>
        </w:rPr>
        <w:tab/>
        <w:t>: Diyan Bima Saputra</w:t>
      </w:r>
    </w:p>
    <w:p w:rsidR="00855308" w:rsidRPr="00855308" w:rsidRDefault="00855308" w:rsidP="00855308">
      <w:pPr>
        <w:ind w:firstLine="2700"/>
        <w:rPr>
          <w:rFonts w:ascii="Times New Roman" w:hAnsi="Times New Roman" w:cs="Times New Roman"/>
          <w:b/>
          <w:noProof/>
          <w:sz w:val="28"/>
          <w:szCs w:val="28"/>
        </w:rPr>
      </w:pPr>
      <w:r w:rsidRPr="00855308">
        <w:rPr>
          <w:rFonts w:ascii="Times New Roman" w:hAnsi="Times New Roman" w:cs="Times New Roman"/>
          <w:b/>
          <w:noProof/>
          <w:sz w:val="28"/>
          <w:szCs w:val="28"/>
        </w:rPr>
        <w:t>NIM</w:t>
      </w:r>
      <w:r w:rsidRPr="00855308">
        <w:rPr>
          <w:rFonts w:ascii="Times New Roman" w:hAnsi="Times New Roman" w:cs="Times New Roman"/>
          <w:b/>
          <w:noProof/>
          <w:sz w:val="28"/>
          <w:szCs w:val="28"/>
        </w:rPr>
        <w:tab/>
      </w:r>
      <w:r w:rsidRPr="00855308">
        <w:rPr>
          <w:rFonts w:ascii="Times New Roman" w:hAnsi="Times New Roman" w:cs="Times New Roman"/>
          <w:b/>
          <w:noProof/>
          <w:sz w:val="28"/>
          <w:szCs w:val="28"/>
        </w:rPr>
        <w:tab/>
        <w:t>: L200150083</w:t>
      </w:r>
    </w:p>
    <w:p w:rsidR="00855308" w:rsidRPr="00855308" w:rsidRDefault="00855308" w:rsidP="00855308">
      <w:pPr>
        <w:ind w:firstLine="2700"/>
        <w:rPr>
          <w:rFonts w:ascii="Times New Roman" w:hAnsi="Times New Roman" w:cs="Times New Roman"/>
          <w:b/>
          <w:noProof/>
          <w:sz w:val="28"/>
          <w:szCs w:val="28"/>
        </w:rPr>
      </w:pPr>
      <w:r w:rsidRPr="00855308">
        <w:rPr>
          <w:rFonts w:ascii="Times New Roman" w:hAnsi="Times New Roman" w:cs="Times New Roman"/>
          <w:b/>
          <w:noProof/>
          <w:sz w:val="28"/>
          <w:szCs w:val="28"/>
        </w:rPr>
        <w:t>KELAS</w:t>
      </w:r>
      <w:r w:rsidRPr="00855308">
        <w:rPr>
          <w:rFonts w:ascii="Times New Roman" w:hAnsi="Times New Roman" w:cs="Times New Roman"/>
          <w:b/>
          <w:noProof/>
          <w:sz w:val="28"/>
          <w:szCs w:val="28"/>
        </w:rPr>
        <w:tab/>
        <w:t>: A</w:t>
      </w:r>
    </w:p>
    <w:p w:rsidR="00855308" w:rsidRPr="00855308" w:rsidRDefault="00855308" w:rsidP="00855308">
      <w:pPr>
        <w:rPr>
          <w:rFonts w:ascii="Times New Roman" w:hAnsi="Times New Roman" w:cs="Times New Roman"/>
          <w:b/>
          <w:noProof/>
          <w:sz w:val="28"/>
          <w:szCs w:val="28"/>
        </w:rPr>
      </w:pPr>
    </w:p>
    <w:p w:rsidR="00855308" w:rsidRPr="00855308" w:rsidRDefault="00855308" w:rsidP="00855308">
      <w:pPr>
        <w:jc w:val="center"/>
        <w:rPr>
          <w:rFonts w:ascii="Times New Roman" w:hAnsi="Times New Roman" w:cs="Times New Roman"/>
          <w:b/>
          <w:sz w:val="28"/>
          <w:szCs w:val="28"/>
        </w:rPr>
      </w:pPr>
      <w:r w:rsidRPr="00855308">
        <w:rPr>
          <w:rFonts w:ascii="Times New Roman" w:hAnsi="Times New Roman" w:cs="Times New Roman"/>
          <w:b/>
          <w:sz w:val="28"/>
          <w:szCs w:val="28"/>
        </w:rPr>
        <w:t>Program Studi Informatika</w:t>
      </w:r>
    </w:p>
    <w:p w:rsidR="00855308" w:rsidRPr="00855308" w:rsidRDefault="00855308" w:rsidP="00855308">
      <w:pPr>
        <w:jc w:val="center"/>
        <w:rPr>
          <w:rFonts w:ascii="Times New Roman" w:hAnsi="Times New Roman" w:cs="Times New Roman"/>
          <w:b/>
          <w:sz w:val="28"/>
          <w:szCs w:val="28"/>
        </w:rPr>
      </w:pPr>
      <w:r w:rsidRPr="00855308">
        <w:rPr>
          <w:rFonts w:ascii="Times New Roman" w:hAnsi="Times New Roman" w:cs="Times New Roman"/>
          <w:b/>
          <w:sz w:val="28"/>
          <w:szCs w:val="28"/>
        </w:rPr>
        <w:t>Fakultas Komunikasi dan Informatika</w:t>
      </w:r>
    </w:p>
    <w:p w:rsidR="00855308" w:rsidRPr="00855308" w:rsidRDefault="00855308" w:rsidP="00855308">
      <w:pPr>
        <w:jc w:val="center"/>
        <w:rPr>
          <w:rFonts w:ascii="Times New Roman" w:hAnsi="Times New Roman" w:cs="Times New Roman"/>
          <w:sz w:val="28"/>
          <w:szCs w:val="28"/>
        </w:rPr>
      </w:pPr>
      <w:r w:rsidRPr="00855308">
        <w:rPr>
          <w:rFonts w:ascii="Times New Roman" w:hAnsi="Times New Roman" w:cs="Times New Roman"/>
          <w:b/>
          <w:sz w:val="28"/>
          <w:szCs w:val="28"/>
        </w:rPr>
        <w:t>Universitas Muhammadiyah Surakarta</w:t>
      </w:r>
    </w:p>
    <w:p w:rsidR="00855308" w:rsidRPr="00855308" w:rsidRDefault="00855308" w:rsidP="00855308">
      <w:pPr>
        <w:rPr>
          <w:rFonts w:ascii="Times New Roman" w:hAnsi="Times New Roman" w:cs="Times New Roman"/>
          <w:sz w:val="28"/>
          <w:szCs w:val="28"/>
        </w:rPr>
      </w:pPr>
    </w:p>
    <w:p w:rsidR="00855308" w:rsidRPr="00855308" w:rsidRDefault="00855308">
      <w:pPr>
        <w:rPr>
          <w:rFonts w:ascii="Times New Roman" w:hAnsi="Times New Roman" w:cs="Times New Roman"/>
          <w:sz w:val="28"/>
          <w:szCs w:val="28"/>
        </w:rPr>
      </w:pPr>
      <w:r w:rsidRPr="00855308">
        <w:rPr>
          <w:rFonts w:ascii="Times New Roman" w:hAnsi="Times New Roman" w:cs="Times New Roman"/>
          <w:sz w:val="28"/>
          <w:szCs w:val="28"/>
        </w:rPr>
        <w:br w:type="page"/>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SET INSTRUKSI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Set intruksi adalah sekumpulan lengkap intruksi yang dapat dimengerti oleh CPU, set intruksi sering juga disebut bahasa mesin karena aslinya juga berbentuk biner kemudian dimengerti sebagai bahasa assembly untuk dimengerti manusia (programmer), biasanya digunakan representasi yang lebih mudah dimengerti oleh manusia. Sebuah intruksi terdiri dari sebuah opcode, biasanya bersama dengan beberapa informasi tambahan seperti darimana asal operand-operand dan kemana hasil akan ditempatkan. Set intruksi merupakan jenis intruksi teknik pengalamatan, system bust, CPU dan I/O Set Intruksi Mode &amp; Format Pengalamatan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ELEMEN-ELEMEN DARI INSTRUKSI MESIN (SET INSTRUKSI)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 Operation Code (opcode) : menentukan operasi yang akan dilaksanakan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 Source Operand Reference : merupakan input bagi operasi yang akan dilaksanakan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 Result Operand Reference : merupakan hasil dari operasi yang dilaksanakan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 Next instruction Reference : memberitahu CPU untuk mengambil (fetch) instruksi berikutnya setelah instruksi yang dijalankan selesai. Source dan result operands dapat berupa salah satu diantara tiga jenis berikut ini: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 Main or Virtual Memory </w:t>
      </w:r>
      <w:r w:rsidRPr="00855308">
        <w:rPr>
          <w:rFonts w:ascii="Times New Roman" w:hAnsi="Times New Roman" w:cs="Times New Roman"/>
          <w:sz w:val="28"/>
          <w:szCs w:val="28"/>
        </w:rPr>
        <w:t xml:space="preserve"> CPU Register </w:t>
      </w:r>
      <w:r w:rsidRPr="00855308">
        <w:rPr>
          <w:rFonts w:ascii="Times New Roman" w:hAnsi="Times New Roman" w:cs="Times New Roman"/>
          <w:sz w:val="28"/>
          <w:szCs w:val="28"/>
        </w:rPr>
        <w:t xml:space="preserve"> I/O Device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DESAIN SET INSTRUKSI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Desain set instruksi merupakan masalah yang sangat komplek yang melibatkan banyak aspek, diantaranya adalah: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1. Kelengkapan set instruksi 2. Ortogonalitas (sifat independensi instruksi) 3. Kompatibilitas : – Source code compatibility – Object code Compatibility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Selain ketiga aspek tersebut juga melibatkan hal-hal sebagai berikut: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1. Operation Repertoire: Berapa banyak dan operasi apa saja yang disediakan, dan berapa sulit operasinya 2. Data Types: tipe/jenis data yang dapat olah Instruction Format: panjangnya, banyaknya alamat, dsb. 3. Register: Banyaknya register yang dapat digunakan 4.Addressing: Mode pengalamatan untuk operand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FORMAT INSTRUKSI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Suatu instruksi terdiri dari beberapa field yang sesuai dengan elemen dalam instruksi tersebut. Layout dari suatu instruksi sering disebut sebagai Format Instruksi (Instruction Format). OPCODE OPERAND REFERENCE OPERAND REFERENCE JENIS-JENIS OPERAND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 Addresses (akan dibahas pada addressing modes) * Numbers : – Integer or fixed point – Floating point – Decimal (BCD) * Characters : – ASCII – EBCDIC * Logical Data : Bila data berbentuk binary: 0 dan 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JENIS INSTRUKSI * Data processing: Arithmetic dan Logic Instructions * Data storage: Memory instructions * Data Movement: I/O instructions * Control: Test and branch instructions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TRANSFER DATA * Menetapkan lokasi operand sumber dan operand tujuan. * Lokasi-lokasi tersebut dapat berupa memori, register atau bagian paling atas daripada stack. * Menetapkan panjang data yang dipindahkan. * Menetapkan mode pengalamatan. * Tindakan CPU untuk melakukan transfer data adalah :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 Memindahkan data dari satu lokasi ke lokasi lain. b. Apabila memori dilibatkan : 1. Menetapkan alamat memori. 2. Menjalankan transformasi alamat memori virtual ke alamat memori 3. Mengawali pembacaan / penulisan memori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Operasi set instruksi untuk transfer data : * MOVE : memindahkan word atau blok dari sumber ke tujuan * STORE : memindahkan word dari prosesor ke memori. * LOAD : memindahkan word dari memori ke prosesor. * EXCHANGE : menukar isi sumber ke tujuan. * CLEAR / RESET : memindahkan word 0 ke tujuan. * SET : memindahkan word 1 ke tujuan. * PUSH : memindahkan word dari sumber ke bagian paling atas stack. * POP : memindahkan word dari bagian paling atas sumber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SET INSTRUKSI INTEL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1. Set Instruksi pada Mikroprosessor 8085 Instruksi Kontrol Berikut adalah tabel yang menunjukkan daftar instruksi Control dengan maknanya :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Opcode Operand Arti Penjelasan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NOP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No operation Tidak ada operasi dilakukan, i.n., instruksi diambil dan diterjemahkan.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HLT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Halt and enter wait state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CPU selesai menjalankan instruksi saat ini dan berhenti eksekusi lebih lanjut. Interupsi atau ulang diperlukan untuk keluar dari negara berhenti.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DI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Disable interrupts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Interrupt mengaktifkan flip-flop reset dan semua interupsi dinonaktifkan kecuali TRAP.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EI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Enable interrupts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Interrupt mengaktifkan flip-flop diatur dan semua interupsi diaktifkan.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RIM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Read interrupt mask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ini digunakan untuk membaca status interupsi 7.5, 6.5, 5.5 dan membaca seri bit input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SIM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Set interrupt mask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ini digunakan untuk melaksanakan interupsi 7.5, 6.5, 5.5, dan output data serial.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Logis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Tabel berikut menunjukkan daftar instruksi logis dengan maknanya.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Opcode Operand Arti Penjelasan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CMP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Bandingkan register atau memori dengan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operan (register atau memori) yang M dibandingkan dengan isi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CPI 8-bit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Bandingkan langsung dengan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Data byte kedua dibandingkan dengan isi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ANA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Logical AND mendaftar atau memori dengan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adalah logika AND dengan M isi register atau memori, dan hasilnya ditempatkan di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ANI 8-bit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Logical AND langsung dengan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adalah logika AND dengan data 8-bit dan hasilnya ditempatkan di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XRA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Exclusive OR mendaftar atau memori dengan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yang Eksklusif OR dengan M isi register atau memori, dan hasilnya ditempatkan di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XRI 8-bit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Exclusive OR langsung dengan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yang Eksklusif OR dengan data 8-bit dan hasilnya ditempatkan di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ORA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Logical OR register atau memori dengan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secara logis OR dengan M isi register atau memori, dan hasilnya ditempatkan di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ORI 8-bit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Logical OR langsung dengan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secara logis OR dengan data 8-bit dan hasilnya ditempatkan di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RLC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Putar akumulator kiri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Setiap bit akumulator diputar ditinggalkan oleh satu posisi. Bit D7 ditempatkan pada posisi D0 serta bendera Carry. CY dimodifikasi menurut bit D7.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RRC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Putar akumulator kanan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Setiap bit akumulator diputar tepat oleh satu posisi. Bit D0 ditempatkan pada posisi D7 serta bendera Carry. CY dimodifikasi menurut bit D0.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RAL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Memutar akumulator kiri melalui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Setiap bit akumulator diputar ditinggalkan oleh satu posisi melalui bendera Carry. Bit D7 ditempatkan di bendera Carry, dan bendera Carry ditempatkan di posisi D0 paling signifikan. CY dimodifikasi menurut bit D7.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RAR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Putar akumulator kanan melalui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Setiap bit akumulator diputar tepat oleh satu posisi melalui bendera Carry. Bit D0 ditempatkan di bendera Carry, dan bendera Carry ditempatkan pada posisi D7 paling signifikan. CY dimodifikasi menurut bit D0.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CMA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akumulator pelengkap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dilengkapi. Tidak ada flag yang terpengaruh.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CMC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carry pelengkap Bendera Carry ini dilengkapi. Tidak ada flag lain yang terpengaruh.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STC None Set Carry Set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Percabangan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Tabel berikut menunjukkan daftar instruksi Percabangan  dengan maknanya.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Opcode Operand Arti Penjelasan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JMP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16-bit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Langsung tanpa syarat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Urutan program ditransfer ke alamat memori yang diberikan dalam operan.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Opcode Description Flag Status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Jump on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CY=1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JNC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Jump on no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CY=0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Jump on positive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16-bit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Langsung tanpa syarat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Urutan program ditransfer ke alamat memori yang diberikan dalam operan berdasarkan bendera tertentu PSW tersebut.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Jump on minus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JZ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Jump on zero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Z=1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JNZ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Jump on no zero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Z=0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JPE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Jump on parity even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JPO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Jump on parity odd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Opcode Description Flag Status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Call on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CY=1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CNC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Call on no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CY=0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Call on positive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Call on minus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CZ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Call on zero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Z=1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CNZ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Call on no zero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Z=0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16-bit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Unconditional subroutine call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Urutan program ditransfer ke alamat memori yang diberikan dalam operan. Sebelum mentransfer, alamat dari instruksi berikutnya setelah PANGGILAN didorong ke stack.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CPE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Call on parity even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CPO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Call on parity odd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Kembali dari subrutin tanpa syarat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Urutan program ditransfer dari subrutin ke program panggilan.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Opcode Description Flag Status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Return on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CY=1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RNC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Return on no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CY=0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RP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Return on positive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Return on minus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RZ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Return on zero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Z=1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RNZ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Return on no zero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Z=0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RPE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Return on parity even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Kembali dari subrutin bersyarat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Urutan program ditransfer dari subrutin ke program panggilan berdasarkan bendera tertentu dari PSW dan eksekusi program dimulai pada alamat baru.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RPO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Return on parity odd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P=0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PCHL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Memuat program counter dengan isi HL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register H &amp; L akan disalin ke dalam program counter. Isi H ditempatkan sebagai high-order byte dan isi L sebagai urutan byte rendah.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0-7 Restart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RST digunakan sebagai petunjuk perangkat lunak dalam program untuk mentransfer eksekusi program untuk salah satu dari delapan lokasi berikut.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Instruction Restart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0 0000H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1 0008H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2 0010H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3 0018H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4 0020H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5 0028H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6 0030H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7 0038H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8085 memiliki tambahan 4 interupsi, yang dapat menghasilkan petunjuk RST internal dan tidak memerlukan hardware eksternal. Berikut ini adalah instruksi tersebut dan alamat Restart mereka -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Interrupt Restart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TRAP 0024H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5.5 002CH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6.5 0034H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RST 7.5 003CH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Aritmatika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Berikut adalah tabel yang menunjukkan daftar instruksi aritmatika dengan maknanya.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Opcode Operand Arti Penjelasan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ADD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Tambahkan register atau memori, untuk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register atau memori ditambahkan ke isi akumulator dan hasilnya disimpan dalam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ADD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ADC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Tambahkan Register ke akumulator dengan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register atau memori &amp; M bendera Carry ditambahkan ke isi akumulator dan hasilnya disimpan dalam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ADC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ADI 8-bit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Tambahkan langsung ke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8-bit data ditambahkan ke isi akumulator dan hasilnya disimpan dalam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ADI 55K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ACI 8-bit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Tambahkan langsung ke akumulator dengan carry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8-bit data dan bendera Carry ditambahkan ke isi akumulator dan hasilnya disimpan dalam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ACI 55K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LXI Reg. pair, 16bit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Memuat pasangan Register langsung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menyimpan data 16-bit ke dalam sepasang Register yang ditunjuk di operan.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LXI K, 3025M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DAD Reg. pair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Tambahkan pasangan mendaftar untuk H dan L register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Data 16-bit dari pasangan register tertentu ditambahkan ke isi register HL.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DAD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SUB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Kurangi mendaftar atau memori dari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register atau memori yang dikurangi dari isi akumulator, dan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hasilnya disimpan dalam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SUB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SBB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Kurangi sumber dan meminjam dari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Isi dari register atau memori yang dikurangi dari isi akumulator, dan hasilnya disimpan dalam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SUB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SUI 8-bit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Kurangi langsung dari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8-bit data dikurangi dari isi akumulator &amp; hasilnya disimpan dalam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SUI 55K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SBI 8-bit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Kurangi langsung dari akumulator dengan meminjam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register H dipertukarkan dengan isi register D, dan isi dari register L dipertukarkan dengan isi register 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XCHG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Kenaikan register atau memori dengan 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pasangan daftar yang ditunjuk bertambah 1 dan hasilnya mereka disimpan di tempat yang sama.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INR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INX 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Kenaikan Register pasangan dengan 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pasangan daftar yang ditunjuk bertambah 1 dan hasilnya mereka disimpan di tempat yang sama.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INX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DCR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Pengurangan register atau memori dengan 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register yang ditunjuk atau memori yang dikurangi oleh 1 dan hasilnya mereka disimpan di tempat yang sama.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DCR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DCX 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Pengurangan sepasang register dengan 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pasangan daftar yang ditunjuk dikurangi oleh 1 dan hasilnya mereka disimpan di tempat yang sama.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-DCX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DAA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Desimal menyesuaikan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yang berubah dari nilai biner untuk dua digit 4-bit BCD.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Jika nilai low-order 4-bit dalam akumulator lebih besar dari 9 atau jika flag AC diatur, instruksi menambahkan 6 ke rendah-order empat bit.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Jika nilai-order tinggi 4-bit dalam akumulator lebih besar dari 9 atau jika flag Carry ditetapkan, instruksi menambahkan 6 ke tinggi-order empat bit.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-DAA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Data Transfer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Following is the table showing the list of Data-transfer instructions with their meanings.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Opcode Operand Arti Penjelasan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MOV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Rd, Sc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Sc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Dt, 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Menyalin dari sumber (Sc) ke tujuan (Dt)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ini salinan isi dari register sumber ke register tujuan tanpa perubahan apapun.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-MOV K, 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MVI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Rd,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Pindahkan segera 8-bit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8-bit data disimpan dalam register tujuan atau memori.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MVI K, 55L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LDA 16-bit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Mengisi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lokasi memori, yang ditentukan oleh alamat 16-bit di operan, akan disalin ke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LDA 2034K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LDAX B/D Reg. pair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Memuat akumulator tidak langsung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titik pasangan register yang ditunjuk ke lokasi memori. Instruksi ini salinan isi dari lokasi memori ke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LDAX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LXI Reg. pair, 16-bit data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Memuat pasangan register langsung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load data 16-bit dalam pasangan mendaftar ditunjuk dalam register atau memori.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LXI K, 3225L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LHLD 16-bit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Beban H dan L register langsung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salinan isi dari lokasi memori ditunjukkan oleh alamat ke register L dan salinan isi dari lokasi memori berikutnya dalam daftar H.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LHLD 3225K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STA 16-bit address 16-bit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disalin ke lokasi memori yang ditentukan oleh operan.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Ini adalah instruksi 3-byte, byte kedua menetapkan alamat low- order dan byte ketiga menentukan alamat high-order.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STA 325K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STAX 16-bit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Menyimpan akumulator tidak langsung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disalin ke lokasi memori yang ditentukan oleh isi dari operan.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STAX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SHLD 16-bit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Toko H dan L register langsung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register L disimpan dalam lokasi memori yang ditentukan oleh alamat 16-bit di operan dan isi register H disimpan ke lokasi memori berikutnya dengan incrementing operan.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Ini adalah instruksi 3-byte, byte kedua menetapkan alamat low- order dan byte ketiga menentukan alamat high-order.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SHLD 3225K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XCHG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Efek H dan L dengan D dan 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register H dipertukarkan dengan isi register D, dan isi dari register L dipertukarkan dengan isi register 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XCHG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SPHL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Salin H dan L register ke stack pointer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instruksi load isi dari H dan L register ke stack pointer register. Isi dari register H memberikan alamat-order tinggi dan isi dari L daftar memberikan alamat low- order.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SPHL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XTHL None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Efek H dan L dengan atas tumpukan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L mendaftar dipertukarkan dengan lokasi tumpukan ditunjukkan oleh isi register stack pointer.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register H ditukar dengan lokasi tumpukan berikutnya (SP + 1).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XTHL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PUSH Reg. pair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Dorong pasangan register ke stack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dari pasangan mendaftar ditunjuk di operan akan disalin ke dalam stack dalam urutan berikut.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Stack pointer register dikurangi dan isi dari urutan tinggi daftar (B,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D, H, A) akan disalin ke lokasi tersebut.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Stack pointer register dikurangi lagi dan isi dari register low-order (C, E, L, bendera) akan disalin ke lokasi tersebut.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PUSH 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POP Reg. pair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Pop dari stack ke pasangan register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lokasi memori yang ditunjuk oleh stack pointer register disalin ke register low-order (C, E, L, status bendera) dari operan.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Stack pointer bertambah dengan 1 dan isi dari lokasi memori disalin ke high-order register (B, D, H, A) dari operan.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Stack pointer register lagi bertambah 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POPK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OUT 8-bit port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Output data dari akumulator ke port dengan alamat 8 bit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akumulator disalin ke dalam port I / O yang ditentukan oleh operan.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OUT K9L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 8-bit port address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Input data ke akumulator dari port dengan alamat 8-bit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Isi port input yang ditunjuk di operan dibaca dan dimuat ke akumulator.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Contoh − IN5KL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2. Set Instruksi pada Mikroprosessor 8086 dan 8088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Berikut ini penjelasan tentang instruksi yang digunakan pada bahasa rakitan 8086 dan 8088 atau sejenisnya : 1. AAA (ASCII adjust for edition) Pengaturan ASCII bagi penambahan 2. AAD (ASCII adjust for division) Pengaturan ASCII bagi pembagian 3. AAM (ASCII adjust for multipy) Pengaturan ASCII bagi perkalian </w:t>
      </w:r>
      <w:r w:rsidRPr="00855308">
        <w:rPr>
          <w:rFonts w:ascii="Times New Roman" w:hAnsi="Times New Roman" w:cs="Times New Roman"/>
          <w:sz w:val="28"/>
          <w:szCs w:val="28"/>
        </w:rPr>
        <w:lastRenderedPageBreak/>
        <w:t xml:space="preserve">4. AAS (ASCII adjust for substraction) Pengaturan ASCII bagi pengurangan 5. ADC (add with carry) T ambahkan dengan carry 6. ADD (addition) Penambahan 7. AND (logic AND) Logik AND 8. CALL (CALL subroutine) Subrutin panggil 9. CBW (Convert byte to word) Konversikan byte ke kata 10. CLC (Clear Carry) Kosongkan corry flag 11. CLD (Clear directon flag) Kosongkan flag arah 12. CLI (Clear interrupt enable) Kosongkan flag penggerak interupsi 13. DAS (decimal adjust for substraction) Pengaturan decimal bagi pengurangan 14. DEC (decrement) Penurunan operand tujuan dengan 1 15. DIV (divide) Pembagian tak bertanda 16. ESC (escape) Escape digunakan sehubungan dengan suatu co-procesor external 17. HLT (halt) HLT menghentikan prosesor sampai saluran reset diaktifkan 18. IDIV (Integer division) Pembagian kilat 19. IMUL (Integer multiply) Perkalian kilat 20. IN (Input) IN (masukan) mentransfer data dari port yang disperifikasikan ke dalam register AC atau AX 21. NC (Increment) INC menaikkan operand tujuan dalam 1 22. INT (Interupt) INT (Interupsi) mengawali suatu prosedur interupsi dengan jenis yang dispesifikasikan oleh instruksi yang bersangkutan 23. INTO (Interupt on overflow) Instrupsi bila ada overflow INTO digunakan untuk membangkitkan suatu interupsi perangkat lunak yang bergantumg pada status flag OF 24. IRET (Interupt return) IRET digunakan untuk kembali dari suatu interupsi dan mendapatkan kembali IP,CS dan flag-flag dari stack 25. JA (Jump on above) Digunakan jika operand pertama lebih besar daripada operand kedua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26. JNBE (Jump) Digunakan jika pada saat pembandingan operand 1, tidak lebih kecil atausama dengan operand 2 27. JAE (Jump on above or equal) Digunakan pada saat pembandingan operand 1 lebih besar atau sama dengan operand 2 28. JNB (Jump not below) Digunakan pada saat pembandingan operand 1 tidak lebih kecil dari operand 2 29. JB (Jump on below) Digunakan pada saat operand 1 lebih kecil dari operand 2 30. JNAE (Jump on not above or equal) Digunakan pada saat operand 1 tidak lebih besar atau sama dengan operand 2 31. JBE (Jump on below or equal) Digunakan pada saat operand 1 lebih kecil atau sama dengan operand 2 32. JNA (Jump on not above) Digunakan pada saat operand 1 tidak lebih besar dari operand 2 33. JC (Jump on carry) Digunakan pada saat akan diprogram CF=1 34. JCXZ (Jump if CX=0) Digunakan bila isi register CX=0 35. JE (Jump on equal) Digunakan pada saat pembandingan kedua operand sama 36. JZ (Jump on zero) Digunakan pada saat akan diproses ZF=1 37. JG (Jump on greather than) </w:t>
      </w:r>
      <w:r w:rsidRPr="00855308">
        <w:rPr>
          <w:rFonts w:ascii="Times New Roman" w:hAnsi="Times New Roman" w:cs="Times New Roman"/>
          <w:sz w:val="28"/>
          <w:szCs w:val="28"/>
        </w:rPr>
        <w:lastRenderedPageBreak/>
        <w:t xml:space="preserve">Digunakan pada saat pembandingan operand 1 menunjukkan lebih besar dari operand 2 38. JNLE (Jump on greather or equal) Digunakan pada saat operand 1tidak lebih kecil atau sama dengan operand 2 39. JGE (Jump on greather or equal) Digunakan pada saat operand 1 lebih besar atau sama dengan operand 2 40. JNL (Jump on less) Digunakan pada saat operand 1 tidak lebih kecil dari operand 2 41. JL (Jump on less) Digunakan pada saat operand 1 lebih kecil dari operand 2 42. JNGE (Jump on not greather or equal) Digunakan pada saat operand 1 tidak lebih besar atau sama dengan operand 2 43. JLE (Jump on less or equal) Digunakan pada saat operand 1 lebih kecil atau sama dengan operand 2 44. JNG (Jump on not greather than) Digunakan pada saat operand 1 tidak lebih besar daripada operand 2 45. JMP (Unconditional jump) Lompatan tidak bersyarat 46. JNC (Jump on not carry) Digunakan pada saat diproses CF=O 47. JNE (Jump on not equal) Digunakan pada saat operand 1 tidak sama dari operand 2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48. JNO (Jump on not zero) Digunakan pada saat diproses ZF=0 49. JNO (Jump on not overflow) Digunakan bila tidak ada overflow (OF=O) 50. JNS (Jump on not sign) Digunakan pada saat diproses SF=O 51. ZNP (Jump on not pority) Digunakan bila tidak ada pointer 52. JPO (Jump on poity odd) Digunakan bila pointer ganjil 53. O (Jump on overflow) Digunakan pada saat ada overflow 54. JP (Jump on Pority equal) Digunakan bila pointer genap 55. JS (Jump on sign) Digunakan pada saat diproses ZF=1 56. LAHF (Load AH from flag) LAHF me-load bit 7,6,4,2 &amp; 0 pada register AH masing- masing dengan isi flag SF.ZF,AF &amp; CF 57. LDS (Load pointer using DS) Muatkan peminjak dengan menggunakan DS 58. LEA (Load effective address) LEA mentransfer opsan sumber 16 bit dalam memori ke tujuan 16 bit 59. LES (Load pointer using ES) Muatkan pointer dengan menggunakan ES 60. LOCK (Lock bas) Digunakan dalam penerapan pemakaian sumber bersama, untuk memastikan bahwa memori tidak diakses secara serentak oleh lebih dari satu proses 61. LODS (Load string) Muatkan string byte atau kata 62. LOOP Loop jika EX bukan 0 63. LOOPE dan LOOPZ -Loop bila sama 64. Loop bila 0 65. LOOPNE/LOOPNZ -Loop bila tidak sama (ZF=0) 66. Loop bila tidak nol (ZF=O) 67. MOVE Pindahkan byte atau kata memindahkan data 8 bit atau 16 bit 68. MOUS (Move string) Pindahkan data string 8 bit atau 16 bit 69. MUL (Multifly) Digunakan untuk mengalihkan isi bertandapada akumulator dengan suatu operand sumber yang dispesifikasikan 70. NEG (Negate) Mengurangkan suatu operand tujuan dari 0 &amp; menyimpan hasil komplemen </w:t>
      </w:r>
      <w:r w:rsidRPr="00855308">
        <w:rPr>
          <w:rFonts w:ascii="Times New Roman" w:hAnsi="Times New Roman" w:cs="Times New Roman"/>
          <w:sz w:val="28"/>
          <w:szCs w:val="28"/>
        </w:rPr>
        <w:lastRenderedPageBreak/>
        <w:t xml:space="preserve">keduanya dalam tujuan 71. NOP (Logic NOT) NOP tidak membe rikan dampak tertentu (tidak ada operasi) 72. NOT (Logic OR) Operasi logic OR 73. OR (Logic OR) Operasi logic OR 74. OUT (Output) Digunakan untuk mentransfer data dari AL atau AX ke point (pangkalan) 75. POP (POP from stack) Keluaran data dari stack dari AL atau AX ke point (pangkalan) 76. POPF (POP flag) Keluarkan ke flag dan stack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77. POSH (Push to stack) Dorong sumber ke stack 78. PUSHF (Push flag) Dorong flag ke stack 79. RCL (Rotate lift with carry) Putar ke kirin dengan carry 1 80. RCR (Rotate right with carry) Putar ke kanan dengan carry 1 81. REP Ulangi 82. REE Ulangi jika sama 83. REPZ Ulangi jika nol 84. REPNE Ulangi jika tidak sama 85. REPNZ Ulangi jika tidak nol 86. RET (Return from subroutine) Digunakan untuk kembali ke subrutin 87. ROL (Rotate left) Rotasi (putar) ke kiri 1 88. ROR (Rotate right) Rotasi (putar) ke kanan 1 89. SAHF (store AH in flags register) Simpan AH dalam reegister flag 90. SAL/SHL (Shift left arithmetic/logical) Geser aritmatik/logika ke kiri 1 91. SAR/SHR (Shift right arithmetic/logical) Geser aritmatik/logika ke kanan 1 92. SBB (Substract with borrow) Kurangkan dengan borrow 93. SCAS (Scan string) Digunakan untuk mengurangkan string tujuan yang dialamatkan a/n regiser DI,dari AX atau AL 94. STC (Set carry flag) Menset carry flag (CF) 95. STD (Set direction flag) Menset flag arah (DF) 96. STI (Set interrupt enable flag) Menset flag penggerak interupsi (IF) 97. STOS (Substract) Memindahkan operand sumber yang terkandung dalam AX atau AL ke suatu tujuan yang dialamatkan oleh DI 98. SUB (Substract) Mengurangkan sumber dari operand tujuan dan hasilnya ditepatkan dalam tujuan 99. TEST (Logical comporison) Menguji operand-operand atau logic perbandingan 100. WAIT Menunggu sampai saluran test aktif 101. XCHG (Exchange) Pertukaran dan sumber 102. XLAT (Translate) Digunakan untuk menerjemahkan se-byte dalam register AL ke dalam suatu byte yang diambil dari tabel terjemahan 103. XOR (Logic exclusive OR) Operasi exclusive OR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3. Set Instruksi pada ARM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Instruction Meaning Earliest CPU / Comments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ABS Absolute Value Floating Point 1    ACS Arc Cosine Floating Point 5    ADC Add with Carry -    ADC Thumb: Add with Carry Thumb    ADD Add -    ADD </w:t>
      </w:r>
      <w:r w:rsidRPr="00855308">
        <w:rPr>
          <w:rFonts w:ascii="Times New Roman" w:hAnsi="Times New Roman" w:cs="Times New Roman"/>
          <w:sz w:val="28"/>
          <w:szCs w:val="28"/>
        </w:rPr>
        <w:lastRenderedPageBreak/>
        <w:t xml:space="preserve">Thumb: Add Thumb    ADF Add Floating Point 1 3    ADR Get address of object (within 4K) This is an assembler pseudo-instruction    ADRL Get address of object (beyond 4K) This is an assembler pseudo-instruction    ALIGN Set the program counter to the next word boundary This is an assembler pseudo-instruction    AND Logical AND -    AND Thumb: Logical AND Thumb    ASL Arithmetic Shift Left This is an option, not an instruction    ASN Arc Sine Floating Point 5    ASR Arithmetic Shift Right This is an option, not an instruction;  available on Thumb.    ATN Arc Tangent Floating Point 5    B Branch -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B Thumb: Branch Thumb    BIC Bit Clear -    BIC Thumb: Bit Clear Thumb    BKPT Thumb: Breakpoint Thumb    BL Branch with Link -    BL Thumb: Long Branch with Link Thumb    BLX Thumb: Branch with Link and Exchange Thumb    BX Thumb: Branch and Exchange Thumb    CDP Co-processor data operation -    CDP2 CDP, non-conditional so more co-processor commands possible ARMv5    CLZ Count Leading Zeros ARMv5    CMF Compare floating point value Floating Point 1 3    CMN Compare negated values -    CMN Thumb: Compare negated values Thumb    CMP Compare values -    CMP Thumb: Compare values Thumb    CNF Compare negated floating point values Floating Point 1    COS Cosine Floating Point 5    DCx Define byte (B), halfword (W), word (D), string (S), or floating point (F) value. Some assemblers allow DCFS, DCFD, etc for FP precision. This is an assembler pseudo-instruction    DVF Divide Floating Point 1 3    EOR Exclusive-OR two values -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EOR Thumb: Logical Exclusive-OR Thumb    EQUx Define byte (B), halfword (W), word (D), string (S), or floating point (F) value. Some assemblers allow EQUFS, EQUFD, etc for FP precision. This is an assembler pseudo-instruction    EXP Exponent Floating Point 5    FABS VFP: Absolute VFP    FADD VFP: Addition VFP    FCMP VFP: Compare VFP    FCVTDS VFP: Single to Double VFP    FCVTSD VFP: Double to Single VFP    FCPY VFP: Copy [like MVF] VFP    FDIV VFP: Division VFP    FDV Fast Divide Floating Point 1    FIX Convert floating value to an integer Floating Point 1 3    FLD VFP: Load VFP registers VFP    FLDMDB VFP: Load multiple VFP registers, decr. before VFP    FLDMIA VFP: Load multiple VFP registers, incr. after VFP    FLT Convert integer to a floating value Floating Point 1 3    FMAC VFP: Multiply with Accumulate VFP    FMDHR VFP: Transfer ARM register to upper half of Double VFP    FMDLR VFP: Transfer ARM register to lower half of Double VFP    FMRDH VFP: </w:t>
      </w:r>
      <w:r w:rsidRPr="00855308">
        <w:rPr>
          <w:rFonts w:ascii="Times New Roman" w:hAnsi="Times New Roman" w:cs="Times New Roman"/>
          <w:sz w:val="28"/>
          <w:szCs w:val="28"/>
        </w:rPr>
        <w:lastRenderedPageBreak/>
        <w:t xml:space="preserve">Transfer upper half of Double to ARM register VFP    FMRDL VFP: Transfer lower half of Double to ARM register VFP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FML Fast multiply Floating Point 1    FMSC VFP: Multiply with Negate and Accumulate VFP    FMRS VFP: Transfer Single to ARM register VFP    FMSR VFP: Transfer ARM register to Single VFP    FMUL VFP: Multiply VFP    FMRX VFP: Transfer VFP system register to ARM register VFP    FMSTAT VFP: Transfer FPSCR flags to CPSR VFP    FMXR VFP: Transfer ARM register to VFP system register VFP    FNEG VFP: Copy Negative [like MVN] VFP    FNMAC VFP: Multiply with Deduct VFP    FNMSC VFP: Multiply with Negate and Deduct VFP    FNMUL VFP: Negative Multiply VFP    FRD Fast reverse divide Floating Point 1    FSITO VFP: Signed Integer to Float VFP    FSQRT VFP: Square Root VFP    FST VFP: Save VFP registers VFP    FSTMDB VFP: Save multiple VFP registers, decr. before VFP    FSTMIA VFP: Save multiple VFP registers, incr. after VFP    FSUB VFP: Subtraction VFP    FTOSI VFP: Float to Signed Integer VFP    FTOUI VFP: Float to Unsigned Integer VFP    FUITO VFP: Unsigned Integer to Float VFP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LDC Load from memory to co-processor -    LDC2 LDC, non-conditional so more co-processor commands possible ARMv5    LDF Load floating point value Floating Point 1 3    LDM Load multiple registers -    LDMIA Thumb: Load multiple registers Thumb    LDR Load register (32 bit) -    LDR Thumb: Load register (32 bits?) Thumb    LDRB Load byte (8 bit) into register -    LDRB Thumb: Load byte (8 bit) into register Thumb    LDRH Load halfword (16 bit) into register StrongARM    LDRH Thumb: Load halfwit (boo!) into register Thumb    LDRSB Load signed byte (sign + 7 bit) into register StrongARM    LDRSB Thumb: Load signed byte (sign + 7 bit) into register Thumb    LDRSH Load signed halfword (sign + 15 bit) into register StrongARM    LDRSH Thumb: Load signed halfword (sign + 15 bit) into register Thumb    LFM Load multiple floating point values Floating Point 1    LGN Logarithm to base e Floating Point 5    LOG Logarithm to base 10 Floating Point 5    LSL Logical Shift Left This is an option, not an instruction;  available on Thumb.    LSR Logical Shift Right This is an option, not an instruction;  available on Thumb.    MCR Co-processor register transfer (ARM to co- processor) -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MCR2 MCR, non-conditional so more co-processor commands possible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lastRenderedPageBreak/>
        <w:t xml:space="preserve">ARMv5    MCRR MCR, with two registers transferred at one time ARMv5TE    MLA Multiply with Accumulate -    MNF Move negated Floating Point 1    MOV Move value/register into a register -    MOV Thumb: Move value/register into a register Thumb    MRC Co-processor register transfer (co-processor to ARM) -    MRC2 MRC, non-conditional so more co-processor commands possible ARMv5    MRRC MRC, with two registers transferred at one time ARMv5TE    MRS Move status flags to a register ARM 6    MSR Move contents of a register to the status flags ARM 6    MUF Multiply Floating Point 1 3    MUL Multiply -    MUL Thumb: Multiply Thumb    MVF Move value/float register into a float register Floating Point 1 3    MVN Move negated -    MVN Thumb: Move negated Thumb    NEG Thumb Negate Thumb    NOP Thumb: No Operation Thumb    NRM Normalise Floating Point 1    OPT Select assembly options This is an assembler pseudo-instruction    ORR Logical OR -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ORR Thumb: Logical OR Thumb    PLD PreLoaD ARMv5    POL Polar Angle Floating Point 5    POP Thumb: Pop registers from stack Thumb    POW Power Floating Point 5    PUSH Thumb: Push registers onto stack Thumb    QADD Add, saturating ARMv5E    QDADD Add, double saturating ARMv5E    QDSUB Subtract, double saturating ARMv5E    QSUB Subtact, saturating ARMv5E    RDF Reverse Divide Floating Point 1    RFC Read FP control register Floating Point 1 4    RFS Read FP status register Floating Point 1 3    RMF Remainder Floating Point 2 3    RND Round to integral value Floating Point 2 3    ROR Rotate Right This is an option, not an instruction;  available on Thumb.    RPW Reverse Power Floating Point 5    RRX Rotate Right with extend This is an option, not an instruction    RSB Reverse Subtract -    RSC Reverse Subtract with Carry -    RSF Reverse Subtract Floating Point 1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SBC Subtract with Carry -    SBC Thumb: Subtract with Carry Thumb    SFM Store Muliple Floating point values Floating Point 1    SIN Sine Floating Point 5    SMLA Signed Multiply with Accumulate of 16 bit * 16 bit values ARMv5E    SMLAL Signed Long (sign + 63 bit) Multiply with Accumulate StrongARM    SMLAL Signed Multiply with Accumulate of 16 bit * 16 bit values, result is sign extended to 32 bits, then added to a 64 bit value.  ARMv5E    SMLAW Signed Multiply with Accumulate of 32 bit * 16 bit values ARMv5E    SMUL Signed Multiply of 16 bit * 16 bit values ARMv5E    SMULL Signed Long (sign + 63 bit) Multiply StrongARM    SMULW Signed Multiply of 32 bit * 16 bit values </w:t>
      </w:r>
      <w:r w:rsidRPr="00855308">
        <w:rPr>
          <w:rFonts w:ascii="Times New Roman" w:hAnsi="Times New Roman" w:cs="Times New Roman"/>
          <w:sz w:val="28"/>
          <w:szCs w:val="28"/>
        </w:rPr>
        <w:lastRenderedPageBreak/>
        <w:t xml:space="preserve">ARMv5E    SQT Square Root Floating Point 2 3    STC Co-processor data transfer -    STC2 STC, non-conditional so more co-processor commands possible ARMv5    STF Store floating point value Floating Point 1 3    STM Store multiple registers -    STMIA Thumb: Store multiple registers Thumb    STR Store a register (32 bit) -    STR Thumb: Store register (32 bit?) Thumb    STRB Store a byte (8 bit) from a register -    STRB Thumb: Store byte (8 bit) Thumb    </w:t>
      </w:r>
    </w:p>
    <w:p w:rsidR="00855308" w:rsidRPr="00855308" w:rsidRDefault="00855308" w:rsidP="00855308">
      <w:pPr>
        <w:rPr>
          <w:rFonts w:ascii="Times New Roman" w:hAnsi="Times New Roman" w:cs="Times New Roman"/>
          <w:sz w:val="28"/>
          <w:szCs w:val="28"/>
        </w:rPr>
      </w:pPr>
      <w:r w:rsidRPr="00855308">
        <w:rPr>
          <w:rFonts w:ascii="Times New Roman" w:hAnsi="Times New Roman" w:cs="Times New Roman"/>
          <w:sz w:val="28"/>
          <w:szCs w:val="28"/>
        </w:rPr>
        <w:t xml:space="preserve">STRH Store a halfword (16 bit) from a register StrongARM    STRH Thumb: Store halfword (16 bit) Thumb    STRSB Store a signed byte (sign + 7 bit) from a register StrongARM    STRSH Store a signed half-word (sign + 15 bit) from a register StrongARM    SUB Subtract -    SUB Thumb: Subtract Thumb    SUF Subtract Floating Point 1 3    SWI Cause a SoftWare Interrupt -    SWI Thumb: SoftWare Interrupt Thumb    SWP Swap register with memory ARM 3    TAN Tangent Floating Point 5    TEQ Test Equivalence (notional EOR) -    TST Test bits (notional AND) -    TST Thumb: Test bits Thumb    UMLAL Unsigned Long (64 bit) Multiply with Accumulate StrongARM    UMULL Unsigned Long (64 bit) Multiply StrongARM    URD Unnormalised round Floating Point 1    WFC Write FP control register Floating Point 1 4    WFS Write FP status register Floating Point 1 3  </w:t>
      </w:r>
    </w:p>
    <w:p w:rsidR="0057498D" w:rsidRPr="00855308" w:rsidRDefault="0057498D" w:rsidP="00855308">
      <w:pPr>
        <w:rPr>
          <w:rFonts w:ascii="Times New Roman" w:hAnsi="Times New Roman" w:cs="Times New Roman"/>
          <w:sz w:val="28"/>
          <w:szCs w:val="28"/>
        </w:rPr>
      </w:pPr>
    </w:p>
    <w:sectPr w:rsidR="0057498D" w:rsidRPr="00855308" w:rsidSect="005749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855308"/>
    <w:rsid w:val="001101D2"/>
    <w:rsid w:val="0057498D"/>
    <w:rsid w:val="008553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9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27</Pages>
  <Words>4869</Words>
  <Characters>27758</Characters>
  <Application>Microsoft Office Word</Application>
  <DocSecurity>0</DocSecurity>
  <Lines>231</Lines>
  <Paragraphs>65</Paragraphs>
  <ScaleCrop>false</ScaleCrop>
  <Company/>
  <LinksUpToDate>false</LinksUpToDate>
  <CharactersWithSpaces>32562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DIYAN</dc:creator>
  <cp:lastModifiedBy>DIYAN</cp:lastModifiedBy>
  <cp:revision>2</cp:revision>
  <dcterms:created xsi:type="dcterms:W3CDTF">2016-10-09T12:18:00Z</dcterms:created>
  <dcterms:modified xsi:type="dcterms:W3CDTF">2016-10-09T12:25:00Z</dcterms:modified>
</cp:coreProperties>
</file>