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66" w:rsidRDefault="003C5666" w:rsidP="003C5666">
      <w:pPr>
        <w:pStyle w:val="Default"/>
      </w:pPr>
    </w:p>
    <w:p w:rsidR="003C5666" w:rsidRDefault="003C5666" w:rsidP="003C5666">
      <w:pPr>
        <w:pStyle w:val="Default"/>
      </w:pPr>
    </w:p>
    <w:p w:rsidR="003C5666" w:rsidRDefault="003C5666" w:rsidP="003C5666">
      <w:pPr>
        <w:pStyle w:val="Default"/>
        <w:jc w:val="center"/>
        <w:rPr>
          <w:sz w:val="32"/>
          <w:szCs w:val="32"/>
        </w:rPr>
      </w:pPr>
      <w:r>
        <w:rPr>
          <w:bCs/>
          <w:sz w:val="32"/>
          <w:szCs w:val="32"/>
        </w:rPr>
        <w:t>TUGAS 03</w:t>
      </w:r>
    </w:p>
    <w:p w:rsidR="003C5666" w:rsidRDefault="003C5666" w:rsidP="003C5666">
      <w:pPr>
        <w:pStyle w:val="Default"/>
        <w:jc w:val="center"/>
        <w:rPr>
          <w:sz w:val="32"/>
          <w:szCs w:val="32"/>
        </w:rPr>
      </w:pPr>
      <w:r>
        <w:rPr>
          <w:bCs/>
          <w:sz w:val="32"/>
          <w:szCs w:val="32"/>
        </w:rPr>
        <w:t>SISTEM MANAJEMEN BASISDATA</w:t>
      </w:r>
    </w:p>
    <w:p w:rsidR="003C5666" w:rsidRPr="003C5666" w:rsidRDefault="003C5666" w:rsidP="003C5666">
      <w:pPr>
        <w:pStyle w:val="Default"/>
        <w:jc w:val="center"/>
        <w:rPr>
          <w:bCs/>
          <w:sz w:val="32"/>
          <w:szCs w:val="32"/>
        </w:rPr>
      </w:pPr>
      <w:r w:rsidRPr="003C5666">
        <w:rPr>
          <w:bCs/>
          <w:sz w:val="32"/>
          <w:szCs w:val="32"/>
        </w:rPr>
        <w:t>DATABASE VIEW</w:t>
      </w:r>
    </w:p>
    <w:p w:rsidR="003C5666" w:rsidRDefault="003C5666" w:rsidP="003C5666">
      <w:pPr>
        <w:pStyle w:val="Default"/>
        <w:jc w:val="center"/>
        <w:rPr>
          <w:sz w:val="32"/>
          <w:szCs w:val="32"/>
        </w:rPr>
      </w:pPr>
    </w:p>
    <w:p w:rsidR="003C5666" w:rsidRDefault="003C5666" w:rsidP="003C5666">
      <w:pPr>
        <w:pStyle w:val="Default"/>
        <w:jc w:val="center"/>
        <w:rPr>
          <w:sz w:val="32"/>
          <w:szCs w:val="32"/>
        </w:rPr>
      </w:pPr>
    </w:p>
    <w:p w:rsidR="003C5666" w:rsidRDefault="003C5666" w:rsidP="003C5666">
      <w:pPr>
        <w:pStyle w:val="Default"/>
        <w:jc w:val="center"/>
        <w:rPr>
          <w:sz w:val="32"/>
          <w:szCs w:val="32"/>
        </w:rPr>
      </w:pPr>
    </w:p>
    <w:p w:rsidR="003C5666" w:rsidRDefault="003C5666" w:rsidP="003C5666">
      <w:pPr>
        <w:pStyle w:val="Default"/>
        <w:jc w:val="center"/>
        <w:rPr>
          <w:b w:val="0"/>
          <w:bCs/>
          <w:sz w:val="28"/>
          <w:szCs w:val="32"/>
        </w:rPr>
      </w:pPr>
      <w:proofErr w:type="gramStart"/>
      <w:r w:rsidRPr="001659E5">
        <w:rPr>
          <w:bCs/>
          <w:sz w:val="28"/>
          <w:szCs w:val="32"/>
        </w:rPr>
        <w:t>PENGANTAR :</w:t>
      </w:r>
      <w:proofErr w:type="gramEnd"/>
    </w:p>
    <w:p w:rsidR="003C5666" w:rsidRDefault="003C5666" w:rsidP="003C5666">
      <w:pPr>
        <w:pStyle w:val="Default"/>
      </w:pPr>
    </w:p>
    <w:p w:rsidR="003C5666" w:rsidRPr="003C5666" w:rsidRDefault="003C5666" w:rsidP="003C5666">
      <w:pPr>
        <w:pStyle w:val="Default"/>
        <w:jc w:val="center"/>
        <w:rPr>
          <w:b w:val="0"/>
          <w:sz w:val="28"/>
          <w:szCs w:val="32"/>
        </w:rPr>
      </w:pPr>
      <w:bookmarkStart w:id="0" w:name="_GoBack"/>
      <w:r w:rsidRPr="003C5666">
        <w:rPr>
          <w:b w:val="0"/>
          <w:sz w:val="28"/>
          <w:szCs w:val="32"/>
        </w:rPr>
        <w:t xml:space="preserve">Database views </w:t>
      </w:r>
      <w:proofErr w:type="spellStart"/>
      <w:r w:rsidRPr="003C5666">
        <w:rPr>
          <w:b w:val="0"/>
          <w:sz w:val="28"/>
          <w:szCs w:val="32"/>
        </w:rPr>
        <w:t>adalah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sebuah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tabel</w:t>
      </w:r>
      <w:proofErr w:type="spellEnd"/>
      <w:r w:rsidRPr="003C5666">
        <w:rPr>
          <w:b w:val="0"/>
          <w:sz w:val="28"/>
          <w:szCs w:val="32"/>
        </w:rPr>
        <w:t xml:space="preserve"> virtual </w:t>
      </w:r>
      <w:proofErr w:type="spellStart"/>
      <w:r w:rsidRPr="003C5666">
        <w:rPr>
          <w:b w:val="0"/>
          <w:sz w:val="28"/>
          <w:szCs w:val="32"/>
        </w:rPr>
        <w:t>atau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tabel</w:t>
      </w:r>
      <w:proofErr w:type="spellEnd"/>
      <w:r w:rsidRPr="003C5666">
        <w:rPr>
          <w:b w:val="0"/>
          <w:sz w:val="28"/>
          <w:szCs w:val="32"/>
        </w:rPr>
        <w:t xml:space="preserve"> logic yang </w:t>
      </w:r>
      <w:proofErr w:type="spellStart"/>
      <w:r w:rsidRPr="003C5666">
        <w:rPr>
          <w:b w:val="0"/>
          <w:sz w:val="28"/>
          <w:szCs w:val="32"/>
        </w:rPr>
        <w:t>didefinisikan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dengan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menggunakan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perintah</w:t>
      </w:r>
      <w:proofErr w:type="spellEnd"/>
      <w:r w:rsidRPr="003C5666">
        <w:rPr>
          <w:b w:val="0"/>
          <w:sz w:val="28"/>
          <w:szCs w:val="32"/>
        </w:rPr>
        <w:t xml:space="preserve"> query select. </w:t>
      </w:r>
      <w:proofErr w:type="spellStart"/>
      <w:r w:rsidRPr="003C5666">
        <w:rPr>
          <w:b w:val="0"/>
          <w:sz w:val="28"/>
          <w:szCs w:val="32"/>
        </w:rPr>
        <w:t>Karena</w:t>
      </w:r>
      <w:proofErr w:type="spellEnd"/>
      <w:r w:rsidRPr="003C5666">
        <w:rPr>
          <w:b w:val="0"/>
          <w:sz w:val="28"/>
          <w:szCs w:val="32"/>
        </w:rPr>
        <w:t xml:space="preserve"> database view </w:t>
      </w:r>
      <w:proofErr w:type="spellStart"/>
      <w:r w:rsidRPr="003C5666">
        <w:rPr>
          <w:b w:val="0"/>
          <w:sz w:val="28"/>
          <w:szCs w:val="32"/>
        </w:rPr>
        <w:t>serupa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dengan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tabel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biasa</w:t>
      </w:r>
      <w:proofErr w:type="spellEnd"/>
      <w:r w:rsidRPr="003C5666">
        <w:rPr>
          <w:b w:val="0"/>
          <w:sz w:val="28"/>
          <w:szCs w:val="32"/>
        </w:rPr>
        <w:t xml:space="preserve">, yang </w:t>
      </w:r>
      <w:proofErr w:type="spellStart"/>
      <w:r w:rsidRPr="003C5666">
        <w:rPr>
          <w:b w:val="0"/>
          <w:sz w:val="28"/>
          <w:szCs w:val="32"/>
        </w:rPr>
        <w:t>terdiri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atas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baris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kolom</w:t>
      </w:r>
      <w:proofErr w:type="spellEnd"/>
      <w:r w:rsidRPr="003C5666">
        <w:rPr>
          <w:b w:val="0"/>
          <w:sz w:val="28"/>
          <w:szCs w:val="32"/>
        </w:rPr>
        <w:t xml:space="preserve">, </w:t>
      </w:r>
      <w:proofErr w:type="spellStart"/>
      <w:r w:rsidRPr="003C5666">
        <w:rPr>
          <w:b w:val="0"/>
          <w:sz w:val="28"/>
          <w:szCs w:val="32"/>
        </w:rPr>
        <w:t>sehingga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kita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dapat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menerapkan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perintah</w:t>
      </w:r>
      <w:proofErr w:type="spellEnd"/>
      <w:r w:rsidRPr="003C5666">
        <w:rPr>
          <w:b w:val="0"/>
          <w:sz w:val="28"/>
          <w:szCs w:val="32"/>
        </w:rPr>
        <w:t xml:space="preserve"> query yang lain </w:t>
      </w:r>
      <w:proofErr w:type="spellStart"/>
      <w:r w:rsidRPr="003C5666">
        <w:rPr>
          <w:b w:val="0"/>
          <w:sz w:val="28"/>
          <w:szCs w:val="32"/>
        </w:rPr>
        <w:t>terhadap</w:t>
      </w:r>
      <w:proofErr w:type="spellEnd"/>
      <w:r w:rsidRPr="003C5666">
        <w:rPr>
          <w:b w:val="0"/>
          <w:sz w:val="28"/>
          <w:szCs w:val="32"/>
        </w:rPr>
        <w:t xml:space="preserve"> database view.</w:t>
      </w:r>
    </w:p>
    <w:p w:rsidR="003C5666" w:rsidRPr="003C5666" w:rsidRDefault="003C5666" w:rsidP="003C5666">
      <w:pPr>
        <w:jc w:val="center"/>
        <w:rPr>
          <w:b w:val="0"/>
          <w:szCs w:val="32"/>
        </w:rPr>
      </w:pPr>
      <w:proofErr w:type="spellStart"/>
      <w:r w:rsidRPr="003C5666">
        <w:rPr>
          <w:b w:val="0"/>
          <w:sz w:val="28"/>
          <w:szCs w:val="32"/>
        </w:rPr>
        <w:t>Untuk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tugas</w:t>
      </w:r>
      <w:proofErr w:type="spellEnd"/>
      <w:r w:rsidRPr="003C5666">
        <w:rPr>
          <w:b w:val="0"/>
          <w:sz w:val="28"/>
          <w:szCs w:val="32"/>
        </w:rPr>
        <w:t xml:space="preserve"> kali </w:t>
      </w:r>
      <w:proofErr w:type="spellStart"/>
      <w:r w:rsidRPr="003C5666">
        <w:rPr>
          <w:b w:val="0"/>
          <w:sz w:val="28"/>
          <w:szCs w:val="32"/>
        </w:rPr>
        <w:t>ini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kita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diminta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untuk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membuat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sebuah</w:t>
      </w:r>
      <w:proofErr w:type="spellEnd"/>
      <w:r w:rsidRPr="003C5666">
        <w:rPr>
          <w:b w:val="0"/>
          <w:sz w:val="28"/>
          <w:szCs w:val="32"/>
        </w:rPr>
        <w:t xml:space="preserve"> view yang mana output yang </w:t>
      </w:r>
      <w:proofErr w:type="spellStart"/>
      <w:r w:rsidRPr="003C5666">
        <w:rPr>
          <w:b w:val="0"/>
          <w:sz w:val="28"/>
          <w:szCs w:val="32"/>
        </w:rPr>
        <w:t>akan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dikeluarkan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saat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dijalankan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adalah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berupa</w:t>
      </w:r>
      <w:proofErr w:type="spellEnd"/>
      <w:r w:rsidRPr="003C5666">
        <w:rPr>
          <w:b w:val="0"/>
          <w:sz w:val="28"/>
          <w:szCs w:val="32"/>
        </w:rPr>
        <w:t xml:space="preserve"> data </w:t>
      </w:r>
      <w:proofErr w:type="spellStart"/>
      <w:r w:rsidRPr="003C5666">
        <w:rPr>
          <w:b w:val="0"/>
          <w:sz w:val="28"/>
          <w:szCs w:val="32"/>
        </w:rPr>
        <w:t>berdasarkan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tahun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bulan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tertentu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beserta</w:t>
      </w:r>
      <w:proofErr w:type="spellEnd"/>
      <w:r w:rsidRPr="003C5666">
        <w:rPr>
          <w:b w:val="0"/>
          <w:sz w:val="28"/>
          <w:szCs w:val="32"/>
        </w:rPr>
        <w:t xml:space="preserve"> total </w:t>
      </w:r>
      <w:proofErr w:type="spellStart"/>
      <w:r w:rsidRPr="003C5666">
        <w:rPr>
          <w:b w:val="0"/>
          <w:sz w:val="28"/>
          <w:szCs w:val="32"/>
        </w:rPr>
        <w:t>penjualannya</w:t>
      </w:r>
      <w:proofErr w:type="spellEnd"/>
      <w:r w:rsidRPr="003C5666">
        <w:rPr>
          <w:b w:val="0"/>
          <w:sz w:val="28"/>
          <w:szCs w:val="32"/>
        </w:rPr>
        <w:t xml:space="preserve">. </w:t>
      </w:r>
      <w:proofErr w:type="spellStart"/>
      <w:r w:rsidRPr="003C5666">
        <w:rPr>
          <w:b w:val="0"/>
          <w:sz w:val="28"/>
          <w:szCs w:val="32"/>
        </w:rPr>
        <w:t>Seperti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r w:rsidRPr="003C5666">
        <w:rPr>
          <w:b w:val="0"/>
          <w:sz w:val="28"/>
          <w:szCs w:val="32"/>
        </w:rPr>
        <w:t>dibawah</w:t>
      </w:r>
      <w:proofErr w:type="spellEnd"/>
      <w:r w:rsidRPr="003C5666">
        <w:rPr>
          <w:b w:val="0"/>
          <w:sz w:val="28"/>
          <w:szCs w:val="32"/>
        </w:rPr>
        <w:t xml:space="preserve"> </w:t>
      </w:r>
      <w:proofErr w:type="spellStart"/>
      <w:proofErr w:type="gramStart"/>
      <w:r w:rsidRPr="003C5666">
        <w:rPr>
          <w:b w:val="0"/>
          <w:sz w:val="28"/>
          <w:szCs w:val="32"/>
        </w:rPr>
        <w:t>ini</w:t>
      </w:r>
      <w:proofErr w:type="spellEnd"/>
      <w:r w:rsidRPr="003C5666">
        <w:rPr>
          <w:b w:val="0"/>
          <w:sz w:val="28"/>
          <w:szCs w:val="32"/>
        </w:rPr>
        <w:t xml:space="preserve"> :</w:t>
      </w:r>
      <w:proofErr w:type="gramEnd"/>
      <w:r w:rsidRPr="003C5666">
        <w:rPr>
          <w:b w:val="0"/>
          <w:szCs w:val="32"/>
        </w:rPr>
        <w:t>.</w:t>
      </w:r>
    </w:p>
    <w:bookmarkEnd w:id="0"/>
    <w:p w:rsidR="003C5666" w:rsidRDefault="003C5666" w:rsidP="003C5666">
      <w:pPr>
        <w:jc w:val="center"/>
        <w:rPr>
          <w:sz w:val="28"/>
          <w:szCs w:val="32"/>
        </w:rPr>
      </w:pPr>
    </w:p>
    <w:p w:rsidR="003C5666" w:rsidRDefault="003C5666" w:rsidP="003C5666">
      <w:pPr>
        <w:jc w:val="center"/>
        <w:rPr>
          <w:sz w:val="28"/>
          <w:szCs w:val="32"/>
        </w:rPr>
      </w:pPr>
    </w:p>
    <w:p w:rsidR="003C5666" w:rsidRPr="001659E5" w:rsidRDefault="003C5666" w:rsidP="003C5666">
      <w:pPr>
        <w:contextualSpacing/>
        <w:jc w:val="center"/>
        <w:rPr>
          <w:rFonts w:cs="Times New Roman"/>
          <w:b w:val="0"/>
          <w:sz w:val="28"/>
          <w:szCs w:val="32"/>
          <w:u w:val="single"/>
        </w:rPr>
      </w:pPr>
      <w:r w:rsidRPr="001659E5">
        <w:rPr>
          <w:rFonts w:cs="Times New Roman"/>
          <w:sz w:val="28"/>
          <w:szCs w:val="32"/>
          <w:u w:val="single"/>
        </w:rPr>
        <w:t>SEPTIYANING TIYAS TAFA WULAN</w:t>
      </w:r>
    </w:p>
    <w:p w:rsidR="003C5666" w:rsidRPr="00BC56C1" w:rsidRDefault="003C5666" w:rsidP="003C5666">
      <w:pPr>
        <w:contextualSpacing/>
        <w:jc w:val="center"/>
        <w:rPr>
          <w:rFonts w:cs="Times New Roman"/>
          <w:b w:val="0"/>
          <w:szCs w:val="32"/>
        </w:rPr>
      </w:pPr>
      <w:r w:rsidRPr="00BC56C1">
        <w:rPr>
          <w:rFonts w:cs="Times New Roman"/>
          <w:sz w:val="28"/>
          <w:szCs w:val="32"/>
        </w:rPr>
        <w:t>L200150126</w:t>
      </w:r>
    </w:p>
    <w:p w:rsidR="003C5666" w:rsidRDefault="003C5666" w:rsidP="003C5666">
      <w:pPr>
        <w:rPr>
          <w:noProof/>
        </w:rPr>
      </w:pPr>
    </w:p>
    <w:p w:rsidR="003C5666" w:rsidRDefault="003C5666" w:rsidP="003C5666">
      <w:pPr>
        <w:rPr>
          <w:noProof/>
        </w:rPr>
      </w:pPr>
    </w:p>
    <w:p w:rsidR="003C5666" w:rsidRDefault="003C5666" w:rsidP="003C5666">
      <w:pPr>
        <w:rPr>
          <w:noProof/>
        </w:rPr>
      </w:pPr>
    </w:p>
    <w:p w:rsidR="003C5666" w:rsidRDefault="003C5666" w:rsidP="003C5666">
      <w:pPr>
        <w:rPr>
          <w:noProof/>
        </w:rPr>
      </w:pPr>
    </w:p>
    <w:p w:rsidR="003C5666" w:rsidRDefault="003C5666" w:rsidP="003C5666">
      <w:pPr>
        <w:rPr>
          <w:noProof/>
        </w:rPr>
      </w:pPr>
    </w:p>
    <w:p w:rsidR="003C5666" w:rsidRDefault="003C5666">
      <w:pPr>
        <w:rPr>
          <w:noProof/>
        </w:rPr>
      </w:pPr>
    </w:p>
    <w:p w:rsidR="00047613" w:rsidRDefault="000D3E68">
      <w:r>
        <w:rPr>
          <w:noProof/>
        </w:rPr>
        <w:lastRenderedPageBreak/>
        <w:drawing>
          <wp:inline distT="0" distB="0" distL="0" distR="0" wp14:anchorId="384E54FD" wp14:editId="5E042A76">
            <wp:extent cx="5039995" cy="15481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68" w:rsidRDefault="000D3E68"/>
    <w:p w:rsidR="000D3E68" w:rsidRDefault="000D3E68">
      <w:r>
        <w:rPr>
          <w:noProof/>
        </w:rPr>
        <w:drawing>
          <wp:inline distT="0" distB="0" distL="0" distR="0" wp14:anchorId="1684CC17" wp14:editId="37F626DE">
            <wp:extent cx="47053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68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68"/>
    <w:rsid w:val="00047613"/>
    <w:rsid w:val="000D3E68"/>
    <w:rsid w:val="001A2374"/>
    <w:rsid w:val="003C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C935"/>
  <w15:chartTrackingRefBased/>
  <w15:docId w15:val="{10BCC640-0408-4AFB-8601-4B9D2837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66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68FD9-5D52-4BBA-BCD3-002790C0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2018-01-02T00:56:00Z</dcterms:created>
  <dcterms:modified xsi:type="dcterms:W3CDTF">2018-01-02T01:15:00Z</dcterms:modified>
</cp:coreProperties>
</file>