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EB2" w:rsidRPr="00BF40C6" w:rsidRDefault="009545EF" w:rsidP="007E2EB2">
      <w:pPr>
        <w:pStyle w:val="ListParagraph"/>
        <w:numPr>
          <w:ilvl w:val="0"/>
          <w:numId w:val="1"/>
        </w:numPr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left:0;text-align:left;margin-left:213pt;margin-top:3pt;width:21.75pt;height:0;flip:x;z-index:251706368" o:connectortype="straight"/>
        </w:pict>
      </w:r>
      <w:r w:rsidRPr="009545EF">
        <w:rPr>
          <w:noProof/>
          <w:color w:val="0070C0"/>
          <w:lang w:eastAsia="id-ID"/>
        </w:rPr>
        <w:pict>
          <v:shape id="_x0000_s1074" type="#_x0000_t32" style="position:absolute;left:0;text-align:left;margin-left:234.75pt;margin-top:3pt;width:0;height:116.25pt;z-index:251705344" o:connectortype="straight"/>
        </w:pict>
      </w:r>
      <w:r w:rsidRPr="009545EF">
        <w:rPr>
          <w:noProof/>
          <w:color w:val="0070C0"/>
          <w:lang w:eastAsia="id-ID"/>
        </w:rPr>
        <w:pict>
          <v:shape id="_x0000_s1026" type="#_x0000_t32" style="position:absolute;left:0;text-align:left;margin-left:35.25pt;margin-top:11.25pt;width:69.75pt;height:38.25pt;flip:y;z-index:251658240" o:connectortype="straight">
            <v:stroke endarrow="block"/>
          </v:shape>
        </w:pict>
      </w:r>
      <w:r w:rsidR="007E2EB2" w:rsidRPr="00BF40C6">
        <w:rPr>
          <w:color w:val="0070C0"/>
        </w:rPr>
        <w:t>Ibnu Taimiyah</w:t>
      </w:r>
    </w:p>
    <w:p w:rsidR="007E2EB2" w:rsidRPr="00BF40C6" w:rsidRDefault="009545EF" w:rsidP="007E2EB2">
      <w:pPr>
        <w:pStyle w:val="ListParagraph"/>
        <w:numPr>
          <w:ilvl w:val="0"/>
          <w:numId w:val="1"/>
        </w:numPr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27" type="#_x0000_t32" style="position:absolute;left:0;text-align:left;margin-left:35.25pt;margin-top:12.3pt;width:69.75pt;height:21.75pt;flip:y;z-index:251659264" o:connectortype="straight">
            <v:stroke endarrow="block"/>
          </v:shape>
        </w:pict>
      </w:r>
      <w:r w:rsidR="007E2EB2" w:rsidRPr="00BF40C6">
        <w:rPr>
          <w:color w:val="0070C0"/>
        </w:rPr>
        <w:t>M. Abdul Wahab</w:t>
      </w:r>
    </w:p>
    <w:p w:rsidR="001704F2" w:rsidRPr="00BF40C6" w:rsidRDefault="009545EF">
      <w:pPr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72" type="#_x0000_t32" style="position:absolute;margin-left:238.55pt;margin-top:19.1pt;width:18.7pt;height:88.5pt;flip:x;z-index:251703296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77" type="#_x0000_t32" style="position:absolute;margin-left:234.75pt;margin-top:18.35pt;width:22.5pt;height:.75pt;z-index:251708416" o:connectortype="straight"/>
        </w:pict>
      </w:r>
      <w:r w:rsidRPr="009545EF">
        <w:rPr>
          <w:noProof/>
          <w:color w:val="0070C0"/>
          <w:lang w:eastAsia="id-ID"/>
        </w:rPr>
        <w:pict>
          <v:shape id="_x0000_s1040" type="#_x0000_t32" style="position:absolute;margin-left:478.5pt;margin-top:8.6pt;width:21.75pt;height:23.25pt;flip:y;z-index:251672576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30" type="#_x0000_t32" style="position:absolute;margin-left:35.25pt;margin-top:8.6pt;width:69.75pt;height:57pt;z-index:251662336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29" type="#_x0000_t32" style="position:absolute;margin-left:35.25pt;margin-top:8.6pt;width:69.75pt;height:38.25pt;z-index:251661312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28" type="#_x0000_t32" style="position:absolute;margin-left:35.25pt;margin-top:8.6pt;width:69.75pt;height:23.25pt;z-index:251660288" o:connectortype="straight">
            <v:stroke endarrow="block"/>
          </v:shape>
        </w:pict>
      </w:r>
      <w:r w:rsidR="0033198D" w:rsidRPr="00BF40C6">
        <w:rPr>
          <w:color w:val="0070C0"/>
        </w:rPr>
        <w:t>Tajdid</w:t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  <w:t>Gerakan Islam</w:t>
      </w:r>
    </w:p>
    <w:p w:rsidR="007E2EB2" w:rsidRPr="00BF40C6" w:rsidRDefault="009545EF" w:rsidP="007E2EB2">
      <w:pPr>
        <w:pStyle w:val="ListParagraph"/>
        <w:numPr>
          <w:ilvl w:val="0"/>
          <w:numId w:val="2"/>
        </w:numPr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41" type="#_x0000_t32" style="position:absolute;left:0;text-align:left;margin-left:478.5pt;margin-top:10.15pt;width:21.75pt;height:30pt;z-index:251673600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39" type="#_x0000_t32" style="position:absolute;left:0;text-align:left;margin-left:478.5pt;margin-top:6.4pt;width:21.75pt;height:0;z-index:251671552" o:connectortype="straight">
            <v:stroke endarrow="block"/>
          </v:shape>
        </w:pict>
      </w:r>
      <w:r w:rsidR="007E2EB2" w:rsidRPr="00BF40C6">
        <w:rPr>
          <w:color w:val="0070C0"/>
        </w:rPr>
        <w:t>Jamaluddin Al Afghani</w:t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  <w:t>identitas</w:t>
      </w:r>
      <w:r w:rsidR="0033198D" w:rsidRPr="00BF40C6">
        <w:rPr>
          <w:color w:val="0070C0"/>
        </w:rPr>
        <w:tab/>
        <w:t>Gerakan dakwah</w:t>
      </w:r>
    </w:p>
    <w:p w:rsidR="007E2EB2" w:rsidRPr="00BF40C6" w:rsidRDefault="009545EF" w:rsidP="0033198D">
      <w:pPr>
        <w:pStyle w:val="ListParagraph"/>
        <w:numPr>
          <w:ilvl w:val="0"/>
          <w:numId w:val="2"/>
        </w:numPr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37" type="#_x0000_t32" style="position:absolute;left:0;text-align:left;margin-left:384.75pt;margin-top:.75pt;width:47.25pt;height:80.25pt;flip:y;z-index:251669504" o:connectortype="straight">
            <v:stroke endarrow="block"/>
          </v:shape>
        </w:pict>
      </w:r>
      <w:r w:rsidR="007E2EB2" w:rsidRPr="00BF40C6">
        <w:rPr>
          <w:color w:val="0070C0"/>
        </w:rPr>
        <w:t>M. Abduh</w:t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  <w:t xml:space="preserve"> </w:t>
      </w:r>
    </w:p>
    <w:p w:rsidR="007E2EB2" w:rsidRPr="00BF40C6" w:rsidRDefault="009545EF" w:rsidP="007E2EB2">
      <w:pPr>
        <w:pStyle w:val="ListParagraph"/>
        <w:numPr>
          <w:ilvl w:val="0"/>
          <w:numId w:val="2"/>
        </w:numPr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76" type="#_x0000_t32" style="position:absolute;left:0;text-align:left;margin-left:218.25pt;margin-top:22.05pt;width:16.5pt;height:0;flip:x;z-index:251707392" o:connectortype="straight"/>
        </w:pict>
      </w:r>
      <w:r w:rsidR="007E2EB2" w:rsidRPr="00BF40C6">
        <w:rPr>
          <w:color w:val="0070C0"/>
        </w:rPr>
        <w:t>Rasyid Ridlo</w:t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  <w:t>Gerakan Tajdid</w:t>
      </w:r>
    </w:p>
    <w:p w:rsidR="00383361" w:rsidRPr="00BF40C6" w:rsidRDefault="0033198D" w:rsidP="0033198D">
      <w:pPr>
        <w:ind w:left="6480"/>
        <w:rPr>
          <w:color w:val="0070C0"/>
        </w:rPr>
      </w:pPr>
      <w:r w:rsidRPr="00BF40C6">
        <w:rPr>
          <w:color w:val="0070C0"/>
        </w:rPr>
        <w:t xml:space="preserve"> </w:t>
      </w:r>
    </w:p>
    <w:p w:rsidR="00383361" w:rsidRPr="00E84099" w:rsidRDefault="009545EF" w:rsidP="00D43DD6">
      <w:pPr>
        <w:spacing w:after="0"/>
        <w:ind w:left="2517" w:firstLine="363"/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rect id="_x0000_s1073" style="position:absolute;left:0;text-align:left;margin-left:139.5pt;margin-top:.4pt;width:113.25pt;height:35.25pt;z-index:-251612160"/>
        </w:pict>
      </w:r>
      <w:r w:rsidRPr="009545EF">
        <w:rPr>
          <w:noProof/>
          <w:color w:val="0070C0"/>
          <w:lang w:eastAsia="id-ID"/>
        </w:rPr>
        <w:pict>
          <v:shape id="_x0000_s1062" type="#_x0000_t32" style="position:absolute;left:0;text-align:left;margin-left:123.75pt;margin-top:4.9pt;width:15.75pt;height:0;z-index:251693056" o:connectortype="straight"/>
        </w:pict>
      </w:r>
      <w:r w:rsidRPr="009545EF">
        <w:rPr>
          <w:noProof/>
          <w:color w:val="0070C0"/>
          <w:lang w:eastAsia="id-ID"/>
        </w:rPr>
        <w:pict>
          <v:shape id="_x0000_s1061" type="#_x0000_t32" style="position:absolute;left:0;text-align:left;margin-left:123.75pt;margin-top:4.9pt;width:0;height:89.25pt;z-index:251692032" o:connectortype="straight"/>
        </w:pict>
      </w:r>
      <w:r w:rsidRPr="009545EF">
        <w:rPr>
          <w:noProof/>
          <w:color w:val="0070C0"/>
          <w:lang w:eastAsia="id-ID"/>
        </w:rPr>
        <w:pict>
          <v:shape id="_x0000_s1043" type="#_x0000_t32" style="position:absolute;left:0;text-align:left;margin-left:521.25pt;margin-top:8.65pt;width:14.25pt;height:30.75pt;flip:y;z-index:251675648" o:connectortype="straight">
            <v:stroke endarrow="block"/>
          </v:shape>
        </w:pict>
      </w:r>
      <w:proofErr w:type="gramStart"/>
      <w:r w:rsidR="00E84099">
        <w:rPr>
          <w:color w:val="0070C0"/>
          <w:lang w:val="en-US"/>
        </w:rPr>
        <w:t>1.</w:t>
      </w:r>
      <w:r w:rsidR="00383361" w:rsidRPr="00E84099">
        <w:rPr>
          <w:color w:val="0070C0"/>
        </w:rPr>
        <w:t>Intelektualitas</w:t>
      </w:r>
      <w:proofErr w:type="gramEnd"/>
      <w:r w:rsidR="00383361" w:rsidRPr="00E84099">
        <w:rPr>
          <w:color w:val="0070C0"/>
        </w:rPr>
        <w:t xml:space="preserve"> &amp;</w:t>
      </w:r>
      <w:r w:rsidR="0033198D" w:rsidRPr="00E84099">
        <w:rPr>
          <w:color w:val="0070C0"/>
        </w:rPr>
        <w:tab/>
      </w:r>
      <w:r w:rsidR="0033198D" w:rsidRPr="00E84099">
        <w:rPr>
          <w:color w:val="0070C0"/>
        </w:rPr>
        <w:tab/>
      </w:r>
      <w:r w:rsidR="0033198D" w:rsidRPr="00E84099">
        <w:rPr>
          <w:color w:val="0070C0"/>
        </w:rPr>
        <w:tab/>
      </w:r>
      <w:r w:rsidR="0033198D" w:rsidRPr="00E84099">
        <w:rPr>
          <w:color w:val="0070C0"/>
        </w:rPr>
        <w:tab/>
      </w:r>
      <w:r w:rsidR="0033198D" w:rsidRPr="00E84099">
        <w:rPr>
          <w:color w:val="0070C0"/>
        </w:rPr>
        <w:tab/>
      </w:r>
      <w:r w:rsidR="0033198D" w:rsidRPr="00E84099">
        <w:rPr>
          <w:color w:val="0070C0"/>
        </w:rPr>
        <w:tab/>
      </w:r>
      <w:r w:rsidR="0033198D" w:rsidRPr="00E84099">
        <w:rPr>
          <w:color w:val="0070C0"/>
        </w:rPr>
        <w:tab/>
      </w:r>
      <w:r w:rsidR="0033198D" w:rsidRPr="00E84099">
        <w:rPr>
          <w:color w:val="0070C0"/>
        </w:rPr>
        <w:tab/>
      </w:r>
      <w:r w:rsidR="0033198D" w:rsidRPr="00E84099">
        <w:rPr>
          <w:color w:val="0070C0"/>
        </w:rPr>
        <w:tab/>
        <w:t>Muqaddimah AD Muh</w:t>
      </w:r>
    </w:p>
    <w:p w:rsidR="00383361" w:rsidRPr="00E84099" w:rsidRDefault="009545EF" w:rsidP="00D43DD6">
      <w:pPr>
        <w:spacing w:after="0"/>
        <w:ind w:left="2517" w:firstLine="363"/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roundrect id="_x0000_s1031" style="position:absolute;left:0;text-align:left;margin-left:311.25pt;margin-top:8.95pt;width:102pt;height:25.5pt;z-index:-251653120" arcsize="10923f"/>
        </w:pict>
      </w:r>
      <w:r w:rsidRPr="009545EF">
        <w:rPr>
          <w:noProof/>
          <w:color w:val="0070C0"/>
          <w:lang w:eastAsia="id-ID"/>
        </w:rPr>
        <w:pict>
          <v:shape id="_x0000_s1032" type="#_x0000_t32" style="position:absolute;left:0;text-align:left;margin-left:257.25pt;margin-top:4.45pt;width:44.25pt;height:15.75pt;z-index:251664384" o:connectortype="straight">
            <v:stroke endarrow="block"/>
          </v:shape>
        </w:pict>
      </w:r>
      <w:r w:rsidR="00383361" w:rsidRPr="00E84099">
        <w:rPr>
          <w:color w:val="0070C0"/>
        </w:rPr>
        <w:t xml:space="preserve">Relegiusitas </w:t>
      </w:r>
      <w:r w:rsidR="00383361" w:rsidRPr="00062323">
        <w:rPr>
          <w:color w:val="0070C0"/>
        </w:rPr>
        <w:t>KHA Dahlan</w:t>
      </w:r>
    </w:p>
    <w:p w:rsidR="00383361" w:rsidRPr="00BF40C6" w:rsidRDefault="009545EF" w:rsidP="00383361">
      <w:pPr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34" type="#_x0000_t32" style="position:absolute;margin-left:270.75pt;margin-top:19pt;width:39pt;height:23.25pt;flip:y;z-index:251666432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35" type="#_x0000_t32" style="position:absolute;margin-left:297pt;margin-top:22.75pt;width:14.25pt;height:34.5pt;flip:y;z-index:251667456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33" type="#_x0000_t32" style="position:absolute;margin-left:252.75pt;margin-top:12.25pt;width:57pt;height:20.25pt;flip:y;z-index:251665408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56" type="#_x0000_t32" style="position:absolute;margin-left:238.55pt;margin-top:22.75pt;width:130.45pt;height:117.75pt;flip:x;z-index:251686912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36" type="#_x0000_t32" style="position:absolute;margin-left:413.25pt;margin-top:4.75pt;width:18.75pt;height:.05pt;z-index:251668480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38" type="#_x0000_t32" style="position:absolute;margin-left:380.25pt;margin-top:22.75pt;width:51.75pt;height:111pt;z-index:251670528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50" type="#_x0000_t32" style="position:absolute;margin-left:375pt;margin-top:19pt;width:21.75pt;height:199.5pt;z-index:251681792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44" type="#_x0000_t32" style="position:absolute;margin-left:521.25pt;margin-top:12.25pt;width:14.25pt;height:24pt;z-index:251676672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42" type="#_x0000_t32" style="position:absolute;margin-left:521.25pt;margin-top:8.5pt;width:14.25pt;height:0;z-index:251674624" o:connectortype="straight">
            <v:stroke endarrow="block"/>
          </v:shape>
        </w:pict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E84099">
        <w:rPr>
          <w:b/>
          <w:bCs/>
          <w:color w:val="4F6228" w:themeColor="accent3" w:themeShade="80"/>
        </w:rPr>
        <w:t>MUHAMMADIYAH</w:t>
      </w:r>
      <w:r w:rsidR="0033198D" w:rsidRPr="00BF40C6">
        <w:rPr>
          <w:color w:val="0070C0"/>
        </w:rPr>
        <w:tab/>
        <w:t>Landasan Normatif</w:t>
      </w:r>
      <w:r w:rsidR="0033198D" w:rsidRPr="00BF40C6">
        <w:rPr>
          <w:color w:val="0070C0"/>
        </w:rPr>
        <w:tab/>
        <w:t>Kepribadian Muh</w:t>
      </w:r>
    </w:p>
    <w:p w:rsidR="00383361" w:rsidRPr="00BF40C6" w:rsidRDefault="009545EF" w:rsidP="0033198D">
      <w:pPr>
        <w:spacing w:after="0"/>
        <w:ind w:left="720"/>
        <w:rPr>
          <w:color w:val="0070C0"/>
        </w:rPr>
      </w:pPr>
      <w:r>
        <w:rPr>
          <w:noProof/>
          <w:color w:val="0070C0"/>
          <w:lang w:val="en-US"/>
        </w:rPr>
        <w:pict>
          <v:shape id="_x0000_s1079" type="#_x0000_t32" style="position:absolute;left:0;text-align:left;margin-left:105pt;margin-top:7.1pt;width:18.75pt;height:0;z-index:251710464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65" type="#_x0000_t32" style="position:absolute;left:0;text-align:left;margin-left:123.75pt;margin-top:10.85pt;width:15.75pt;height:.05pt;z-index:251696128" o:connectortype="straight"/>
        </w:pict>
      </w:r>
      <w:r w:rsidR="00383361" w:rsidRPr="00BF40C6">
        <w:rPr>
          <w:color w:val="0070C0"/>
        </w:rPr>
        <w:t>Latar Belakang</w:t>
      </w:r>
      <w:r w:rsidR="00383361" w:rsidRPr="00BF40C6">
        <w:rPr>
          <w:color w:val="0070C0"/>
        </w:rPr>
        <w:tab/>
      </w:r>
      <w:r w:rsidR="00383361" w:rsidRPr="00BF40C6">
        <w:rPr>
          <w:color w:val="0070C0"/>
        </w:rPr>
        <w:tab/>
      </w:r>
      <w:r w:rsidR="00E84099">
        <w:rPr>
          <w:color w:val="0070C0"/>
          <w:lang w:val="en-US"/>
        </w:rPr>
        <w:t xml:space="preserve">2. </w:t>
      </w:r>
      <w:r w:rsidR="00383361" w:rsidRPr="00BF40C6">
        <w:rPr>
          <w:color w:val="0070C0"/>
        </w:rPr>
        <w:t>Realitas Sosio-Agama</w:t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  <w:t>Matan Keyakinan dan</w:t>
      </w:r>
    </w:p>
    <w:p w:rsidR="00383361" w:rsidRPr="00BF40C6" w:rsidRDefault="009545EF" w:rsidP="0033198D">
      <w:pPr>
        <w:spacing w:after="0"/>
        <w:ind w:left="720"/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66" type="#_x0000_t32" style="position:absolute;left:0;text-align:left;margin-left:123.75pt;margin-top:6.65pt;width:15.75pt;height:0;z-index:251697152" o:connectortype="straight"/>
        </w:pict>
      </w:r>
      <w:r w:rsidR="00383361" w:rsidRPr="00BF40C6">
        <w:rPr>
          <w:color w:val="0070C0"/>
        </w:rPr>
        <w:tab/>
      </w:r>
      <w:r w:rsidR="00383361" w:rsidRPr="00BF40C6">
        <w:rPr>
          <w:color w:val="0070C0"/>
        </w:rPr>
        <w:tab/>
      </w:r>
      <w:r w:rsidR="00383361" w:rsidRPr="00BF40C6">
        <w:rPr>
          <w:color w:val="0070C0"/>
        </w:rPr>
        <w:tab/>
      </w:r>
      <w:r w:rsidR="00E84099">
        <w:rPr>
          <w:color w:val="0070C0"/>
          <w:lang w:val="en-US"/>
        </w:rPr>
        <w:t xml:space="preserve">3. </w:t>
      </w:r>
      <w:r w:rsidR="00383361" w:rsidRPr="00BF40C6">
        <w:rPr>
          <w:color w:val="0070C0"/>
        </w:rPr>
        <w:t>Re</w:t>
      </w:r>
      <w:r w:rsidR="00E84099">
        <w:rPr>
          <w:color w:val="0070C0"/>
          <w:lang w:val="en-US"/>
        </w:rPr>
        <w:t>.</w:t>
      </w:r>
      <w:r w:rsidR="00383361" w:rsidRPr="00BF40C6">
        <w:rPr>
          <w:color w:val="0070C0"/>
        </w:rPr>
        <w:t xml:space="preserve">alitas Sosio-Pendidikan </w:t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  <w:t>Cita2 Hidup Muh</w:t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</w:p>
    <w:p w:rsidR="005F6560" w:rsidRPr="00BF40C6" w:rsidRDefault="009545EF" w:rsidP="00383361">
      <w:pPr>
        <w:ind w:left="720"/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63" type="#_x0000_t32" style="position:absolute;left:0;text-align:left;margin-left:123.75pt;margin-top:6.95pt;width:15.75pt;height:0;z-index:251694080" o:connectortype="straight"/>
        </w:pict>
      </w:r>
      <w:r w:rsidR="00383361" w:rsidRPr="00BF40C6">
        <w:rPr>
          <w:color w:val="0070C0"/>
        </w:rPr>
        <w:tab/>
      </w:r>
      <w:r w:rsidR="00383361" w:rsidRPr="00BF40C6">
        <w:rPr>
          <w:color w:val="0070C0"/>
        </w:rPr>
        <w:tab/>
      </w:r>
      <w:r w:rsidR="00383361" w:rsidRPr="00BF40C6">
        <w:rPr>
          <w:color w:val="0070C0"/>
        </w:rPr>
        <w:tab/>
      </w:r>
      <w:r w:rsidR="00E84099">
        <w:rPr>
          <w:color w:val="0070C0"/>
          <w:lang w:val="en-US"/>
        </w:rPr>
        <w:t xml:space="preserve">4. </w:t>
      </w:r>
      <w:r w:rsidR="00383361" w:rsidRPr="00BF40C6">
        <w:rPr>
          <w:color w:val="0070C0"/>
        </w:rPr>
        <w:t>Realitas Islam di Hindia Belanda</w:t>
      </w:r>
      <w:r w:rsidR="0033198D" w:rsidRPr="00BF40C6">
        <w:rPr>
          <w:color w:val="0070C0"/>
        </w:rPr>
        <w:tab/>
      </w:r>
    </w:p>
    <w:p w:rsidR="005F6560" w:rsidRPr="00BF40C6" w:rsidRDefault="009545EF" w:rsidP="00926813">
      <w:pPr>
        <w:spacing w:before="240" w:after="0"/>
        <w:ind w:left="720"/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45" type="#_x0000_t32" style="position:absolute;left:0;text-align:left;margin-left:535.5pt;margin-top:11.5pt;width:39pt;height:51.75pt;flip:y;z-index:251677696" o:connectortype="straight">
            <v:stroke endarrow="block"/>
          </v:shape>
        </w:pict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  <w:t>AD/ART Muh</w:t>
      </w:r>
    </w:p>
    <w:p w:rsidR="005F6560" w:rsidRPr="00BF40C6" w:rsidRDefault="009545EF" w:rsidP="00ED214A">
      <w:pPr>
        <w:spacing w:before="240" w:after="0"/>
        <w:ind w:left="720"/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46" type="#_x0000_t32" style="position:absolute;left:0;text-align:left;margin-left:535.5pt;margin-top:25.55pt;width:39pt;height:20.25pt;flip:y;z-index:251678720" o:connectortype="straight">
            <v:stroke endarrow="block"/>
          </v:shape>
        </w:pict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8B2BF3" w:rsidRPr="00BF40C6">
        <w:rPr>
          <w:color w:val="0070C0"/>
        </w:rPr>
        <w:tab/>
      </w:r>
      <w:r w:rsidR="008B2BF3" w:rsidRPr="00BF40C6">
        <w:rPr>
          <w:color w:val="0070C0"/>
        </w:rPr>
        <w:tab/>
      </w:r>
      <w:r w:rsidR="00ED214A">
        <w:rPr>
          <w:color w:val="0070C0"/>
        </w:rPr>
        <w:t xml:space="preserve"> </w:t>
      </w:r>
      <w:r w:rsidR="008B2BF3" w:rsidRPr="00BF40C6">
        <w:rPr>
          <w:color w:val="0070C0"/>
        </w:rPr>
        <w:tab/>
      </w:r>
      <w:r w:rsidR="008B2BF3" w:rsidRPr="00BF40C6">
        <w:rPr>
          <w:color w:val="0070C0"/>
        </w:rPr>
        <w:tab/>
      </w:r>
      <w:r w:rsidR="008B2BF3" w:rsidRPr="00BF40C6">
        <w:rPr>
          <w:color w:val="0070C0"/>
        </w:rPr>
        <w:tab/>
      </w:r>
      <w:r w:rsidR="008B2BF3" w:rsidRPr="00BF40C6">
        <w:rPr>
          <w:color w:val="0070C0"/>
        </w:rPr>
        <w:tab/>
      </w:r>
      <w:r w:rsidR="008B2BF3" w:rsidRPr="00BF40C6">
        <w:rPr>
          <w:color w:val="0070C0"/>
        </w:rPr>
        <w:tab/>
      </w:r>
      <w:r w:rsidR="008B2BF3" w:rsidRPr="00BF40C6">
        <w:rPr>
          <w:color w:val="0070C0"/>
        </w:rPr>
        <w:tab/>
      </w:r>
      <w:r w:rsidR="008B2BF3" w:rsidRPr="00BF40C6">
        <w:rPr>
          <w:color w:val="0070C0"/>
        </w:rPr>
        <w:tab/>
      </w:r>
      <w:r w:rsidR="008B2BF3" w:rsidRPr="00BF40C6">
        <w:rPr>
          <w:color w:val="0070C0"/>
        </w:rPr>
        <w:tab/>
      </w:r>
      <w:r w:rsidR="008B2BF3" w:rsidRPr="00BF40C6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5F6560" w:rsidRPr="00BF40C6">
        <w:rPr>
          <w:color w:val="0070C0"/>
        </w:rPr>
        <w:t>Khittah Perjuangan Muh</w:t>
      </w:r>
    </w:p>
    <w:p w:rsidR="005F6560" w:rsidRPr="00BF40C6" w:rsidRDefault="009545EF" w:rsidP="00926813">
      <w:pPr>
        <w:spacing w:before="240" w:after="0"/>
        <w:ind w:left="720"/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49" type="#_x0000_t32" style="position:absolute;left:0;text-align:left;margin-left:535.5pt;margin-top:18.35pt;width:39pt;height:18.75pt;z-index:251680768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48" type="#_x0000_t32" style="position:absolute;left:0;text-align:left;margin-left:535.5pt;margin-top:18.35pt;width:33.75pt;height:39pt;z-index:251679744" o:connectortype="straight">
            <v:stroke endarrow="block"/>
          </v:shape>
        </w:pict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 w:rsidRPr="00BF40C6">
        <w:rPr>
          <w:color w:val="0070C0"/>
        </w:rPr>
        <w:t>Sistem Gerak</w:t>
      </w:r>
      <w:r w:rsidR="00ED214A">
        <w:rPr>
          <w:color w:val="0070C0"/>
        </w:rPr>
        <w:t xml:space="preserve"> &amp; Organisasi Muh</w:t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5F6560" w:rsidRPr="00BF40C6">
        <w:rPr>
          <w:color w:val="0070C0"/>
        </w:rPr>
        <w:t>Landasan Operasional</w:t>
      </w:r>
      <w:r w:rsidR="005F6560" w:rsidRPr="00BF40C6">
        <w:rPr>
          <w:color w:val="0070C0"/>
        </w:rPr>
        <w:tab/>
      </w:r>
      <w:r w:rsidR="0033198D" w:rsidRPr="00BF40C6">
        <w:rPr>
          <w:color w:val="0070C0"/>
        </w:rPr>
        <w:tab/>
      </w:r>
    </w:p>
    <w:p w:rsidR="005F6560" w:rsidRPr="00BF40C6" w:rsidRDefault="009545EF" w:rsidP="00ED214A">
      <w:pPr>
        <w:ind w:left="720"/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57" type="#_x0000_t32" style="position:absolute;left:0;text-align:left;margin-left:198.75pt;margin-top:4.45pt;width:36pt;height:18.75pt;z-index:251687936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68" type="#_x0000_t32" style="position:absolute;left:0;text-align:left;margin-left:68.25pt;margin-top:.7pt;width:120.75pt;height:22.5pt;flip:x;z-index:251699200" o:connectortype="straight">
            <v:stroke endarrow="block"/>
          </v:shape>
        </w:pict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5F6560" w:rsidRPr="00BF40C6">
        <w:rPr>
          <w:color w:val="0070C0"/>
        </w:rPr>
        <w:tab/>
      </w:r>
      <w:r w:rsidR="00ED214A">
        <w:rPr>
          <w:color w:val="0070C0"/>
        </w:rPr>
        <w:t xml:space="preserve"> </w:t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5F6560" w:rsidRPr="00BF40C6">
        <w:rPr>
          <w:color w:val="0070C0"/>
        </w:rPr>
        <w:t>Visi &amp; Misi Muh</w:t>
      </w:r>
    </w:p>
    <w:p w:rsidR="00104C04" w:rsidRPr="00BF40C6" w:rsidRDefault="00DC06F1" w:rsidP="00AD3672">
      <w:pPr>
        <w:ind w:left="720"/>
        <w:rPr>
          <w:color w:val="0070C0"/>
        </w:rPr>
      </w:pPr>
      <w:r w:rsidRPr="00BF40C6">
        <w:rPr>
          <w:color w:val="0070C0"/>
        </w:rPr>
        <w:t xml:space="preserve">Ideologi </w:t>
      </w:r>
      <w:r w:rsidR="00ED214A">
        <w:rPr>
          <w:color w:val="0070C0"/>
        </w:rPr>
        <w:t xml:space="preserve">Gerakan </w:t>
      </w:r>
      <w:r w:rsidRPr="00BF40C6">
        <w:rPr>
          <w:color w:val="0070C0"/>
        </w:rPr>
        <w:t>Muh</w:t>
      </w:r>
      <w:r w:rsidR="009545EF" w:rsidRPr="009545EF">
        <w:rPr>
          <w:noProof/>
          <w:color w:val="0070C0"/>
          <w:lang w:eastAsia="id-ID"/>
        </w:rPr>
        <w:pict>
          <v:shape id="_x0000_s1059" type="#_x0000_t32" style="position:absolute;left:0;text-align:left;margin-left:151.5pt;margin-top:16.5pt;width:114pt;height:36.75pt;flip:x;z-index:251689984;mso-position-horizontal-relative:text;mso-position-vertical-relative:text" o:connectortype="straight">
            <v:stroke endarrow="block"/>
          </v:shape>
        </w:pict>
      </w:r>
      <w:r w:rsidR="009545EF" w:rsidRPr="009545EF">
        <w:rPr>
          <w:noProof/>
          <w:color w:val="0070C0"/>
          <w:lang w:eastAsia="id-ID"/>
        </w:rPr>
        <w:pict>
          <v:shape id="_x0000_s1078" type="#_x0000_t32" style="position:absolute;left:0;text-align:left;margin-left:275.25pt;margin-top:16.5pt;width:.75pt;height:10.5pt;z-index:251709440;mso-position-horizontal-relative:text;mso-position-vertical-relative:text" o:connectortype="straight">
            <v:stroke endarrow="block"/>
          </v:shape>
        </w:pict>
      </w:r>
      <w:r w:rsidR="005F6560" w:rsidRPr="00BF40C6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  <w:t>Struktur Muh</w:t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ED214A">
        <w:rPr>
          <w:color w:val="0070C0"/>
        </w:rPr>
        <w:tab/>
      </w:r>
      <w:r w:rsidR="005F6560" w:rsidRPr="00BF40C6">
        <w:rPr>
          <w:color w:val="0070C0"/>
        </w:rPr>
        <w:t>Keputusan2 Muh</w:t>
      </w:r>
      <w:r w:rsidR="0033198D" w:rsidRPr="00BF40C6">
        <w:rPr>
          <w:color w:val="0070C0"/>
        </w:rPr>
        <w:tab/>
      </w:r>
    </w:p>
    <w:p w:rsidR="007D50D2" w:rsidRPr="00BF40C6" w:rsidRDefault="009545EF" w:rsidP="00AD3672">
      <w:pPr>
        <w:spacing w:after="0"/>
        <w:ind w:left="720"/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51" type="#_x0000_t32" style="position:absolute;left:0;text-align:left;margin-left:500.25pt;margin-top:9.8pt;width:35.25pt;height:14.25pt;flip:y;z-index:251682816" o:connectortype="straight">
            <v:stroke endarrow="block"/>
          </v:shape>
        </w:pict>
      </w:r>
      <w:r w:rsidR="007D50D2" w:rsidRPr="00BF40C6">
        <w:rPr>
          <w:color w:val="0070C0"/>
        </w:rPr>
        <w:tab/>
      </w:r>
      <w:r w:rsidR="00AD3672">
        <w:rPr>
          <w:color w:val="0070C0"/>
        </w:rPr>
        <w:t xml:space="preserve"> </w:t>
      </w:r>
      <w:r w:rsidR="007D50D2" w:rsidRPr="00BF40C6">
        <w:rPr>
          <w:color w:val="0070C0"/>
        </w:rPr>
        <w:tab/>
      </w:r>
      <w:r w:rsidR="007D50D2" w:rsidRPr="00BF40C6">
        <w:rPr>
          <w:color w:val="0070C0"/>
        </w:rPr>
        <w:tab/>
      </w:r>
      <w:r w:rsidR="007D50D2" w:rsidRPr="00BF40C6">
        <w:rPr>
          <w:color w:val="0070C0"/>
        </w:rPr>
        <w:tab/>
      </w:r>
      <w:r w:rsidR="007D50D2" w:rsidRPr="00BF40C6">
        <w:rPr>
          <w:color w:val="0070C0"/>
        </w:rPr>
        <w:tab/>
      </w:r>
      <w:r w:rsidR="00DC06F1">
        <w:rPr>
          <w:color w:val="0070C0"/>
        </w:rPr>
        <w:t xml:space="preserve">   </w:t>
      </w:r>
      <w:r w:rsidR="00AD3672">
        <w:rPr>
          <w:color w:val="0070C0"/>
        </w:rPr>
        <w:tab/>
        <w:t xml:space="preserve">   </w:t>
      </w:r>
      <w:r w:rsidR="00DC06F1">
        <w:rPr>
          <w:color w:val="0070C0"/>
        </w:rPr>
        <w:t>Pusat</w:t>
      </w:r>
      <w:r w:rsidR="00926813" w:rsidRPr="00BF40C6">
        <w:rPr>
          <w:color w:val="0070C0"/>
        </w:rPr>
        <w:tab/>
      </w:r>
      <w:r w:rsidR="00926813" w:rsidRPr="00BF40C6">
        <w:rPr>
          <w:color w:val="0070C0"/>
        </w:rPr>
        <w:tab/>
      </w:r>
      <w:r w:rsidR="00926813" w:rsidRPr="00BF40C6">
        <w:rPr>
          <w:color w:val="0070C0"/>
        </w:rPr>
        <w:tab/>
      </w:r>
      <w:r w:rsidR="00926813" w:rsidRPr="00BF40C6">
        <w:rPr>
          <w:color w:val="0070C0"/>
        </w:rPr>
        <w:tab/>
      </w:r>
      <w:r w:rsidR="00926813" w:rsidRPr="00BF40C6">
        <w:rPr>
          <w:color w:val="0070C0"/>
        </w:rPr>
        <w:tab/>
      </w:r>
      <w:r w:rsidR="00926813" w:rsidRPr="00BF40C6">
        <w:rPr>
          <w:color w:val="0070C0"/>
        </w:rPr>
        <w:tab/>
      </w:r>
      <w:r w:rsidR="00926813" w:rsidRPr="00BF40C6">
        <w:rPr>
          <w:color w:val="0070C0"/>
        </w:rPr>
        <w:tab/>
      </w:r>
      <w:r w:rsidR="00926813" w:rsidRPr="00BF40C6">
        <w:rPr>
          <w:color w:val="0070C0"/>
        </w:rPr>
        <w:tab/>
        <w:t>Muh &amp; Pendidikan</w:t>
      </w:r>
    </w:p>
    <w:p w:rsidR="00383361" w:rsidRPr="00BF40C6" w:rsidRDefault="009545EF" w:rsidP="00926813">
      <w:pPr>
        <w:spacing w:after="0"/>
        <w:ind w:left="720"/>
        <w:rPr>
          <w:color w:val="0070C0"/>
        </w:rPr>
      </w:pPr>
      <w:r w:rsidRPr="009545EF">
        <w:rPr>
          <w:noProof/>
          <w:color w:val="0070C0"/>
          <w:lang w:eastAsia="id-ID"/>
        </w:rPr>
        <w:pict>
          <v:shape id="_x0000_s1055" type="#_x0000_t32" style="position:absolute;left:0;text-align:left;margin-left:500.25pt;margin-top:12.35pt;width:35.25pt;height:23.25pt;z-index:251685888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53" type="#_x0000_t32" style="position:absolute;left:0;text-align:left;margin-left:7in;margin-top:12.35pt;width:36.75pt;height:12pt;z-index:251684864" o:connectortype="straight">
            <v:stroke endarrow="block"/>
          </v:shape>
        </w:pict>
      </w:r>
      <w:r w:rsidRPr="009545EF">
        <w:rPr>
          <w:noProof/>
          <w:color w:val="0070C0"/>
          <w:lang w:eastAsia="id-ID"/>
        </w:rPr>
        <w:pict>
          <v:shape id="_x0000_s1052" type="#_x0000_t32" style="position:absolute;left:0;text-align:left;margin-left:7in;margin-top:8.6pt;width:31.5pt;height:0;z-index:251683840" o:connectortype="straight">
            <v:stroke endarrow="block"/>
          </v:shape>
        </w:pict>
      </w:r>
      <w:r w:rsidR="007D50D2" w:rsidRPr="00BF40C6">
        <w:rPr>
          <w:color w:val="0070C0"/>
        </w:rPr>
        <w:tab/>
      </w:r>
      <w:r w:rsidR="007D50D2" w:rsidRPr="00BF40C6">
        <w:rPr>
          <w:color w:val="0070C0"/>
        </w:rPr>
        <w:tab/>
      </w:r>
      <w:r w:rsidR="007D50D2" w:rsidRPr="00BF40C6">
        <w:rPr>
          <w:color w:val="0070C0"/>
        </w:rPr>
        <w:tab/>
      </w:r>
      <w:r w:rsidR="007D50D2" w:rsidRPr="00BF40C6">
        <w:rPr>
          <w:color w:val="0070C0"/>
        </w:rPr>
        <w:tab/>
      </w:r>
      <w:r w:rsidR="007D50D2" w:rsidRPr="00BF40C6">
        <w:rPr>
          <w:color w:val="0070C0"/>
        </w:rPr>
        <w:tab/>
      </w:r>
      <w:r w:rsidR="007D50D2" w:rsidRPr="00BF40C6">
        <w:rPr>
          <w:color w:val="0070C0"/>
        </w:rPr>
        <w:tab/>
      </w:r>
      <w:r w:rsidR="00DC06F1">
        <w:rPr>
          <w:color w:val="0070C0"/>
        </w:rPr>
        <w:t xml:space="preserve">   Wilayah</w:t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7D50D2" w:rsidRPr="00BF40C6">
        <w:rPr>
          <w:color w:val="0070C0"/>
        </w:rPr>
        <w:t>Muh dan Kiprah Sosial</w:t>
      </w:r>
      <w:r w:rsidR="0033198D" w:rsidRPr="00BF40C6">
        <w:rPr>
          <w:color w:val="0070C0"/>
        </w:rPr>
        <w:tab/>
      </w:r>
      <w:r w:rsidR="0033198D" w:rsidRPr="00BF40C6">
        <w:rPr>
          <w:color w:val="0070C0"/>
        </w:rPr>
        <w:tab/>
      </w:r>
      <w:r w:rsidR="00926813" w:rsidRPr="00BF40C6">
        <w:rPr>
          <w:color w:val="0070C0"/>
        </w:rPr>
        <w:t>Muh &amp; Sosial Budaya</w:t>
      </w:r>
    </w:p>
    <w:p w:rsidR="00926813" w:rsidRPr="00BF40C6" w:rsidRDefault="00926813" w:rsidP="0095638B">
      <w:pPr>
        <w:spacing w:after="0"/>
        <w:ind w:left="720"/>
        <w:rPr>
          <w:color w:val="0070C0"/>
        </w:rPr>
      </w:pPr>
      <w:r w:rsidRPr="00BF40C6">
        <w:rPr>
          <w:color w:val="0070C0"/>
        </w:rPr>
        <w:tab/>
      </w:r>
      <w:r w:rsidRPr="00BF40C6">
        <w:rPr>
          <w:color w:val="0070C0"/>
        </w:rPr>
        <w:tab/>
      </w:r>
      <w:r w:rsidRPr="00BF40C6">
        <w:rPr>
          <w:color w:val="0070C0"/>
        </w:rPr>
        <w:tab/>
      </w:r>
      <w:r w:rsidR="0095638B" w:rsidRPr="00BF40C6">
        <w:rPr>
          <w:color w:val="0070C0"/>
        </w:rPr>
        <w:t>Majlis2</w:t>
      </w:r>
      <w:r w:rsidR="00352836" w:rsidRPr="00BF40C6">
        <w:rPr>
          <w:color w:val="0070C0"/>
        </w:rPr>
        <w:tab/>
      </w:r>
      <w:r w:rsidR="00DC06F1">
        <w:rPr>
          <w:color w:val="0070C0"/>
        </w:rPr>
        <w:t xml:space="preserve">   </w:t>
      </w:r>
      <w:r w:rsidR="00DC06F1">
        <w:rPr>
          <w:color w:val="0070C0"/>
        </w:rPr>
        <w:tab/>
      </w:r>
      <w:r w:rsidR="00DC06F1">
        <w:rPr>
          <w:color w:val="0070C0"/>
        </w:rPr>
        <w:tab/>
        <w:t xml:space="preserve">   Daerah</w:t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Pr="00BF40C6">
        <w:rPr>
          <w:color w:val="0070C0"/>
        </w:rPr>
        <w:t>Muh &amp; Politik</w:t>
      </w:r>
    </w:p>
    <w:p w:rsidR="00926813" w:rsidRPr="00BF40C6" w:rsidRDefault="00926813" w:rsidP="00DC06F1">
      <w:pPr>
        <w:spacing w:after="0"/>
        <w:ind w:left="720"/>
        <w:rPr>
          <w:color w:val="0070C0"/>
        </w:rPr>
      </w:pPr>
      <w:r w:rsidRPr="00BF40C6">
        <w:rPr>
          <w:color w:val="0070C0"/>
        </w:rPr>
        <w:tab/>
      </w:r>
      <w:r w:rsidRPr="00BF40C6">
        <w:rPr>
          <w:color w:val="0070C0"/>
        </w:rPr>
        <w:tab/>
      </w:r>
      <w:r w:rsidRPr="00BF40C6">
        <w:rPr>
          <w:color w:val="0070C0"/>
        </w:rPr>
        <w:tab/>
      </w:r>
      <w:r w:rsidR="00DC06F1">
        <w:rPr>
          <w:color w:val="0070C0"/>
        </w:rPr>
        <w:t xml:space="preserve">Lembaga2     </w:t>
      </w:r>
      <w:r w:rsidR="00DC06F1">
        <w:rPr>
          <w:color w:val="0070C0"/>
        </w:rPr>
        <w:tab/>
      </w:r>
      <w:r w:rsidR="00DC06F1">
        <w:rPr>
          <w:color w:val="0070C0"/>
        </w:rPr>
        <w:tab/>
        <w:t xml:space="preserve">   Cabang</w:t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="00DC06F1">
        <w:rPr>
          <w:color w:val="0070C0"/>
        </w:rPr>
        <w:tab/>
      </w:r>
      <w:r w:rsidRPr="00BF40C6">
        <w:rPr>
          <w:color w:val="0070C0"/>
        </w:rPr>
        <w:t>Muh &amp; tantangan Ghasful Fikri</w:t>
      </w:r>
    </w:p>
    <w:p w:rsidR="00926813" w:rsidRPr="00BF40C6" w:rsidRDefault="0095638B" w:rsidP="00383361">
      <w:pPr>
        <w:ind w:left="720"/>
        <w:rPr>
          <w:color w:val="0070C0"/>
        </w:rPr>
      </w:pPr>
      <w:r w:rsidRPr="00BF40C6">
        <w:rPr>
          <w:color w:val="0070C0"/>
        </w:rPr>
        <w:tab/>
      </w:r>
      <w:r w:rsidRPr="00BF40C6">
        <w:rPr>
          <w:color w:val="0070C0"/>
        </w:rPr>
        <w:tab/>
      </w:r>
      <w:r w:rsidRPr="00BF40C6">
        <w:rPr>
          <w:color w:val="0070C0"/>
        </w:rPr>
        <w:tab/>
      </w:r>
      <w:r w:rsidR="00DC06F1">
        <w:rPr>
          <w:color w:val="0070C0"/>
        </w:rPr>
        <w:t xml:space="preserve">Ortom      </w:t>
      </w:r>
      <w:r w:rsidR="00DC06F1">
        <w:rPr>
          <w:color w:val="0070C0"/>
        </w:rPr>
        <w:tab/>
      </w:r>
      <w:r w:rsidR="00DC06F1">
        <w:rPr>
          <w:color w:val="0070C0"/>
        </w:rPr>
        <w:tab/>
        <w:t xml:space="preserve">   Ranting</w:t>
      </w:r>
    </w:p>
    <w:sectPr w:rsidR="00926813" w:rsidRPr="00BF40C6" w:rsidSect="007B014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015E5"/>
    <w:multiLevelType w:val="hybridMultilevel"/>
    <w:tmpl w:val="2E1E8FC2"/>
    <w:lvl w:ilvl="0" w:tplc="464428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7E962045"/>
    <w:multiLevelType w:val="hybridMultilevel"/>
    <w:tmpl w:val="BABC4096"/>
    <w:lvl w:ilvl="0" w:tplc="22A095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0147"/>
    <w:rsid w:val="00062323"/>
    <w:rsid w:val="00104C04"/>
    <w:rsid w:val="001704F2"/>
    <w:rsid w:val="002654B6"/>
    <w:rsid w:val="0033198D"/>
    <w:rsid w:val="0035246F"/>
    <w:rsid w:val="00352836"/>
    <w:rsid w:val="00383361"/>
    <w:rsid w:val="005F6560"/>
    <w:rsid w:val="00624D74"/>
    <w:rsid w:val="00724AE5"/>
    <w:rsid w:val="00724FE3"/>
    <w:rsid w:val="007672DF"/>
    <w:rsid w:val="007B0147"/>
    <w:rsid w:val="007D50D2"/>
    <w:rsid w:val="007E2EB2"/>
    <w:rsid w:val="008B2BF3"/>
    <w:rsid w:val="00926813"/>
    <w:rsid w:val="009545EF"/>
    <w:rsid w:val="0095638B"/>
    <w:rsid w:val="00AD3672"/>
    <w:rsid w:val="00BF40C6"/>
    <w:rsid w:val="00C258F7"/>
    <w:rsid w:val="00C42068"/>
    <w:rsid w:val="00D43DD6"/>
    <w:rsid w:val="00D77EA3"/>
    <w:rsid w:val="00DC06F1"/>
    <w:rsid w:val="00E84099"/>
    <w:rsid w:val="00ED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4" type="connector" idref="#_x0000_s1053"/>
        <o:r id="V:Rule45" type="connector" idref="#_x0000_s1078"/>
        <o:r id="V:Rule46" type="connector" idref="#_x0000_s1026"/>
        <o:r id="V:Rule47" type="connector" idref="#_x0000_s1066"/>
        <o:r id="V:Rule48" type="connector" idref="#_x0000_s1072"/>
        <o:r id="V:Rule49" type="connector" idref="#_x0000_s1074"/>
        <o:r id="V:Rule50" type="connector" idref="#_x0000_s1050"/>
        <o:r id="V:Rule51" type="connector" idref="#_x0000_s1079"/>
        <o:r id="V:Rule52" type="connector" idref="#_x0000_s1052"/>
        <o:r id="V:Rule53" type="connector" idref="#_x0000_s1040"/>
        <o:r id="V:Rule54" type="connector" idref="#_x0000_s1030"/>
        <o:r id="V:Rule55" type="connector" idref="#_x0000_s1077"/>
        <o:r id="V:Rule56" type="connector" idref="#_x0000_s1028"/>
        <o:r id="V:Rule57" type="connector" idref="#_x0000_s1041"/>
        <o:r id="V:Rule58" type="connector" idref="#_x0000_s1059"/>
        <o:r id="V:Rule59" type="connector" idref="#_x0000_s1034"/>
        <o:r id="V:Rule60" type="connector" idref="#_x0000_s1043"/>
        <o:r id="V:Rule61" type="connector" idref="#_x0000_s1061"/>
        <o:r id="V:Rule62" type="connector" idref="#_x0000_s1035"/>
        <o:r id="V:Rule63" type="connector" idref="#_x0000_s1075"/>
        <o:r id="V:Rule64" type="connector" idref="#_x0000_s1044"/>
        <o:r id="V:Rule65" type="connector" idref="#_x0000_s1065"/>
        <o:r id="V:Rule66" type="connector" idref="#_x0000_s1032"/>
        <o:r id="V:Rule67" type="connector" idref="#_x0000_s1046"/>
        <o:r id="V:Rule68" type="connector" idref="#_x0000_s1038"/>
        <o:r id="V:Rule69" type="connector" idref="#_x0000_s1062"/>
        <o:r id="V:Rule70" type="connector" idref="#_x0000_s1037"/>
        <o:r id="V:Rule71" type="connector" idref="#_x0000_s1055"/>
        <o:r id="V:Rule72" type="connector" idref="#_x0000_s1056"/>
        <o:r id="V:Rule73" type="connector" idref="#_x0000_s1045"/>
        <o:r id="V:Rule74" type="connector" idref="#_x0000_s1036"/>
        <o:r id="V:Rule75" type="connector" idref="#_x0000_s1076"/>
        <o:r id="V:Rule76" type="connector" idref="#_x0000_s1049"/>
        <o:r id="V:Rule77" type="connector" idref="#_x0000_s1063"/>
        <o:r id="V:Rule78" type="connector" idref="#_x0000_s1051"/>
        <o:r id="V:Rule79" type="connector" idref="#_x0000_s1027"/>
        <o:r id="V:Rule80" type="connector" idref="#_x0000_s1039"/>
        <o:r id="V:Rule81" type="connector" idref="#_x0000_s1033"/>
        <o:r id="V:Rule82" type="connector" idref="#_x0000_s1057"/>
        <o:r id="V:Rule83" type="connector" idref="#_x0000_s1029"/>
        <o:r id="V:Rule84" type="connector" idref="#_x0000_s1068"/>
        <o:r id="V:Rule85" type="connector" idref="#_x0000_s1048"/>
        <o:r id="V:Rule8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16895-4F2C-4413-A29D-5D064AA8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Pak_Darojat_UMS</cp:lastModifiedBy>
  <cp:revision>18</cp:revision>
  <dcterms:created xsi:type="dcterms:W3CDTF">2013-11-12T23:03:00Z</dcterms:created>
  <dcterms:modified xsi:type="dcterms:W3CDTF">2018-02-19T18:19:00Z</dcterms:modified>
</cp:coreProperties>
</file>