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487C4" w14:textId="5C89155E" w:rsidR="00A80242" w:rsidRPr="00671270" w:rsidRDefault="004B5D6F" w:rsidP="00AD5066">
      <w:pPr>
        <w:jc w:val="center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Laporan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Perancangan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Sistem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Jaringan</w:t>
      </w:r>
      <w:bookmarkStart w:id="0" w:name="_GoBack"/>
      <w:bookmarkEnd w:id="0"/>
    </w:p>
    <w:p w14:paraId="69E90717" w14:textId="335FBF06" w:rsidR="00AD5066" w:rsidRDefault="00AD5066" w:rsidP="00AD5066">
      <w:pPr>
        <w:rPr>
          <w:rFonts w:ascii="Arial" w:hAnsi="Arial" w:cs="Arial"/>
          <w:sz w:val="24"/>
          <w:szCs w:val="24"/>
          <w:lang w:val="en-ID"/>
        </w:rPr>
      </w:pPr>
      <w:r w:rsidRPr="00671270">
        <w:rPr>
          <w:rFonts w:ascii="Arial" w:hAnsi="Arial" w:cs="Arial"/>
          <w:sz w:val="24"/>
          <w:szCs w:val="24"/>
          <w:lang w:val="en-ID"/>
        </w:rPr>
        <w:t>Nama</w:t>
      </w:r>
      <w:r w:rsidRPr="00671270">
        <w:rPr>
          <w:rFonts w:ascii="Arial" w:hAnsi="Arial" w:cs="Arial"/>
          <w:sz w:val="24"/>
          <w:szCs w:val="24"/>
          <w:lang w:val="en-ID"/>
        </w:rPr>
        <w:tab/>
        <w:t xml:space="preserve">: </w:t>
      </w:r>
      <w:proofErr w:type="spellStart"/>
      <w:r w:rsidR="004B5D6F">
        <w:rPr>
          <w:rFonts w:ascii="Arial" w:hAnsi="Arial" w:cs="Arial"/>
          <w:sz w:val="24"/>
          <w:szCs w:val="24"/>
          <w:lang w:val="en-ID"/>
        </w:rPr>
        <w:t>Arfinandi</w:t>
      </w:r>
      <w:proofErr w:type="spellEnd"/>
      <w:r w:rsidR="004B5D6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4B5D6F">
        <w:rPr>
          <w:rFonts w:ascii="Arial" w:hAnsi="Arial" w:cs="Arial"/>
          <w:sz w:val="24"/>
          <w:szCs w:val="24"/>
          <w:lang w:val="en-ID"/>
        </w:rPr>
        <w:t>Arif</w:t>
      </w:r>
      <w:proofErr w:type="spellEnd"/>
      <w:r w:rsidR="004B5D6F">
        <w:rPr>
          <w:rFonts w:ascii="Arial" w:hAnsi="Arial" w:cs="Arial"/>
          <w:sz w:val="24"/>
          <w:szCs w:val="24"/>
          <w:lang w:val="en-ID"/>
        </w:rPr>
        <w:t xml:space="preserve"> W.</w:t>
      </w:r>
    </w:p>
    <w:p w14:paraId="7B301C7F" w14:textId="05B311F6" w:rsidR="004B5D6F" w:rsidRPr="00671270" w:rsidRDefault="004B5D6F" w:rsidP="00AD5066">
      <w:pPr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>NIM</w:t>
      </w:r>
      <w:r>
        <w:rPr>
          <w:rFonts w:ascii="Arial" w:hAnsi="Arial" w:cs="Arial"/>
          <w:sz w:val="24"/>
          <w:szCs w:val="24"/>
          <w:lang w:val="en-ID"/>
        </w:rPr>
        <w:tab/>
        <w:t>: L200160033</w:t>
      </w:r>
    </w:p>
    <w:p w14:paraId="4336405D" w14:textId="135018D6" w:rsidR="00AD5066" w:rsidRPr="00671270" w:rsidRDefault="00AD5066" w:rsidP="00AD5066">
      <w:pPr>
        <w:rPr>
          <w:rFonts w:ascii="Arial" w:hAnsi="Arial" w:cs="Arial"/>
          <w:sz w:val="24"/>
          <w:szCs w:val="24"/>
          <w:lang w:val="en-ID"/>
        </w:rPr>
      </w:pPr>
    </w:p>
    <w:p w14:paraId="02D5968C" w14:textId="5268860C" w:rsidR="00AD5066" w:rsidRPr="00671270" w:rsidRDefault="00AD5066" w:rsidP="00AD5066">
      <w:pPr>
        <w:rPr>
          <w:rFonts w:ascii="Arial" w:hAnsi="Arial" w:cs="Arial"/>
          <w:sz w:val="24"/>
          <w:szCs w:val="24"/>
          <w:lang w:val="en-ID"/>
        </w:rPr>
      </w:pPr>
      <w:r w:rsidRPr="00671270">
        <w:rPr>
          <w:rFonts w:ascii="Arial" w:hAnsi="Arial" w:cs="Arial"/>
          <w:sz w:val="24"/>
          <w:szCs w:val="24"/>
          <w:lang w:val="en-ID"/>
        </w:rPr>
        <w:t>Bab 2. Hub, Switch</w:t>
      </w:r>
    </w:p>
    <w:p w14:paraId="0EEB4B36" w14:textId="5B10B59F" w:rsidR="00AD5066" w:rsidRPr="00671270" w:rsidRDefault="00AD5066" w:rsidP="00AD5066">
      <w:pPr>
        <w:rPr>
          <w:rFonts w:ascii="Arial" w:hAnsi="Arial" w:cs="Arial"/>
          <w:sz w:val="24"/>
          <w:szCs w:val="24"/>
          <w:lang w:val="en-ID"/>
        </w:rPr>
      </w:pP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Konfigurasi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switch</w:t>
      </w:r>
    </w:p>
    <w:p w14:paraId="070DACD8" w14:textId="34706ADC" w:rsidR="00AD5066" w:rsidRPr="00671270" w:rsidRDefault="00AD5066" w:rsidP="00AD5066">
      <w:pPr>
        <w:rPr>
          <w:rFonts w:ascii="Arial" w:hAnsi="Arial" w:cs="Arial"/>
          <w:sz w:val="24"/>
          <w:szCs w:val="24"/>
          <w:lang w:val="en-ID"/>
        </w:rPr>
      </w:pPr>
      <w:r w:rsidRPr="0067127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B88CB8" wp14:editId="12B2FCF5">
            <wp:extent cx="5943600" cy="2051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f hu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0406" w14:textId="27FA43F8" w:rsidR="00AD5066" w:rsidRPr="00671270" w:rsidRDefault="00AD5066" w:rsidP="00AD5066">
      <w:pPr>
        <w:rPr>
          <w:rFonts w:ascii="Arial" w:hAnsi="Arial" w:cs="Arial"/>
          <w:sz w:val="24"/>
          <w:szCs w:val="24"/>
          <w:lang w:val="en-ID"/>
        </w:rPr>
      </w:pP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Pengiriman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paket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melalui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hub,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pertama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hub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akan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menyebar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broadcast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kepada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ip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tujuan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akan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mereplay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adalah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ip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dituju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menggunakan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protocol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icmp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stp</w:t>
      </w:r>
      <w:proofErr w:type="spellEnd"/>
    </w:p>
    <w:p w14:paraId="073CEFB2" w14:textId="57C045D3" w:rsidR="00AD5066" w:rsidRPr="00671270" w:rsidRDefault="00AD5066" w:rsidP="00AD5066">
      <w:pPr>
        <w:rPr>
          <w:rFonts w:ascii="Arial" w:hAnsi="Arial" w:cs="Arial"/>
          <w:sz w:val="24"/>
          <w:szCs w:val="24"/>
          <w:lang w:val="en-ID"/>
        </w:rPr>
      </w:pPr>
      <w:r w:rsidRPr="0067127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D44796" wp14:editId="2A11CAF5">
            <wp:extent cx="5943600" cy="2510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nf swit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098E" w14:textId="470E38C4" w:rsidR="00AD5066" w:rsidRPr="00671270" w:rsidRDefault="00AD5066" w:rsidP="00AD5066">
      <w:pPr>
        <w:rPr>
          <w:rFonts w:ascii="Arial" w:hAnsi="Arial" w:cs="Arial"/>
          <w:sz w:val="24"/>
          <w:szCs w:val="24"/>
          <w:lang w:val="en-ID"/>
        </w:rPr>
      </w:pP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Pengiriman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paket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melalui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switch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langsung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menuju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computer target.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Menggunakan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protocol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icmp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stp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dtp</w:t>
      </w:r>
      <w:proofErr w:type="spellEnd"/>
    </w:p>
    <w:p w14:paraId="07A48F79" w14:textId="591F6A96" w:rsidR="00AD5066" w:rsidRPr="00671270" w:rsidRDefault="00AD5066" w:rsidP="00AD5066">
      <w:pPr>
        <w:rPr>
          <w:rFonts w:ascii="Arial" w:hAnsi="Arial" w:cs="Arial"/>
          <w:sz w:val="24"/>
          <w:szCs w:val="24"/>
          <w:lang w:val="en-ID"/>
        </w:rPr>
      </w:pP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Tugas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>.!</w:t>
      </w:r>
    </w:p>
    <w:p w14:paraId="2548E911" w14:textId="451C7843" w:rsidR="00AD5066" w:rsidRPr="00671270" w:rsidRDefault="00A0453C" w:rsidP="00A045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ID"/>
        </w:rPr>
      </w:pP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Kelebihan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kekurangan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hub &amp; switch</w:t>
      </w:r>
    </w:p>
    <w:p w14:paraId="703E7C53" w14:textId="26718E3A" w:rsidR="00A0453C" w:rsidRPr="00671270" w:rsidRDefault="00A0453C" w:rsidP="00A0453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ID"/>
        </w:rPr>
      </w:pPr>
      <w:r w:rsidRPr="00671270">
        <w:rPr>
          <w:rFonts w:ascii="Arial" w:hAnsi="Arial" w:cs="Arial"/>
          <w:sz w:val="24"/>
          <w:szCs w:val="24"/>
          <w:lang w:val="en-ID"/>
        </w:rPr>
        <w:lastRenderedPageBreak/>
        <w:t>Hub</w:t>
      </w:r>
    </w:p>
    <w:p w14:paraId="1641FB9D" w14:textId="77777777" w:rsidR="00A0453C" w:rsidRPr="00A0453C" w:rsidRDefault="00A0453C" w:rsidP="00A0453C">
      <w:pPr>
        <w:spacing w:before="100" w:beforeAutospacing="1" w:after="100" w:afterAutospacing="1" w:line="240" w:lineRule="auto"/>
        <w:ind w:left="1276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</w:pPr>
      <w:proofErr w:type="spellStart"/>
      <w:r w:rsidRPr="00A0453C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Kelebihan</w:t>
      </w:r>
      <w:proofErr w:type="spellEnd"/>
      <w:r w:rsidRPr="00A0453C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 xml:space="preserve"> HUB</w:t>
      </w:r>
    </w:p>
    <w:p w14:paraId="7C5E71F9" w14:textId="77777777" w:rsidR="00A0453C" w:rsidRPr="00A0453C" w:rsidRDefault="00A0453C" w:rsidP="00A0453C">
      <w:pPr>
        <w:numPr>
          <w:ilvl w:val="0"/>
          <w:numId w:val="3"/>
        </w:numPr>
        <w:spacing w:before="100" w:beforeAutospacing="1" w:after="100" w:afterAutospacing="1" w:line="240" w:lineRule="auto"/>
        <w:ind w:left="1276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HUB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tergolong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dalam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Layer 1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dalam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OSI model (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physycal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layer)</w:t>
      </w:r>
    </w:p>
    <w:p w14:paraId="4E4769A6" w14:textId="77777777" w:rsidR="00A0453C" w:rsidRPr="00A0453C" w:rsidRDefault="00A0453C" w:rsidP="00A0453C">
      <w:pPr>
        <w:numPr>
          <w:ilvl w:val="0"/>
          <w:numId w:val="3"/>
        </w:numPr>
        <w:spacing w:before="100" w:beforeAutospacing="1" w:after="100" w:afterAutospacing="1" w:line="240" w:lineRule="auto"/>
        <w:ind w:left="1276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HUB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memiliki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banyak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port</w:t>
      </w:r>
    </w:p>
    <w:p w14:paraId="24ACD973" w14:textId="77777777" w:rsidR="00A0453C" w:rsidRPr="00A0453C" w:rsidRDefault="00A0453C" w:rsidP="00A0453C">
      <w:pPr>
        <w:numPr>
          <w:ilvl w:val="0"/>
          <w:numId w:val="3"/>
        </w:numPr>
        <w:spacing w:before="100" w:beforeAutospacing="1" w:after="100" w:afterAutospacing="1" w:line="240" w:lineRule="auto"/>
        <w:ind w:left="1276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Pengguna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HUB 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bisa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 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melakukan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sharing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pada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jaringan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sama</w:t>
      </w:r>
      <w:proofErr w:type="spellEnd"/>
    </w:p>
    <w:p w14:paraId="161EE9F2" w14:textId="77777777" w:rsidR="00A0453C" w:rsidRPr="00A0453C" w:rsidRDefault="00A0453C" w:rsidP="00A0453C">
      <w:pPr>
        <w:spacing w:before="100" w:beforeAutospacing="1" w:after="100" w:afterAutospacing="1" w:line="240" w:lineRule="auto"/>
        <w:ind w:left="1276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</w:pPr>
      <w:proofErr w:type="spellStart"/>
      <w:r w:rsidRPr="00A0453C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Kekurangan</w:t>
      </w:r>
      <w:proofErr w:type="spellEnd"/>
      <w:r w:rsidRPr="00A0453C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 xml:space="preserve"> HUB</w:t>
      </w:r>
    </w:p>
    <w:p w14:paraId="3B01A23C" w14:textId="77777777" w:rsidR="00A0453C" w:rsidRPr="00A0453C" w:rsidRDefault="00A0453C" w:rsidP="00A0453C">
      <w:pPr>
        <w:spacing w:before="100" w:beforeAutospacing="1" w:after="100" w:afterAutospacing="1" w:line="240" w:lineRule="auto"/>
        <w:ind w:left="1276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Adapun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kekurangan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HUB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diantaranya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yaitu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:</w:t>
      </w:r>
    </w:p>
    <w:p w14:paraId="48B9AFEA" w14:textId="77777777" w:rsidR="00A0453C" w:rsidRPr="00A0453C" w:rsidRDefault="00A0453C" w:rsidP="00A0453C">
      <w:pPr>
        <w:numPr>
          <w:ilvl w:val="0"/>
          <w:numId w:val="4"/>
        </w:numPr>
        <w:spacing w:before="100" w:beforeAutospacing="1" w:after="100" w:afterAutospacing="1" w:line="240" w:lineRule="auto"/>
        <w:ind w:left="1276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HUB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tidak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mampu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membaca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paket-paket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data</w:t>
      </w:r>
    </w:p>
    <w:p w14:paraId="169E6EDD" w14:textId="77777777" w:rsidR="00A0453C" w:rsidRPr="00A0453C" w:rsidRDefault="00A0453C" w:rsidP="00A0453C">
      <w:pPr>
        <w:numPr>
          <w:ilvl w:val="0"/>
          <w:numId w:val="4"/>
        </w:numPr>
        <w:spacing w:before="100" w:beforeAutospacing="1" w:after="100" w:afterAutospacing="1" w:line="240" w:lineRule="auto"/>
        <w:ind w:left="1276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HUB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tidak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dapat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mengetahui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sumber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tujuan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data</w:t>
      </w:r>
    </w:p>
    <w:p w14:paraId="570FD95E" w14:textId="53238DF8" w:rsidR="00A0453C" w:rsidRPr="00671270" w:rsidRDefault="00A0453C" w:rsidP="00A0453C">
      <w:pPr>
        <w:numPr>
          <w:ilvl w:val="0"/>
          <w:numId w:val="4"/>
        </w:numPr>
        <w:spacing w:before="100" w:beforeAutospacing="1" w:after="100" w:afterAutospacing="1" w:line="240" w:lineRule="auto"/>
        <w:ind w:left="1276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Kecepatan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komunikasi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harus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dibagi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dengan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komputer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lainnya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melakukan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sharing</w:t>
      </w:r>
    </w:p>
    <w:p w14:paraId="160A3272" w14:textId="4A36445A" w:rsidR="00A0453C" w:rsidRPr="00671270" w:rsidRDefault="00A0453C" w:rsidP="00A0453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671270">
        <w:rPr>
          <w:rFonts w:ascii="Arial" w:eastAsia="Times New Roman" w:hAnsi="Arial" w:cs="Arial"/>
          <w:sz w:val="24"/>
          <w:szCs w:val="24"/>
          <w:lang w:val="en-ID" w:eastAsia="en-ID"/>
        </w:rPr>
        <w:t>Switch</w:t>
      </w:r>
    </w:p>
    <w:p w14:paraId="787399D8" w14:textId="77777777" w:rsidR="00A0453C" w:rsidRPr="00A0453C" w:rsidRDefault="00A0453C" w:rsidP="00A0453C">
      <w:pPr>
        <w:spacing w:before="100" w:beforeAutospacing="1" w:after="100" w:afterAutospacing="1" w:line="240" w:lineRule="auto"/>
        <w:ind w:left="1276"/>
        <w:outlineLvl w:val="2"/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</w:pPr>
      <w:proofErr w:type="spellStart"/>
      <w:proofErr w:type="gramStart"/>
      <w:r w:rsidRPr="00A0453C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Kelebihan</w:t>
      </w:r>
      <w:proofErr w:type="spellEnd"/>
      <w:r w:rsidRPr="00A0453C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 xml:space="preserve"> :</w:t>
      </w:r>
      <w:proofErr w:type="gramEnd"/>
    </w:p>
    <w:p w14:paraId="05E1DB19" w14:textId="77777777" w:rsidR="00A0453C" w:rsidRPr="00A0453C" w:rsidRDefault="00A0453C" w:rsidP="00A0453C">
      <w:pPr>
        <w:numPr>
          <w:ilvl w:val="0"/>
          <w:numId w:val="5"/>
        </w:numPr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Switch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mampu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memeriksa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menganalisa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setiap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paket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data yang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telah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diterima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diterima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sebelum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meneruskan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ke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alamat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tujuan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p w14:paraId="449F09A6" w14:textId="77777777" w:rsidR="00A0453C" w:rsidRPr="00A0453C" w:rsidRDefault="00A0453C" w:rsidP="00A0453C">
      <w:pPr>
        <w:numPr>
          <w:ilvl w:val="0"/>
          <w:numId w:val="5"/>
        </w:numPr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Switch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mampu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menentukan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alamat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tujuan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sumber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paket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data yang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telah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melaluinya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p w14:paraId="24420EA8" w14:textId="77777777" w:rsidR="00A0453C" w:rsidRPr="00A0453C" w:rsidRDefault="00A0453C" w:rsidP="00A0453C">
      <w:pPr>
        <w:numPr>
          <w:ilvl w:val="0"/>
          <w:numId w:val="5"/>
        </w:numPr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Switch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mampu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untuk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mem-forward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setiap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paket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data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dengan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tepat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cepat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p w14:paraId="15390559" w14:textId="77777777" w:rsidR="00A0453C" w:rsidRPr="00A0453C" w:rsidRDefault="00A0453C" w:rsidP="00A0453C">
      <w:pPr>
        <w:spacing w:before="100" w:beforeAutospacing="1" w:after="100" w:afterAutospacing="1" w:line="240" w:lineRule="auto"/>
        <w:ind w:left="1276"/>
        <w:outlineLvl w:val="2"/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</w:pPr>
      <w:proofErr w:type="spellStart"/>
      <w:proofErr w:type="gramStart"/>
      <w:r w:rsidRPr="00A0453C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>Kekurangan</w:t>
      </w:r>
      <w:proofErr w:type="spellEnd"/>
      <w:r w:rsidRPr="00A0453C">
        <w:rPr>
          <w:rFonts w:ascii="Arial" w:eastAsia="Times New Roman" w:hAnsi="Arial" w:cs="Arial"/>
          <w:b/>
          <w:bCs/>
          <w:sz w:val="24"/>
          <w:szCs w:val="24"/>
          <w:lang w:val="en-ID" w:eastAsia="en-ID"/>
        </w:rPr>
        <w:t xml:space="preserve"> :</w:t>
      </w:r>
      <w:proofErr w:type="gramEnd"/>
    </w:p>
    <w:p w14:paraId="478ED14B" w14:textId="77777777" w:rsidR="00A0453C" w:rsidRPr="00A0453C" w:rsidRDefault="00A0453C" w:rsidP="00A0453C">
      <w:pPr>
        <w:numPr>
          <w:ilvl w:val="0"/>
          <w:numId w:val="6"/>
        </w:numPr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Harga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sedikit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lebih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mahal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daripada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HUB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dikarenakan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switch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adalah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perkembangan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dari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HUB.</w:t>
      </w:r>
    </w:p>
    <w:p w14:paraId="4CFFF94C" w14:textId="77777777" w:rsidR="00A0453C" w:rsidRPr="00A0453C" w:rsidRDefault="00A0453C" w:rsidP="00A0453C">
      <w:pPr>
        <w:numPr>
          <w:ilvl w:val="0"/>
          <w:numId w:val="6"/>
        </w:numPr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sz w:val="24"/>
          <w:szCs w:val="24"/>
          <w:lang w:val="en-ID" w:eastAsia="en-ID"/>
        </w:rPr>
      </w:pPr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HUB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hanya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memiliki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satu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collision control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untuk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semua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port yang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memungkinkan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dapat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terjadinya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bentrok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/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tabrakan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data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karena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transmisi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data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hanya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dikontrol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oleh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satu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collision.</w:t>
      </w:r>
    </w:p>
    <w:p w14:paraId="130BA44A" w14:textId="77777777" w:rsidR="00A0453C" w:rsidRPr="00A0453C" w:rsidRDefault="00A0453C" w:rsidP="00A0453C">
      <w:pPr>
        <w:numPr>
          <w:ilvl w:val="0"/>
          <w:numId w:val="6"/>
        </w:numPr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Hanya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dapat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menggunakan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kabel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straight,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jadi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bila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ingin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menggunakan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kabel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cross yang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sudah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ada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harus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diubah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menjadi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kable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straight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terlebih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dahulu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p w14:paraId="40AA6FE4" w14:textId="77777777" w:rsidR="00A0453C" w:rsidRPr="00A0453C" w:rsidRDefault="00A0453C" w:rsidP="00A0453C">
      <w:pPr>
        <w:numPr>
          <w:ilvl w:val="0"/>
          <w:numId w:val="6"/>
        </w:numPr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sz w:val="24"/>
          <w:szCs w:val="24"/>
          <w:lang w:val="en-ID" w:eastAsia="en-ID"/>
        </w:rPr>
      </w:pP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Membutuhkan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waktu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yang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cukup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lama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untuk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memeriksa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suatu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 xml:space="preserve"> </w:t>
      </w:r>
      <w:proofErr w:type="spellStart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paket</w:t>
      </w:r>
      <w:proofErr w:type="spellEnd"/>
      <w:r w:rsidRPr="00A0453C">
        <w:rPr>
          <w:rFonts w:ascii="Arial" w:eastAsia="Times New Roman" w:hAnsi="Arial" w:cs="Arial"/>
          <w:sz w:val="24"/>
          <w:szCs w:val="24"/>
          <w:lang w:val="en-ID" w:eastAsia="en-ID"/>
        </w:rPr>
        <w:t>.</w:t>
      </w:r>
    </w:p>
    <w:p w14:paraId="06438992" w14:textId="5B1F33BF" w:rsidR="00AD5066" w:rsidRPr="00671270" w:rsidRDefault="00A0453C" w:rsidP="00A045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ID"/>
        </w:rPr>
      </w:pP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Pengertian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Broadcast</w:t>
      </w:r>
    </w:p>
    <w:p w14:paraId="57110818" w14:textId="0126A286" w:rsidR="00A0453C" w:rsidRPr="00671270" w:rsidRDefault="00A0453C" w:rsidP="00A0453C">
      <w:pPr>
        <w:pStyle w:val="ListParagraph"/>
        <w:rPr>
          <w:rFonts w:ascii="Arial" w:hAnsi="Arial" w:cs="Arial"/>
          <w:sz w:val="24"/>
          <w:szCs w:val="24"/>
        </w:rPr>
      </w:pPr>
      <w:r w:rsidRPr="00671270">
        <w:rPr>
          <w:rFonts w:ascii="Arial" w:hAnsi="Arial" w:cs="Arial"/>
          <w:sz w:val="24"/>
          <w:szCs w:val="24"/>
        </w:rPr>
        <w:t xml:space="preserve">Broadcast </w:t>
      </w:r>
      <w:proofErr w:type="spellStart"/>
      <w:r w:rsidRPr="00671270">
        <w:rPr>
          <w:rFonts w:ascii="Arial" w:hAnsi="Arial" w:cs="Arial"/>
          <w:sz w:val="24"/>
          <w:szCs w:val="24"/>
        </w:rPr>
        <w:t>adalah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suatu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metode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pengiriman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data, yang </w:t>
      </w:r>
      <w:proofErr w:type="spellStart"/>
      <w:r w:rsidRPr="00671270">
        <w:rPr>
          <w:rFonts w:ascii="Arial" w:hAnsi="Arial" w:cs="Arial"/>
          <w:sz w:val="24"/>
          <w:szCs w:val="24"/>
        </w:rPr>
        <w:t>dimana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71270">
        <w:rPr>
          <w:rFonts w:ascii="Arial" w:hAnsi="Arial" w:cs="Arial"/>
          <w:sz w:val="24"/>
          <w:szCs w:val="24"/>
        </w:rPr>
        <w:t>tersebut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dikirim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ke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banyak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titik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sekaligus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71270">
        <w:rPr>
          <w:rFonts w:ascii="Arial" w:hAnsi="Arial" w:cs="Arial"/>
          <w:sz w:val="24"/>
          <w:szCs w:val="24"/>
        </w:rPr>
        <w:t>tanpa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melakukan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pemeriksaan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atau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pengecekan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apakah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titik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tersebut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siap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atau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tidak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71270">
        <w:rPr>
          <w:rFonts w:ascii="Arial" w:hAnsi="Arial" w:cs="Arial"/>
          <w:sz w:val="24"/>
          <w:szCs w:val="24"/>
        </w:rPr>
        <w:t>ataupun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tanpa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memperhatikan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pakah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71270">
        <w:rPr>
          <w:rFonts w:ascii="Arial" w:hAnsi="Arial" w:cs="Arial"/>
          <w:sz w:val="24"/>
          <w:szCs w:val="24"/>
        </w:rPr>
        <w:t>tersebut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sampai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atau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tidak</w:t>
      </w:r>
      <w:proofErr w:type="spellEnd"/>
      <w:r w:rsidRPr="00671270">
        <w:rPr>
          <w:rFonts w:ascii="Arial" w:hAnsi="Arial" w:cs="Arial"/>
          <w:sz w:val="24"/>
          <w:szCs w:val="24"/>
        </w:rPr>
        <w:t>.</w:t>
      </w:r>
    </w:p>
    <w:p w14:paraId="4235A78D" w14:textId="1F69A0E5" w:rsidR="00A0453C" w:rsidRPr="00671270" w:rsidRDefault="00A0453C" w:rsidP="00A0453C">
      <w:pPr>
        <w:pStyle w:val="ListParagraph"/>
        <w:rPr>
          <w:rFonts w:ascii="Arial" w:hAnsi="Arial" w:cs="Arial"/>
          <w:sz w:val="24"/>
          <w:szCs w:val="24"/>
        </w:rPr>
      </w:pPr>
    </w:p>
    <w:p w14:paraId="324E39DF" w14:textId="7E0F0131" w:rsidR="00A0453C" w:rsidRPr="00671270" w:rsidRDefault="00A0453C" w:rsidP="00A0453C">
      <w:pPr>
        <w:pStyle w:val="ListParagraph"/>
        <w:rPr>
          <w:rFonts w:ascii="Arial" w:hAnsi="Arial" w:cs="Arial"/>
          <w:sz w:val="24"/>
          <w:szCs w:val="24"/>
        </w:rPr>
      </w:pPr>
    </w:p>
    <w:p w14:paraId="20ADA532" w14:textId="40A73453" w:rsidR="00A0453C" w:rsidRPr="00671270" w:rsidRDefault="00A0453C" w:rsidP="00A0453C">
      <w:pPr>
        <w:pStyle w:val="ListParagraph"/>
        <w:rPr>
          <w:rFonts w:ascii="Arial" w:hAnsi="Arial" w:cs="Arial"/>
          <w:sz w:val="24"/>
          <w:szCs w:val="24"/>
        </w:rPr>
      </w:pPr>
    </w:p>
    <w:p w14:paraId="698F20BA" w14:textId="77777777" w:rsidR="00A0453C" w:rsidRPr="00671270" w:rsidRDefault="00A0453C" w:rsidP="00A0453C">
      <w:pPr>
        <w:pStyle w:val="ListParagraph"/>
        <w:rPr>
          <w:rFonts w:ascii="Arial" w:hAnsi="Arial" w:cs="Arial"/>
          <w:sz w:val="24"/>
          <w:szCs w:val="24"/>
        </w:rPr>
      </w:pPr>
    </w:p>
    <w:p w14:paraId="16B2BEEB" w14:textId="4D127064" w:rsidR="00A0453C" w:rsidRPr="00671270" w:rsidRDefault="00A0453C" w:rsidP="00A045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ID"/>
        </w:rPr>
      </w:pP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Pengertian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ARP</w:t>
      </w:r>
    </w:p>
    <w:p w14:paraId="576E990C" w14:textId="32E771D6" w:rsidR="00A0453C" w:rsidRPr="00671270" w:rsidRDefault="00A0453C" w:rsidP="00A0453C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671270">
        <w:rPr>
          <w:rFonts w:ascii="Arial" w:hAnsi="Arial" w:cs="Arial"/>
          <w:b/>
          <w:bCs/>
          <w:sz w:val="24"/>
          <w:szCs w:val="24"/>
        </w:rPr>
        <w:t>Protokol</w:t>
      </w:r>
      <w:proofErr w:type="spellEnd"/>
      <w:r w:rsidRPr="00671270">
        <w:rPr>
          <w:rFonts w:ascii="Arial" w:hAnsi="Arial" w:cs="Arial"/>
          <w:b/>
          <w:bCs/>
          <w:sz w:val="24"/>
          <w:szCs w:val="24"/>
        </w:rPr>
        <w:t xml:space="preserve"> ARP </w:t>
      </w:r>
      <w:proofErr w:type="spellStart"/>
      <w:r w:rsidRPr="00671270">
        <w:rPr>
          <w:rFonts w:ascii="Arial" w:hAnsi="Arial" w:cs="Arial"/>
          <w:b/>
          <w:bCs/>
          <w:sz w:val="24"/>
          <w:szCs w:val="24"/>
        </w:rPr>
        <w:t>atau</w:t>
      </w:r>
      <w:proofErr w:type="spellEnd"/>
      <w:r w:rsidRPr="00671270">
        <w:rPr>
          <w:rFonts w:ascii="Arial" w:hAnsi="Arial" w:cs="Arial"/>
          <w:b/>
          <w:bCs/>
          <w:sz w:val="24"/>
          <w:szCs w:val="24"/>
        </w:rPr>
        <w:t xml:space="preserve"> Address Resolution Protocol</w:t>
      </w:r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merupakan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sebuah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protokol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71270">
        <w:rPr>
          <w:rFonts w:ascii="Arial" w:hAnsi="Arial" w:cs="Arial"/>
          <w:sz w:val="24"/>
          <w:szCs w:val="24"/>
        </w:rPr>
        <w:t>bertanggung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jawab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mencari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tahu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Mac Address </w:t>
      </w:r>
      <w:proofErr w:type="spellStart"/>
      <w:r w:rsidRPr="00671270">
        <w:rPr>
          <w:rFonts w:ascii="Arial" w:hAnsi="Arial" w:cs="Arial"/>
          <w:sz w:val="24"/>
          <w:szCs w:val="24"/>
        </w:rPr>
        <w:t>atau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alamat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hardware </w:t>
      </w:r>
      <w:proofErr w:type="spellStart"/>
      <w:r w:rsidRPr="00671270">
        <w:rPr>
          <w:rFonts w:ascii="Arial" w:hAnsi="Arial" w:cs="Arial"/>
          <w:sz w:val="24"/>
          <w:szCs w:val="24"/>
        </w:rPr>
        <w:t>dari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suatu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Host yang </w:t>
      </w:r>
      <w:proofErr w:type="spellStart"/>
      <w:r w:rsidRPr="00671270">
        <w:rPr>
          <w:rFonts w:ascii="Arial" w:hAnsi="Arial" w:cs="Arial"/>
          <w:sz w:val="24"/>
          <w:szCs w:val="24"/>
        </w:rPr>
        <w:t>tergabung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dalam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sebuah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jaringan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LAN </w:t>
      </w:r>
      <w:proofErr w:type="spellStart"/>
      <w:r w:rsidRPr="00671270">
        <w:rPr>
          <w:rFonts w:ascii="Arial" w:hAnsi="Arial" w:cs="Arial"/>
          <w:sz w:val="24"/>
          <w:szCs w:val="24"/>
        </w:rPr>
        <w:t>dengan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memanfaatkan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atau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berdasarkan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IP Address yang </w:t>
      </w:r>
      <w:proofErr w:type="spellStart"/>
      <w:r w:rsidRPr="00671270">
        <w:rPr>
          <w:rFonts w:ascii="Arial" w:hAnsi="Arial" w:cs="Arial"/>
          <w:sz w:val="24"/>
          <w:szCs w:val="24"/>
        </w:rPr>
        <w:t>terkonfigurasi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pada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Host yang </w:t>
      </w:r>
      <w:proofErr w:type="spellStart"/>
      <w:r w:rsidRPr="00671270">
        <w:rPr>
          <w:rFonts w:ascii="Arial" w:hAnsi="Arial" w:cs="Arial"/>
          <w:sz w:val="24"/>
          <w:szCs w:val="24"/>
        </w:rPr>
        <w:t>bersangkutan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71270">
        <w:rPr>
          <w:rFonts w:ascii="Arial" w:hAnsi="Arial" w:cs="Arial"/>
          <w:sz w:val="24"/>
          <w:szCs w:val="24"/>
        </w:rPr>
        <w:t>Dalam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OSI layer, </w:t>
      </w:r>
      <w:proofErr w:type="spellStart"/>
      <w:r w:rsidRPr="00671270">
        <w:rPr>
          <w:rFonts w:ascii="Arial" w:hAnsi="Arial" w:cs="Arial"/>
          <w:sz w:val="24"/>
          <w:szCs w:val="24"/>
        </w:rPr>
        <w:t>protokol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ini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bekerja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sz w:val="24"/>
          <w:szCs w:val="24"/>
        </w:rPr>
        <w:t>antara</w:t>
      </w:r>
      <w:proofErr w:type="spellEnd"/>
      <w:r w:rsidRPr="00671270">
        <w:rPr>
          <w:rFonts w:ascii="Arial" w:hAnsi="Arial" w:cs="Arial"/>
          <w:sz w:val="24"/>
          <w:szCs w:val="24"/>
        </w:rPr>
        <w:t xml:space="preserve"> Layer 2 dan Layer 3.</w:t>
      </w:r>
    </w:p>
    <w:p w14:paraId="7406F8A7" w14:textId="011A2711" w:rsidR="00A0453C" w:rsidRPr="00671270" w:rsidRDefault="00A0453C" w:rsidP="00A045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ID"/>
        </w:rPr>
      </w:pPr>
      <w:proofErr w:type="spellStart"/>
      <w:r w:rsidRPr="00671270">
        <w:rPr>
          <w:rFonts w:ascii="Arial" w:hAnsi="Arial" w:cs="Arial"/>
          <w:sz w:val="24"/>
          <w:szCs w:val="24"/>
          <w:lang w:val="en-ID"/>
        </w:rPr>
        <w:t>Pengertian</w:t>
      </w:r>
      <w:proofErr w:type="spellEnd"/>
      <w:r w:rsidRPr="00671270">
        <w:rPr>
          <w:rFonts w:ascii="Arial" w:hAnsi="Arial" w:cs="Arial"/>
          <w:sz w:val="24"/>
          <w:szCs w:val="24"/>
          <w:lang w:val="en-ID"/>
        </w:rPr>
        <w:t xml:space="preserve"> Domain Collison</w:t>
      </w:r>
    </w:p>
    <w:p w14:paraId="63597716" w14:textId="1F6A0C53" w:rsidR="00A0453C" w:rsidRPr="00671270" w:rsidRDefault="00A0453C" w:rsidP="00A0453C">
      <w:pPr>
        <w:pStyle w:val="ListParagraph"/>
        <w:rPr>
          <w:rFonts w:ascii="Arial" w:hAnsi="Arial" w:cs="Arial"/>
          <w:sz w:val="24"/>
          <w:szCs w:val="24"/>
          <w:lang w:val="en-ID"/>
        </w:rPr>
      </w:pPr>
      <w:r w:rsidRPr="00671270">
        <w:rPr>
          <w:rFonts w:ascii="Arial" w:hAnsi="Arial" w:cs="Arial"/>
          <w:color w:val="000000"/>
          <w:sz w:val="24"/>
          <w:szCs w:val="24"/>
        </w:rPr>
        <w:t xml:space="preserve">Collision Domain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segmen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jaringan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fisik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(physical) di mana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paket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bertabrakan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satu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sama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lain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ketika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dikirim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pada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medium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bersama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khususnya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bila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menggunakan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protokol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jaringan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Ethernet. 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Sebuah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tabrakan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jaringan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terjadi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ketika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lebih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satu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mengirim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paket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pada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segmen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jaringan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pada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waktu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671270">
        <w:rPr>
          <w:rFonts w:ascii="Arial" w:hAnsi="Arial" w:cs="Arial"/>
          <w:color w:val="000000"/>
          <w:sz w:val="24"/>
          <w:szCs w:val="24"/>
        </w:rPr>
        <w:t>sama</w:t>
      </w:r>
      <w:proofErr w:type="spellEnd"/>
      <w:r w:rsidRPr="00671270">
        <w:rPr>
          <w:rFonts w:ascii="Arial" w:hAnsi="Arial" w:cs="Arial"/>
          <w:color w:val="000000"/>
          <w:sz w:val="24"/>
          <w:szCs w:val="24"/>
        </w:rPr>
        <w:t>.</w:t>
      </w:r>
    </w:p>
    <w:sectPr w:rsidR="00A0453C" w:rsidRPr="00671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2ADE"/>
    <w:multiLevelType w:val="multilevel"/>
    <w:tmpl w:val="6674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702B7"/>
    <w:multiLevelType w:val="multilevel"/>
    <w:tmpl w:val="C892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178E4"/>
    <w:multiLevelType w:val="multilevel"/>
    <w:tmpl w:val="3F0A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73B0B"/>
    <w:multiLevelType w:val="hybridMultilevel"/>
    <w:tmpl w:val="3BE639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60A99"/>
    <w:multiLevelType w:val="hybridMultilevel"/>
    <w:tmpl w:val="D228E19C"/>
    <w:lvl w:ilvl="0" w:tplc="155CC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5359CA"/>
    <w:multiLevelType w:val="multilevel"/>
    <w:tmpl w:val="C660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66"/>
    <w:rsid w:val="002B51C8"/>
    <w:rsid w:val="004B5D6F"/>
    <w:rsid w:val="00671270"/>
    <w:rsid w:val="00A0453C"/>
    <w:rsid w:val="00A80242"/>
    <w:rsid w:val="00AD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370D"/>
  <w15:chartTrackingRefBased/>
  <w15:docId w15:val="{5C7110BC-8EF9-4C47-B50B-693A66A7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5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6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045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453C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A0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A04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titisprasetyo123@outlook.co.id</dc:creator>
  <cp:keywords/>
  <dc:description/>
  <cp:lastModifiedBy>ARIF</cp:lastModifiedBy>
  <cp:revision>3</cp:revision>
  <dcterms:created xsi:type="dcterms:W3CDTF">2019-03-26T19:08:00Z</dcterms:created>
  <dcterms:modified xsi:type="dcterms:W3CDTF">2019-05-22T02:29:00Z</dcterms:modified>
</cp:coreProperties>
</file>