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CB9" w:rsidRDefault="007C1CB9" w:rsidP="003429E9"/>
    <w:p w:rsidR="00E16DD4" w:rsidRDefault="00E16DD4" w:rsidP="00E16DD4">
      <w:pPr>
        <w:jc w:val="center"/>
      </w:pPr>
      <w:r>
        <w:t>Nu’man Normas Muhamad</w:t>
      </w:r>
      <w:bookmarkStart w:id="0" w:name="_GoBack"/>
      <w:bookmarkEnd w:id="0"/>
    </w:p>
    <w:p w:rsidR="00E16DD4" w:rsidRDefault="00E16DD4" w:rsidP="003429E9"/>
    <w:p w:rsidR="003429E9" w:rsidRDefault="003429E9" w:rsidP="003429E9">
      <w:r w:rsidRPr="003429E9">
        <w:t>1. Calculate CRC for 1 character of your first name, where P = 101, FCS =  2 bit. </w:t>
      </w:r>
    </w:p>
    <w:p w:rsidR="003429E9" w:rsidRDefault="003429E9" w:rsidP="003429E9">
      <w:r>
        <w:t>D = ‘N’ = 0100 1110</w:t>
      </w:r>
    </w:p>
    <w:p w:rsidR="003429E9" w:rsidRDefault="003429E9" w:rsidP="003429E9">
      <w:r>
        <w:t>D = 1001110</w:t>
      </w:r>
    </w:p>
    <w:p w:rsidR="003429E9" w:rsidRDefault="003429E9" w:rsidP="003429E9">
      <w:r>
        <w:t>2</w:t>
      </w:r>
      <w:r w:rsidRPr="003429E9">
        <w:rPr>
          <w:vertAlign w:val="superscript"/>
        </w:rPr>
        <w:t>5</w:t>
      </w:r>
      <w:r>
        <w:t>D = 1001110 00</w:t>
      </w:r>
    </w:p>
    <w:p w:rsidR="003429E9" w:rsidRDefault="003429E9" w:rsidP="00CA6989">
      <w:pPr>
        <w:contextualSpacing/>
      </w:pPr>
      <w:r>
        <w:t xml:space="preserve">         __</w:t>
      </w:r>
      <w:r w:rsidRPr="003429E9">
        <w:rPr>
          <w:u w:val="single"/>
        </w:rPr>
        <w:t>1</w:t>
      </w:r>
      <w:r w:rsidR="00CA6989">
        <w:rPr>
          <w:u w:val="single"/>
        </w:rPr>
        <w:t>011000</w:t>
      </w:r>
      <w:r w:rsidR="00CA6989">
        <w:t>__</w:t>
      </w:r>
    </w:p>
    <w:p w:rsidR="003429E9" w:rsidRDefault="003429E9" w:rsidP="00CA6989">
      <w:pPr>
        <w:contextualSpacing/>
      </w:pPr>
      <w:r>
        <w:t xml:space="preserve">101 / 100 111 000 </w:t>
      </w:r>
    </w:p>
    <w:p w:rsidR="003429E9" w:rsidRPr="00CA6989" w:rsidRDefault="003429E9" w:rsidP="00CA6989">
      <w:pPr>
        <w:contextualSpacing/>
        <w:rPr>
          <w:u w:val="single"/>
        </w:rPr>
      </w:pPr>
      <w:r>
        <w:t xml:space="preserve">           </w:t>
      </w:r>
      <w:r w:rsidRPr="00CA6989">
        <w:rPr>
          <w:u w:val="single"/>
        </w:rPr>
        <w:t xml:space="preserve">101 </w:t>
      </w:r>
    </w:p>
    <w:p w:rsidR="00CA6989" w:rsidRDefault="003429E9" w:rsidP="00CA6989">
      <w:pPr>
        <w:ind w:firstLine="720"/>
        <w:contextualSpacing/>
        <w:jc w:val="both"/>
      </w:pPr>
      <w:r>
        <w:t xml:space="preserve"> 1</w:t>
      </w:r>
      <w:r w:rsidR="00CA6989">
        <w:t xml:space="preserve"> 11 </w:t>
      </w:r>
    </w:p>
    <w:p w:rsidR="003429E9" w:rsidRPr="00CA6989" w:rsidRDefault="00CA6989" w:rsidP="00CA6989">
      <w:pPr>
        <w:ind w:firstLine="720"/>
        <w:contextualSpacing/>
        <w:jc w:val="both"/>
        <w:rPr>
          <w:u w:val="single"/>
        </w:rPr>
      </w:pPr>
      <w:r w:rsidRPr="00CA6989">
        <w:rPr>
          <w:u w:val="single"/>
        </w:rPr>
        <w:t xml:space="preserve"> 1 01</w:t>
      </w:r>
    </w:p>
    <w:p w:rsidR="00CA6989" w:rsidRDefault="00CA6989" w:rsidP="00CA6989">
      <w:pPr>
        <w:ind w:firstLine="720"/>
        <w:contextualSpacing/>
        <w:jc w:val="both"/>
      </w:pPr>
      <w:r>
        <w:t xml:space="preserve">    101</w:t>
      </w:r>
    </w:p>
    <w:p w:rsidR="00CA6989" w:rsidRPr="00CA6989" w:rsidRDefault="00CA6989" w:rsidP="00CA6989">
      <w:pPr>
        <w:tabs>
          <w:tab w:val="left" w:pos="900"/>
        </w:tabs>
        <w:contextualSpacing/>
        <w:jc w:val="both"/>
        <w:rPr>
          <w:u w:val="single"/>
        </w:rPr>
      </w:pPr>
      <w:r>
        <w:tab/>
      </w:r>
      <w:r w:rsidRPr="00CA6989">
        <w:rPr>
          <w:u w:val="single"/>
        </w:rPr>
        <w:t>101</w:t>
      </w:r>
    </w:p>
    <w:p w:rsidR="00CA6989" w:rsidRDefault="00CA6989" w:rsidP="00CA6989">
      <w:pPr>
        <w:tabs>
          <w:tab w:val="left" w:pos="900"/>
        </w:tabs>
        <w:contextualSpacing/>
      </w:pPr>
      <w:r>
        <w:tab/>
        <w:t xml:space="preserve">        000 </w:t>
      </w:r>
      <m:oMath>
        <m:r>
          <w:rPr>
            <w:rFonts w:ascii="Cambria Math" w:hAnsi="Cambria Math"/>
          </w:rPr>
          <m:t>→</m:t>
        </m:r>
      </m:oMath>
      <w:r>
        <w:tab/>
        <w:t>CRC</w:t>
      </w:r>
    </w:p>
    <w:p w:rsidR="00CA6989" w:rsidRDefault="00CA6989" w:rsidP="00CA6989"/>
    <w:p w:rsidR="00CA6989" w:rsidRDefault="00CA6989" w:rsidP="00CA6989">
      <w:r w:rsidRPr="00CA6989">
        <w:t>2</w:t>
      </w:r>
      <w:r w:rsidRPr="00CA6989">
        <w:rPr>
          <w:vertAlign w:val="superscript"/>
        </w:rPr>
        <w:t>5</w:t>
      </w:r>
      <w:r w:rsidRPr="00CA6989">
        <w:t xml:space="preserve"> D  : </w:t>
      </w:r>
      <w:r>
        <w:t>1001110 00</w:t>
      </w:r>
    </w:p>
    <w:p w:rsidR="00CA6989" w:rsidRDefault="00CA6989" w:rsidP="00CA6989">
      <w:r w:rsidRPr="00CA6989">
        <w:t>FCS  :                 </w:t>
      </w:r>
      <w:r>
        <w:t xml:space="preserve"> </w:t>
      </w:r>
      <w:r w:rsidRPr="00CA6989">
        <w:t> </w:t>
      </w:r>
      <w:r>
        <w:t>00</w:t>
      </w:r>
      <w:r w:rsidRPr="00CA6989">
        <w:t xml:space="preserve">  </w:t>
      </w:r>
    </w:p>
    <w:p w:rsidR="00CA6989" w:rsidRDefault="00CA6989" w:rsidP="00CA6989">
      <w:r w:rsidRPr="00CA6989">
        <w:t xml:space="preserve">+ ‐‐‐‐‐‐‐‐‐‐‐‐‐‐‐‐‐‐‐‐‐‐‐‐‐  </w:t>
      </w:r>
    </w:p>
    <w:p w:rsidR="00CA6989" w:rsidRPr="00CA6989" w:rsidRDefault="00CA6989" w:rsidP="00CA6989">
      <w:r w:rsidRPr="00CA6989">
        <w:t>T      :  </w:t>
      </w:r>
      <w:r>
        <w:t>1001110 00</w:t>
      </w:r>
    </w:p>
    <w:sectPr w:rsidR="00CA6989" w:rsidRPr="00CA6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9E6DA3"/>
    <w:multiLevelType w:val="hybridMultilevel"/>
    <w:tmpl w:val="3F447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9E9"/>
    <w:rsid w:val="003429E9"/>
    <w:rsid w:val="007C1CB9"/>
    <w:rsid w:val="00CA6989"/>
    <w:rsid w:val="00D526D2"/>
    <w:rsid w:val="00E1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12F09-A076-4742-B8C0-D704AF0BE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9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69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numan normas</dc:creator>
  <cp:keywords/>
  <dc:description/>
  <cp:lastModifiedBy>numan normas</cp:lastModifiedBy>
  <cp:revision>2</cp:revision>
  <dcterms:created xsi:type="dcterms:W3CDTF">2017-12-19T15:36:00Z</dcterms:created>
  <dcterms:modified xsi:type="dcterms:W3CDTF">2017-12-19T15:57:00Z</dcterms:modified>
</cp:coreProperties>
</file>