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>Router 1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Router 2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Switch 1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Swicth 2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Router 1</w:t>
      </w: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Router 2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test ping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96227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</w:pPr>
      <w:r>
        <w:rPr>
          <w:lang w:val="en-US"/>
        </w:rPr>
        <w:t>access list</w:t>
      </w:r>
      <w:r>
        <w:rPr>
          <w:lang w:val="en-US"/>
        </w:rPr>
        <w:br w:type="textWrapping"/>
      </w:r>
      <w:r>
        <w:drawing>
          <wp:inline distT="0" distB="0" distL="114300" distR="114300">
            <wp:extent cx="5268595" cy="2962275"/>
            <wp:effectExtent l="0" t="0" r="825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96227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lang w:val="en-US"/>
        </w:rPr>
      </w:pPr>
      <w:r>
        <w:rPr>
          <w:lang w:val="en-US"/>
        </w:rPr>
        <w:t>Ping pc 3 dengan pc 1</w:t>
      </w:r>
    </w:p>
    <w:p>
      <w:pPr>
        <w:numPr>
          <w:numId w:val="0"/>
        </w:numPr>
        <w:ind w:leftChars="0"/>
        <w:rPr>
          <w:lang w:val="en-US"/>
        </w:rPr>
      </w:pPr>
      <w:r>
        <w:rPr>
          <w:lang w:val="en-US"/>
        </w:rPr>
        <w:t>Masih terjadi koneksi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962275"/>
            <wp:effectExtent l="0" t="0" r="82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bookmarkStart w:id="0" w:name="_GoBack"/>
      <w:r>
        <w:drawing>
          <wp:inline distT="0" distB="0" distL="114300" distR="114300">
            <wp:extent cx="5268595" cy="296227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lang w:val="en-US"/>
        </w:rPr>
      </w:pPr>
      <w:r>
        <w:rPr>
          <w:lang w:val="en-US"/>
        </w:rPr>
        <w:br w:type="page"/>
      </w:r>
    </w:p>
    <w:p>
      <w:pPr>
        <w:numPr>
          <w:numId w:val="0"/>
        </w:numPr>
        <w:ind w:leftChars="0"/>
        <w:rPr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411930"/>
    <w:multiLevelType w:val="singleLevel"/>
    <w:tmpl w:val="65411930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7C6932"/>
    <w:rsid w:val="597C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2019-05-08T06:20:00Z</dcterms:created>
  <dc:creator>LABRPL-27</dc:creator>
  <cp:lastModifiedBy>LABRPL-27</cp:lastModifiedBy>
  <dcterms:modified xsi:type="dcterms:W3CDTF">2019-05-08T07:13:30Z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