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2C5FC" w14:textId="77777777" w:rsidR="007D075F" w:rsidRDefault="007D075F" w:rsidP="00384E0F">
      <w:pPr>
        <w:jc w:val="both"/>
        <w:rPr>
          <w:rFonts w:ascii="Times New Roman" w:hAnsi="Times New Roman" w:cs="Times New Roman"/>
        </w:rPr>
      </w:pPr>
      <w:r w:rsidRPr="007D07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CEA7E" wp14:editId="275CBA78">
                <wp:simplePos x="0" y="0"/>
                <wp:positionH relativeFrom="column">
                  <wp:posOffset>-843280</wp:posOffset>
                </wp:positionH>
                <wp:positionV relativeFrom="paragraph">
                  <wp:posOffset>-779145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4E3F6" w14:textId="6447652C" w:rsidR="007D075F" w:rsidRDefault="007D075F" w:rsidP="007D075F">
                            <w:pPr>
                              <w:spacing w:after="0"/>
                            </w:pPr>
                            <w:r>
                              <w:t>NAMA</w:t>
                            </w:r>
                            <w:r>
                              <w:tab/>
                              <w:t xml:space="preserve">: </w:t>
                            </w:r>
                            <w:proofErr w:type="spellStart"/>
                            <w:r w:rsidR="00175A6B">
                              <w:t>Nauvval</w:t>
                            </w:r>
                            <w:proofErr w:type="spellEnd"/>
                            <w:r w:rsidR="00175A6B">
                              <w:t xml:space="preserve"> Aviv</w:t>
                            </w:r>
                          </w:p>
                          <w:p w14:paraId="3CCA3387" w14:textId="5CAB46A9" w:rsidR="007D075F" w:rsidRDefault="007D075F" w:rsidP="007D075F">
                            <w:pPr>
                              <w:spacing w:after="0"/>
                            </w:pPr>
                            <w:r>
                              <w:t xml:space="preserve">NIM </w:t>
                            </w:r>
                            <w:r>
                              <w:tab/>
                              <w:t>: L2001700</w:t>
                            </w:r>
                            <w:r w:rsidR="00175A6B">
                              <w:t>60</w:t>
                            </w:r>
                          </w:p>
                          <w:p w14:paraId="34278FBF" w14:textId="1F95B33F" w:rsidR="007D075F" w:rsidRDefault="007D075F" w:rsidP="007D075F">
                            <w:pPr>
                              <w:spacing w:after="0"/>
                            </w:pPr>
                            <w:r>
                              <w:t>KELAS</w:t>
                            </w:r>
                            <w:r>
                              <w:tab/>
                              <w:t xml:space="preserve">: </w:t>
                            </w:r>
                            <w:r w:rsidR="009575A2">
                              <w:t>C</w:t>
                            </w:r>
                            <w:bookmarkStart w:id="0" w:name="_GoBack"/>
                            <w:bookmarkEnd w:id="0"/>
                          </w:p>
                          <w:p w14:paraId="6CC253B9" w14:textId="77777777" w:rsidR="007D075F" w:rsidRDefault="007D075F" w:rsidP="007D075F">
                            <w:pPr>
                              <w:spacing w:after="0"/>
                            </w:pPr>
                            <w:r>
                              <w:t>PRAKTIKUM SYSTEM OPERASI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1CEA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6.4pt;margin-top:-61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" stroked="f">
                <v:textbox style="mso-fit-shape-to-text:t">
                  <w:txbxContent>
                    <w:p w14:paraId="5CA4E3F6" w14:textId="6447652C" w:rsidR="007D075F" w:rsidRDefault="007D075F" w:rsidP="007D075F">
                      <w:pPr>
                        <w:spacing w:after="0"/>
                      </w:pPr>
                      <w:r>
                        <w:t>NAMA</w:t>
                      </w:r>
                      <w:r>
                        <w:tab/>
                        <w:t xml:space="preserve">: </w:t>
                      </w:r>
                      <w:proofErr w:type="spellStart"/>
                      <w:r w:rsidR="00175A6B">
                        <w:t>Nauvval</w:t>
                      </w:r>
                      <w:proofErr w:type="spellEnd"/>
                      <w:r w:rsidR="00175A6B">
                        <w:t xml:space="preserve"> Aviv</w:t>
                      </w:r>
                    </w:p>
                    <w:p w14:paraId="3CCA3387" w14:textId="5CAB46A9" w:rsidR="007D075F" w:rsidRDefault="007D075F" w:rsidP="007D075F">
                      <w:pPr>
                        <w:spacing w:after="0"/>
                      </w:pPr>
                      <w:r>
                        <w:t xml:space="preserve">NIM </w:t>
                      </w:r>
                      <w:r>
                        <w:tab/>
                        <w:t>: L2001700</w:t>
                      </w:r>
                      <w:r w:rsidR="00175A6B">
                        <w:t>60</w:t>
                      </w:r>
                    </w:p>
                    <w:p w14:paraId="34278FBF" w14:textId="1F95B33F" w:rsidR="007D075F" w:rsidRDefault="007D075F" w:rsidP="007D075F">
                      <w:pPr>
                        <w:spacing w:after="0"/>
                      </w:pPr>
                      <w:r>
                        <w:t>KELAS</w:t>
                      </w:r>
                      <w:r>
                        <w:tab/>
                        <w:t xml:space="preserve">: </w:t>
                      </w:r>
                      <w:r w:rsidR="009575A2">
                        <w:t>C</w:t>
                      </w:r>
                      <w:bookmarkStart w:id="1" w:name="_GoBack"/>
                      <w:bookmarkEnd w:id="1"/>
                    </w:p>
                    <w:p w14:paraId="6CC253B9" w14:textId="77777777" w:rsidR="007D075F" w:rsidRDefault="007D075F" w:rsidP="007D075F">
                      <w:pPr>
                        <w:spacing w:after="0"/>
                      </w:pPr>
                      <w:r>
                        <w:t>PRAKTIKUM SYSTEM OPERASI</w:t>
                      </w:r>
                    </w:p>
                  </w:txbxContent>
                </v:textbox>
              </v:shape>
            </w:pict>
          </mc:Fallback>
        </mc:AlternateContent>
      </w:r>
    </w:p>
    <w:p w14:paraId="113240AD" w14:textId="77777777" w:rsidR="00DB6686" w:rsidRPr="00384E0F" w:rsidRDefault="00384E0F" w:rsidP="00384E0F">
      <w:pPr>
        <w:jc w:val="both"/>
        <w:rPr>
          <w:rFonts w:ascii="Times New Roman" w:hAnsi="Times New Roman" w:cs="Times New Roman"/>
        </w:rPr>
      </w:pPr>
      <w:r w:rsidRPr="00384E0F">
        <w:rPr>
          <w:rFonts w:ascii="Times New Roman" w:hAnsi="Times New Roman" w:cs="Times New Roman"/>
        </w:rPr>
        <w:t>TUGAS</w:t>
      </w:r>
    </w:p>
    <w:p w14:paraId="4FE7D515" w14:textId="77777777" w:rsidR="00384E0F" w:rsidRPr="00384E0F" w:rsidRDefault="00384E0F" w:rsidP="00384E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84E0F">
        <w:rPr>
          <w:rFonts w:ascii="Times New Roman" w:hAnsi="Times New Roman" w:cs="Times New Roman"/>
        </w:rPr>
        <w:t>Buatlah</w:t>
      </w:r>
      <w:proofErr w:type="spellEnd"/>
      <w:r w:rsidRPr="00384E0F">
        <w:rPr>
          <w:rFonts w:ascii="Times New Roman" w:hAnsi="Times New Roman" w:cs="Times New Roman"/>
        </w:rPr>
        <w:t xml:space="preserve"> </w:t>
      </w:r>
      <w:proofErr w:type="spellStart"/>
      <w:r w:rsidRPr="00384E0F">
        <w:rPr>
          <w:rFonts w:ascii="Times New Roman" w:hAnsi="Times New Roman" w:cs="Times New Roman"/>
        </w:rPr>
        <w:t>tabel</w:t>
      </w:r>
      <w:proofErr w:type="spellEnd"/>
      <w:r w:rsidRPr="00384E0F">
        <w:rPr>
          <w:rFonts w:ascii="Times New Roman" w:hAnsi="Times New Roman" w:cs="Times New Roman"/>
        </w:rPr>
        <w:t xml:space="preserve"> </w:t>
      </w:r>
      <w:proofErr w:type="spellStart"/>
      <w:r w:rsidRPr="00384E0F">
        <w:rPr>
          <w:rFonts w:ascii="Times New Roman" w:hAnsi="Times New Roman" w:cs="Times New Roman"/>
        </w:rPr>
        <w:t>pemetaan</w:t>
      </w:r>
      <w:proofErr w:type="spellEnd"/>
      <w:r w:rsidRPr="00384E0F">
        <w:rPr>
          <w:rFonts w:ascii="Times New Roman" w:hAnsi="Times New Roman" w:cs="Times New Roman"/>
        </w:rPr>
        <w:t xml:space="preserve"> </w:t>
      </w:r>
      <w:proofErr w:type="spellStart"/>
      <w:r w:rsidRPr="00384E0F">
        <w:rPr>
          <w:rFonts w:ascii="Times New Roman" w:hAnsi="Times New Roman" w:cs="Times New Roman"/>
        </w:rPr>
        <w:t>memori</w:t>
      </w:r>
      <w:proofErr w:type="spellEnd"/>
      <w:r w:rsidRPr="00384E0F">
        <w:rPr>
          <w:rFonts w:ascii="Times New Roman" w:hAnsi="Times New Roman" w:cs="Times New Roman"/>
        </w:rPr>
        <w:t xml:space="preserve"> pada PC </w:t>
      </w:r>
      <w:proofErr w:type="spellStart"/>
      <w:r w:rsidRPr="00384E0F">
        <w:rPr>
          <w:rFonts w:ascii="Times New Roman" w:hAnsi="Times New Roman" w:cs="Times New Roman"/>
        </w:rPr>
        <w:t>selengkap</w:t>
      </w:r>
      <w:proofErr w:type="spellEnd"/>
      <w:r w:rsidRPr="00384E0F">
        <w:rPr>
          <w:rFonts w:ascii="Times New Roman" w:hAnsi="Times New Roman" w:cs="Times New Roman"/>
        </w:rPr>
        <w:t xml:space="preserve"> </w:t>
      </w:r>
      <w:proofErr w:type="spellStart"/>
      <w:r w:rsidRPr="00384E0F">
        <w:rPr>
          <w:rFonts w:ascii="Times New Roman" w:hAnsi="Times New Roman" w:cs="Times New Roman"/>
        </w:rPr>
        <w:t>mungkin</w:t>
      </w:r>
      <w:proofErr w:type="spellEnd"/>
    </w:p>
    <w:p w14:paraId="0BE6753A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Mapping (</w:t>
      </w:r>
      <w:proofErr w:type="spellStart"/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Pemetaan</w:t>
      </w:r>
      <w:proofErr w:type="spellEnd"/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)</w:t>
      </w:r>
    </w:p>
    <w:p w14:paraId="232BE972" w14:textId="77777777" w:rsidR="00384E0F" w:rsidRPr="00384E0F" w:rsidRDefault="00384E0F" w:rsidP="00384E0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cache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lebih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sedikit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dibandingkan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memori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utama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sehingga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diperlukan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algoritma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pemetaan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blok-blok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memori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utama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saluran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cache.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Selain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itu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diperlukan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juga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alat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menentukan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memori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utama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mana yang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sedang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memakai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saluran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cache.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Pemilihan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fungsi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pemetaan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menentukan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bentuk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organisasi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cache.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Terdapat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tiga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metode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digunakan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yaitu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66A776CE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</w:r>
    </w:p>
    <w:p w14:paraId="4185A61C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    </w:t>
      </w:r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>1.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    </w:t>
      </w:r>
      <w:proofErr w:type="spellStart"/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Pemetaan</w:t>
      </w:r>
      <w:proofErr w:type="spellEnd"/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Langsung</w:t>
      </w:r>
      <w:proofErr w:type="spellEnd"/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(Direct Mapping)</w:t>
      </w:r>
    </w:p>
    <w:p w14:paraId="3F4261E1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Pemetaan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langsung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teknik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paling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sederhana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yaitu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teknik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memetakan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memori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utama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hanya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sebuah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saluran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cache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saja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Jika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suatu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block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di cache,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maka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tempatnya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sudah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tertentu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Keuntungan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dari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direct mapping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sederhana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murah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Sedangkan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kerugian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dari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direct mapping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suatu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memiliki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lokasi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tetap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jika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program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mengakses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2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di map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line yang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sama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secara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berulang-ulang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maka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cache-miss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sangat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tinggi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).</w:t>
      </w:r>
    </w:p>
    <w:p w14:paraId="70B1C92E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</w:r>
    </w:p>
    <w:p w14:paraId="6F7FDEBF" w14:textId="77777777" w:rsidR="00384E0F" w:rsidRPr="00384E0F" w:rsidRDefault="00384E0F" w:rsidP="00384E0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Berikut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penjelasan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lebih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detail :</w:t>
      </w:r>
      <w:proofErr w:type="gramEnd"/>
    </w:p>
    <w:p w14:paraId="17913B1A" w14:textId="77777777" w:rsidR="00384E0F" w:rsidRPr="00384E0F" w:rsidRDefault="00384E0F" w:rsidP="00384E0F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84E0F">
        <w:rPr>
          <w:rFonts w:ascii="Times New Roman" w:eastAsia="Times New Roman" w:hAnsi="Times New Roman" w:cs="Times New Roman"/>
          <w:sz w:val="18"/>
          <w:szCs w:val="18"/>
        </w:rPr>
        <w:t>§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Setiap</w:t>
      </w:r>
      <w:proofErr w:type="spellEnd"/>
      <w:proofErr w:type="gram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pada main memory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dipetakan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line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tertentu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pada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cache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 </w:t>
      </w:r>
      <w:proofErr w:type="spellStart"/>
      <w:r w:rsidRPr="00384E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i</w:t>
      </w:r>
      <w:proofErr w:type="spellEnd"/>
      <w:r w:rsidRPr="00384E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 xml:space="preserve"> = j modulo C 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di mana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line pada cache yang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digunakan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meletakkan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main memory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-j.</w:t>
      </w:r>
    </w:p>
    <w:p w14:paraId="399515B5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76EA29D" w14:textId="77777777" w:rsidR="00384E0F" w:rsidRPr="00384E0F" w:rsidRDefault="00384E0F" w:rsidP="00384E0F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§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Jika</w:t>
      </w:r>
      <w:proofErr w:type="spellEnd"/>
      <w:proofErr w:type="gram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 = 64 dan C = 4,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maka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pemetaan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antara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line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menjadi</w:t>
      </w:r>
      <w:proofErr w:type="spellEnd"/>
    </w:p>
    <w:p w14:paraId="5A611D0D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seperti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berikut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5AA46884" w14:textId="77777777" w:rsidR="00384E0F" w:rsidRPr="00384E0F" w:rsidRDefault="00384E0F" w:rsidP="00384E0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704A8643" w14:textId="77777777" w:rsidR="00384E0F" w:rsidRPr="00384E0F" w:rsidRDefault="00384E0F" w:rsidP="00384E0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Line 0 can hold blocks 0, 4, 8, 12, ...</w:t>
      </w:r>
    </w:p>
    <w:p w14:paraId="760DB145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        Line 1 can hold blocks 1, 5, 9, 13, ...</w:t>
      </w:r>
    </w:p>
    <w:p w14:paraId="0656AADE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        Line 2 can hold blocks 2, 6, 10, 14, ...</w:t>
      </w:r>
    </w:p>
    <w:p w14:paraId="45E5B16F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        Line 3 can hold blocks 3, 7, 11, 15, ...</w:t>
      </w:r>
    </w:p>
    <w:p w14:paraId="17D4BE4D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79554AE" w14:textId="77777777" w:rsidR="00384E0F" w:rsidRPr="00384E0F" w:rsidRDefault="00384E0F" w:rsidP="00384E0F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§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Pada</w:t>
      </w:r>
      <w:proofErr w:type="gram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cara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address 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pada main memory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dibagi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3 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field 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atau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bagian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yaitu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14:paraId="16DE86B5" w14:textId="77777777" w:rsidR="00384E0F" w:rsidRPr="00384E0F" w:rsidRDefault="00384E0F" w:rsidP="00384E0F">
      <w:pPr>
        <w:shd w:val="clear" w:color="auto" w:fill="FFFFFF"/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  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Tag identifier.</w:t>
      </w:r>
    </w:p>
    <w:p w14:paraId="71E28C04" w14:textId="77777777" w:rsidR="00384E0F" w:rsidRPr="00384E0F" w:rsidRDefault="00384E0F" w:rsidP="00384E0F">
      <w:pPr>
        <w:shd w:val="clear" w:color="auto" w:fill="FFFFFF"/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  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Line number identifier</w:t>
      </w:r>
    </w:p>
    <w:p w14:paraId="1B22737C" w14:textId="77777777" w:rsidR="00384E0F" w:rsidRPr="00384E0F" w:rsidRDefault="00384E0F" w:rsidP="00384E0F">
      <w:pPr>
        <w:shd w:val="clear" w:color="auto" w:fill="FFFFFF"/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  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Word identifier (offset)</w:t>
      </w:r>
    </w:p>
    <w:p w14:paraId="13B5239B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723B6B2" w14:textId="77777777" w:rsidR="00384E0F" w:rsidRPr="00384E0F" w:rsidRDefault="00384E0F" w:rsidP="00384E0F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§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Word</w:t>
      </w:r>
      <w:proofErr w:type="gramEnd"/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identifier 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berisi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informasi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tentang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lokasi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word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atau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unit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addressable 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lainnya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line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tertentu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pada cache.</w:t>
      </w:r>
    </w:p>
    <w:p w14:paraId="202485C9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42D2F8F" w14:textId="77777777" w:rsidR="00384E0F" w:rsidRPr="00384E0F" w:rsidRDefault="00384E0F" w:rsidP="00384E0F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§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Line</w:t>
      </w:r>
      <w:proofErr w:type="gramEnd"/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identifier 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berisi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informasi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tentang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fisik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bukan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logika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) line pada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chace</w:t>
      </w:r>
      <w:proofErr w:type="spellEnd"/>
    </w:p>
    <w:p w14:paraId="44865BFD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7183C6FC" w14:textId="77777777" w:rsidR="00384E0F" w:rsidRPr="00384E0F" w:rsidRDefault="00384E0F" w:rsidP="00384E0F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§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Tag</w:t>
      </w:r>
      <w:proofErr w:type="gramEnd"/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identifier 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disimpan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pada cache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bersama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pada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line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677595B9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4FDD4DE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 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setiap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alamat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memory yang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dibuat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oleh CPU, line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tertentu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menyimpan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copy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alamat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tsb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ditentukan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jika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tempat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lokasi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sudah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dikopi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dari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main memory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cache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38DC0963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>o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Tag 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pada line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dicek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melihat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apakah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benar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dimaksud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line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tsb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6C60F267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84E0F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B6A4724" wp14:editId="2737F6BD">
            <wp:extent cx="3048000" cy="1954530"/>
            <wp:effectExtent l="0" t="0" r="0" b="7620"/>
            <wp:docPr id="14" name="Picture 14" descr="https://1.bp.blogspot.com/-hJQSkxgugoA/WBHjDHWIMpI/AAAAAAAABC8/4kRIhGaF5zwl9ezMac7gbPsdruzb497-wCLcB/s320/Organisasi%2BDirect%2BMappin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1.bp.blogspot.com/-hJQSkxgugoA/WBHjDHWIMpI/AAAAAAAABC8/4kRIhGaF5zwl9ezMac7gbPsdruzb497-wCLcB/s320/Organisasi%2BDirect%2BMappin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58A5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 xml:space="preserve">Gambar </w:t>
      </w:r>
      <w:proofErr w:type="gramStart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>2.1 :</w:t>
      </w:r>
      <w:proofErr w:type="gramEnd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 xml:space="preserve"> Gambar </w:t>
      </w:r>
      <w:proofErr w:type="spellStart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>Organisasi</w:t>
      </w:r>
      <w:proofErr w:type="spellEnd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 xml:space="preserve"> Direct Mapping.</w:t>
      </w:r>
    </w:p>
    <w:p w14:paraId="65959C43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798ACE1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Keuntungan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Menggunakan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Direct Mapping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antara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lain :</w:t>
      </w:r>
      <w:proofErr w:type="gramEnd"/>
    </w:p>
    <w:p w14:paraId="772CF4D9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84E0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Mudah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Murah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diimplementasikan</w:t>
      </w:r>
      <w:proofErr w:type="spellEnd"/>
    </w:p>
    <w:p w14:paraId="12BA231E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84E0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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Mudah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menentukan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letak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salinan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data main memory pada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chace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09E1FA29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Kerugian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menggunakan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Direct Mapping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antara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lain :</w:t>
      </w:r>
      <w:proofErr w:type="gramEnd"/>
    </w:p>
    <w:p w14:paraId="3D46BC94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DBD50C2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84E0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1.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Setiap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main memory 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hanya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dipetakan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pada </w:t>
      </w:r>
      <w:proofErr w:type="gram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 line</w:t>
      </w:r>
      <w:proofErr w:type="gram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saja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42CFF7E5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      2. 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Terkait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sifat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lokal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pada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main memory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sangat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mungkin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mengakses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dipetakan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pada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line 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sama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pada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cache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 Blok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seperti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menyebabkan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seringnya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sapu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masuk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keluar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/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dari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cache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sehingga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hit ratio 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mengecil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Hit ratio 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perbandingan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antara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jumlah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ditemukannya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data pada cache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jumlah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usaha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mengakses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cache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3F65E8BA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39E0DEC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84E0F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9016F27" wp14:editId="3711F160">
            <wp:extent cx="3406775" cy="3810000"/>
            <wp:effectExtent l="0" t="0" r="3175" b="0"/>
            <wp:docPr id="13" name="Picture 13" descr="https://1.bp.blogspot.com/-F1NcHiaUaIA/WBHjjtRL4OI/AAAAAAAABDA/Hj9Slysn88EgJVpD-J9W1DKih3y0aRhtgCLcB/s400/Contoh%2BPengalamatan%2BDirect%2BMappin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1.bp.blogspot.com/-F1NcHiaUaIA/WBHjjtRL4OI/AAAAAAAABDA/Hj9Slysn88EgJVpD-J9W1DKih3y0aRhtgCLcB/s400/Contoh%2BPengalamatan%2BDirect%2BMappin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F539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 xml:space="preserve">Gambar </w:t>
      </w:r>
      <w:proofErr w:type="gramStart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>2.2 :</w:t>
      </w:r>
      <w:proofErr w:type="gramEnd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 xml:space="preserve"> Gambar </w:t>
      </w:r>
      <w:proofErr w:type="spellStart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>Contoh</w:t>
      </w:r>
      <w:proofErr w:type="spellEnd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>Pengalamatan</w:t>
      </w:r>
      <w:proofErr w:type="spellEnd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 xml:space="preserve"> Direct Mapping.</w:t>
      </w:r>
    </w:p>
    <w:p w14:paraId="1E34410F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lastRenderedPageBreak/>
        <w:t>Ringkasan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5"/>
          <w:szCs w:val="25"/>
          <w:bdr w:val="none" w:sz="0" w:space="0" w:color="auto" w:frame="1"/>
        </w:rPr>
        <w:t>direct mapping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nampak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pada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tabel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berikut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384E0F" w:rsidRPr="00384E0F" w14:paraId="58C00496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09C83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Item</w:t>
            </w:r>
          </w:p>
        </w:tc>
        <w:tc>
          <w:tcPr>
            <w:tcW w:w="4621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1330A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384E0F" w:rsidRPr="00384E0F" w14:paraId="4CFB9196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CD55E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Panjang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alamat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2600D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s+w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 bits</w:t>
            </w:r>
          </w:p>
        </w:tc>
      </w:tr>
      <w:tr w:rsidR="00384E0F" w:rsidRPr="00384E0F" w14:paraId="4D47516B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D108A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unit yang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dapat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dialamati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0714D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2s+w words or bytes</w:t>
            </w:r>
          </w:p>
        </w:tc>
      </w:tr>
      <w:tr w:rsidR="00384E0F" w:rsidRPr="00384E0F" w14:paraId="7E3DAAB3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B436C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Ukuran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Bloks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sama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dengan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ukuran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Line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65FFF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2w words or bytes</w:t>
            </w:r>
          </w:p>
        </w:tc>
      </w:tr>
      <w:tr w:rsidR="00384E0F" w:rsidRPr="00384E0F" w14:paraId="1AD8D59B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A98FA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blok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memori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utama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B83B6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2s+ w/2w = 2s</w:t>
            </w:r>
          </w:p>
        </w:tc>
      </w:tr>
      <w:tr w:rsidR="00384E0F" w:rsidRPr="00384E0F" w14:paraId="38335951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751C9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line di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chace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94184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 = 2r</w:t>
            </w:r>
          </w:p>
        </w:tc>
      </w:tr>
      <w:tr w:rsidR="00384E0F" w:rsidRPr="00384E0F" w14:paraId="4D13F558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655A3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Besarnya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tag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268F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(s - r) bits</w:t>
            </w:r>
          </w:p>
        </w:tc>
      </w:tr>
    </w:tbl>
    <w:p w14:paraId="11B8100E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D4CAFD1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     2.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    </w:t>
      </w:r>
      <w:proofErr w:type="spellStart"/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Pemetaan</w:t>
      </w:r>
      <w:proofErr w:type="spellEnd"/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Asosiatif</w:t>
      </w:r>
      <w:proofErr w:type="spellEnd"/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(Associative Mapping)</w:t>
      </w:r>
    </w:p>
    <w:p w14:paraId="6201D0BF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Pemetaan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asosiatif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mengatasi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kekurangan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pemetaan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langsung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cara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mengizinkan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setiap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memori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utama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dimuatkan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sembarang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saluran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cache.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pemetaan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assosiatif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terdapat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fleksibilitas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penggantian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ketika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baru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dibaca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cache.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Kekurangan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pemetaan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asosiatif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utama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kompleksitas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rangkaian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diperlukan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menguji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tag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seluruh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saluran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cache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secara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parallel,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sehingga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pencarian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data di cache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menjadi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lama.</w:t>
      </w:r>
    </w:p>
    <w:p w14:paraId="7AB217D5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§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Memungkinkan</w:t>
      </w:r>
      <w:proofErr w:type="spellEnd"/>
      <w:proofErr w:type="gram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diletakkan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di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sebarang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line yang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sedang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tidak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terpakai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.</w:t>
      </w:r>
    </w:p>
    <w:p w14:paraId="1D494E87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§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Diharapkan</w:t>
      </w:r>
      <w:proofErr w:type="spellEnd"/>
      <w:proofErr w:type="gram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akan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mengatasi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kelemahan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utama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5"/>
          <w:szCs w:val="25"/>
          <w:bdr w:val="none" w:sz="0" w:space="0" w:color="auto" w:frame="1"/>
        </w:rPr>
        <w:t>Direct Mapping</w:t>
      </w: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.</w:t>
      </w:r>
    </w:p>
    <w:p w14:paraId="2056462B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§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Harus</w:t>
      </w:r>
      <w:proofErr w:type="spellEnd"/>
      <w:proofErr w:type="gram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menguji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setiap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5"/>
          <w:szCs w:val="25"/>
          <w:bdr w:val="none" w:sz="0" w:space="0" w:color="auto" w:frame="1"/>
        </w:rPr>
        <w:t>cache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untuk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menemukan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yang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diinginkan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.</w:t>
      </w:r>
    </w:p>
    <w:p w14:paraId="28CEB125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Mengecek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setiap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tag pada line</w:t>
      </w:r>
    </w:p>
    <w:p w14:paraId="1C6EA3E6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Sangat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lambat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untuk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5"/>
          <w:szCs w:val="25"/>
          <w:bdr w:val="none" w:sz="0" w:space="0" w:color="auto" w:frame="1"/>
        </w:rPr>
        <w:t>cache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berukuran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besar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.</w:t>
      </w:r>
    </w:p>
    <w:p w14:paraId="5B925EA8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§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Nomor</w:t>
      </w:r>
      <w:proofErr w:type="spellEnd"/>
      <w:proofErr w:type="gram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line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menjadi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tidak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berarti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. </w:t>
      </w:r>
      <w:r w:rsidRPr="00384E0F">
        <w:rPr>
          <w:rFonts w:ascii="Times New Roman" w:eastAsia="Times New Roman" w:hAnsi="Times New Roman" w:cs="Times New Roman"/>
          <w:i/>
          <w:iCs/>
          <w:sz w:val="25"/>
          <w:szCs w:val="25"/>
          <w:bdr w:val="none" w:sz="0" w:space="0" w:color="auto" w:frame="1"/>
        </w:rPr>
        <w:t>Address main memory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dibagi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menjadi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2 field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saja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,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yaitu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tag dan </w:t>
      </w:r>
      <w:r w:rsidRPr="00384E0F">
        <w:rPr>
          <w:rFonts w:ascii="Times New Roman" w:eastAsia="Times New Roman" w:hAnsi="Times New Roman" w:cs="Times New Roman"/>
          <w:i/>
          <w:iCs/>
          <w:sz w:val="25"/>
          <w:szCs w:val="25"/>
          <w:bdr w:val="none" w:sz="0" w:space="0" w:color="auto" w:frame="1"/>
        </w:rPr>
        <w:t>word offset</w:t>
      </w: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.</w:t>
      </w:r>
    </w:p>
    <w:p w14:paraId="19464467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84E0F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665D148" wp14:editId="4B1A9617">
            <wp:extent cx="3048000" cy="1864360"/>
            <wp:effectExtent l="0" t="0" r="0" b="2540"/>
            <wp:docPr id="12" name="Picture 12" descr="https://3.bp.blogspot.com/-dWVXQpGeCP0/WBHkwGpdMOI/AAAAAAAABDM/t8X6ICyc6u883KTuPyeVzWgTMnQZTONZgCLcB/s320/Organisasi%2BAssociative%2BMapping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3.bp.blogspot.com/-dWVXQpGeCP0/WBHkwGpdMOI/AAAAAAAABDM/t8X6ICyc6u883KTuPyeVzWgTMnQZTONZgCLcB/s320/Organisasi%2BAssociative%2BMapping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D013" w14:textId="77777777" w:rsidR="00384E0F" w:rsidRPr="00384E0F" w:rsidRDefault="00384E0F" w:rsidP="003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D4CA3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84E0F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5FCCF83" wp14:editId="5EB1C8A7">
            <wp:extent cx="3810000" cy="2331085"/>
            <wp:effectExtent l="0" t="0" r="0" b="0"/>
            <wp:docPr id="11" name="Picture 11" descr="https://2.bp.blogspot.com/-3DXyQBgwNQo/WBHlBBg6oQI/AAAAAAAABDU/jkpEOV0d1Jsaay0YAjoaLB7hii-ZARrYQCLcB/s400/Organisasi%2BAssociative%2BMapping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2.bp.blogspot.com/-3DXyQBgwNQo/WBHlBBg6oQI/AAAAAAAABDU/jkpEOV0d1Jsaay0YAjoaLB7hii-ZARrYQCLcB/s400/Organisasi%2BAssociative%2BMapping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B3A0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 xml:space="preserve">Gambar </w:t>
      </w:r>
      <w:proofErr w:type="gramStart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>2.3 :</w:t>
      </w:r>
      <w:proofErr w:type="gramEnd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 xml:space="preserve"> Gambar </w:t>
      </w:r>
      <w:proofErr w:type="spellStart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>Organisasi</w:t>
      </w:r>
      <w:proofErr w:type="spellEnd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18"/>
          <w:szCs w:val="18"/>
          <w:shd w:val="clear" w:color="auto" w:fill="FFFFFF"/>
        </w:rPr>
        <w:t>Associative Mapping</w:t>
      </w:r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>.</w:t>
      </w:r>
    </w:p>
    <w:p w14:paraId="1354D3A0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8475414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§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Melakukan</w:t>
      </w:r>
      <w:proofErr w:type="spellEnd"/>
      <w:proofErr w:type="gram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pencarian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ke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semua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tag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untuk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menemukan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.</w:t>
      </w:r>
    </w:p>
    <w:p w14:paraId="23714A86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§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Cache</w:t>
      </w:r>
      <w:proofErr w:type="gram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dibagi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menjadi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2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bagian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:</w:t>
      </w:r>
    </w:p>
    <w:p w14:paraId="4C44C68E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5820131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 </w:t>
      </w: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lines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dalam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SRAM</w:t>
      </w:r>
    </w:p>
    <w:p w14:paraId="677472D7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 </w:t>
      </w: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tag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dalam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associative memory</w:t>
      </w:r>
    </w:p>
    <w:p w14:paraId="79668B3A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84E0F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56B965E" wp14:editId="6B747CF9">
            <wp:extent cx="3594735" cy="3810000"/>
            <wp:effectExtent l="0" t="0" r="5715" b="0"/>
            <wp:docPr id="10" name="Picture 10" descr="https://2.bp.blogspot.com/-PE1xrgRaBpA/WBHlZVWaTZI/AAAAAAAABDk/nEnnc8tz-sYM7rTMIxVInJ8zOqq_g-OEgCLcB/s400/Contoh%2BPengalamatan%2BAssociative%2BMapping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2.bp.blogspot.com/-PE1xrgRaBpA/WBHlZVWaTZI/AAAAAAAABDk/nEnnc8tz-sYM7rTMIxVInJ8zOqq_g-OEgCLcB/s400/Contoh%2BPengalamatan%2BAssociative%2BMapping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3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2A33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br/>
      </w:r>
    </w:p>
    <w:p w14:paraId="6477E9BA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 xml:space="preserve">Gambar </w:t>
      </w:r>
      <w:proofErr w:type="gramStart"/>
      <w:r w:rsidRPr="00384E0F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2.4 :</w:t>
      </w:r>
      <w:proofErr w:type="gramEnd"/>
      <w:r w:rsidRPr="00384E0F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 xml:space="preserve"> Gambar </w:t>
      </w:r>
      <w:proofErr w:type="spellStart"/>
      <w:r w:rsidRPr="00384E0F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Contoh</w:t>
      </w:r>
      <w:proofErr w:type="spellEnd"/>
      <w:r w:rsidRPr="00384E0F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Pengalamatan</w:t>
      </w:r>
      <w:proofErr w:type="spellEnd"/>
      <w:r w:rsidRPr="00384E0F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 xml:space="preserve"> Associative Mapping</w:t>
      </w:r>
    </w:p>
    <w:p w14:paraId="674E6081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br/>
      </w:r>
    </w:p>
    <w:p w14:paraId="44D93032" w14:textId="77777777" w:rsidR="00384E0F" w:rsidRPr="00384E0F" w:rsidRDefault="00384E0F" w:rsidP="00384E0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5B1AC741" w14:textId="77777777" w:rsidR="00384E0F" w:rsidRPr="00384E0F" w:rsidRDefault="00384E0F" w:rsidP="00384E0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>Keuntungan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Associative </w:t>
      </w:r>
      <w:proofErr w:type="gramStart"/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Mapping 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  <w:proofErr w:type="gram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Cepat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fleksibel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2D5AE154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Kerugian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Associative </w:t>
      </w:r>
      <w:proofErr w:type="gramStart"/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Mapping 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  <w:proofErr w:type="gram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Biaya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Implementasi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misalnya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cache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ukuran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8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kbyte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dibutuhkan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1024 x 17 bit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associative memory 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menyimpan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tag identifier</w:t>
      </w: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12832FC1" w14:textId="77777777" w:rsidR="00384E0F" w:rsidRPr="00384E0F" w:rsidRDefault="00384E0F" w:rsidP="00384E0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Ringkasan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Associative Mapping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nampak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pada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tabel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berikut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384E0F" w:rsidRPr="00384E0F" w14:paraId="3DB73CDE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BC997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Item</w:t>
            </w:r>
          </w:p>
        </w:tc>
        <w:tc>
          <w:tcPr>
            <w:tcW w:w="4621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194D4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384E0F" w:rsidRPr="00384E0F" w14:paraId="065B6B14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6DECD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Panjang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alamat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E2342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s+w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 bits</w:t>
            </w:r>
          </w:p>
        </w:tc>
      </w:tr>
      <w:tr w:rsidR="00384E0F" w:rsidRPr="00384E0F" w14:paraId="50BC1166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79868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unit yang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dapat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dialamati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ECC30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2s+w words or bytes</w:t>
            </w:r>
          </w:p>
        </w:tc>
      </w:tr>
      <w:tr w:rsidR="00384E0F" w:rsidRPr="00384E0F" w14:paraId="5902FCC7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4463A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Ukuran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Bloks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sama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dengan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ukuran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Line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7068D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2w words or bytes</w:t>
            </w:r>
          </w:p>
        </w:tc>
      </w:tr>
      <w:tr w:rsidR="00384E0F" w:rsidRPr="00384E0F" w14:paraId="06546115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848EA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blok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memori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utama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2250D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2s+ w/2w = 2s</w:t>
            </w:r>
          </w:p>
        </w:tc>
      </w:tr>
      <w:tr w:rsidR="00384E0F" w:rsidRPr="00384E0F" w14:paraId="4D2DD96A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D11C2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line di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chace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F22FB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Undetermined</w:t>
            </w:r>
          </w:p>
        </w:tc>
      </w:tr>
      <w:tr w:rsidR="00384E0F" w:rsidRPr="00384E0F" w14:paraId="12FA8179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A9670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Besarnya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tag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4C36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 bits</w:t>
            </w:r>
          </w:p>
        </w:tc>
      </w:tr>
    </w:tbl>
    <w:p w14:paraId="2F45A7DF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</w:p>
    <w:p w14:paraId="1E45D03C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outlineLvl w:val="3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      3.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    </w:t>
      </w:r>
      <w:proofErr w:type="spellStart"/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Pemetaan</w:t>
      </w:r>
      <w:proofErr w:type="spellEnd"/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Asosiatif</w:t>
      </w:r>
      <w:proofErr w:type="spellEnd"/>
      <w:r w:rsidRPr="00384E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Set (Set Associative Mapping)</w:t>
      </w:r>
    </w:p>
    <w:p w14:paraId="77524671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Pada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pemetaan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cache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dibagi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sejumlah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sets.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Setiap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set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berisi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sejumlah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line.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Pemetaan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asosiatif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set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memanfaatkan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kelebihan-kelebihan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pendekatan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pemetaan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langsung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pemetaan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asosiatif</w:t>
      </w:r>
      <w:proofErr w:type="spellEnd"/>
      <w:r w:rsidRPr="00384E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2A65432E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</w:p>
    <w:p w14:paraId="09CF055E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  <w:proofErr w:type="gram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§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Merupakan</w:t>
      </w:r>
      <w:proofErr w:type="spellEnd"/>
      <w:proofErr w:type="gram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kompromi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antara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5"/>
          <w:szCs w:val="25"/>
          <w:bdr w:val="none" w:sz="0" w:space="0" w:color="auto" w:frame="1"/>
        </w:rPr>
        <w:t>Direct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dengan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5"/>
          <w:szCs w:val="25"/>
          <w:bdr w:val="none" w:sz="0" w:space="0" w:color="auto" w:frame="1"/>
        </w:rPr>
        <w:t>Full Associative Mapping</w:t>
      </w: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.</w:t>
      </w:r>
    </w:p>
    <w:p w14:paraId="660DAFD4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  <w:proofErr w:type="gram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§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Membagi</w:t>
      </w:r>
      <w:proofErr w:type="spellEnd"/>
      <w:proofErr w:type="gram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cache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menjadi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sejumlah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set (v) yang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masing-masing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memiliki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sejumlah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line (k)</w:t>
      </w:r>
    </w:p>
    <w:p w14:paraId="361F3933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  <w:proofErr w:type="gram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§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Setiap</w:t>
      </w:r>
      <w:proofErr w:type="spellEnd"/>
      <w:proofErr w:type="gram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dapat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diletakkan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di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sebarang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line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dengan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nomor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set: </w:t>
      </w:r>
      <w:proofErr w:type="spellStart"/>
      <w:r w:rsidRPr="00384E0F">
        <w:rPr>
          <w:rFonts w:ascii="Times New Roman" w:eastAsia="Times New Roman" w:hAnsi="Times New Roman" w:cs="Times New Roman"/>
          <w:b/>
          <w:bCs/>
          <w:i/>
          <w:iCs/>
          <w:sz w:val="25"/>
          <w:szCs w:val="25"/>
          <w:bdr w:val="none" w:sz="0" w:space="0" w:color="auto" w:frame="1"/>
        </w:rPr>
        <w:t>nomor</w:t>
      </w:r>
      <w:proofErr w:type="spellEnd"/>
      <w:r w:rsidRPr="00384E0F">
        <w:rPr>
          <w:rFonts w:ascii="Times New Roman" w:eastAsia="Times New Roman" w:hAnsi="Times New Roman" w:cs="Times New Roman"/>
          <w:b/>
          <w:bCs/>
          <w:i/>
          <w:iCs/>
          <w:sz w:val="25"/>
          <w:szCs w:val="25"/>
          <w:bdr w:val="none" w:sz="0" w:space="0" w:color="auto" w:frame="1"/>
        </w:rPr>
        <w:t xml:space="preserve"> set = j modulo v</w:t>
      </w:r>
    </w:p>
    <w:p w14:paraId="66E2238E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84E0F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EEB3AB7" wp14:editId="51386BCD">
            <wp:extent cx="3810000" cy="2725420"/>
            <wp:effectExtent l="0" t="0" r="0" b="0"/>
            <wp:docPr id="9" name="Picture 9" descr="https://4.bp.blogspot.com/-CwhSVnv77mg/WBHl0XQWjuI/AAAAAAAABDo/bjK387GmLMoZJxZrUQ3GrEQPnYlitRkAwCLcB/s400/Organisasi%2BK-Way%2BSet%2BAssociative%2BMapping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4.bp.blogspot.com/-CwhSVnv77mg/WBHl0XQWjuI/AAAAAAAABDo/bjK387GmLMoZJxZrUQ3GrEQPnYlitRkAwCLcB/s400/Organisasi%2BK-Way%2BSet%2BAssociative%2BMapping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EA1D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 xml:space="preserve">Gambar </w:t>
      </w:r>
      <w:proofErr w:type="gramStart"/>
      <w:r w:rsidRPr="00384E0F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2.5 :</w:t>
      </w:r>
      <w:proofErr w:type="gramEnd"/>
      <w:r w:rsidRPr="00384E0F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 xml:space="preserve"> Gambar </w:t>
      </w:r>
      <w:proofErr w:type="spellStart"/>
      <w:r w:rsidRPr="00384E0F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Organisasi</w:t>
      </w:r>
      <w:proofErr w:type="spellEnd"/>
      <w:r w:rsidRPr="00384E0F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 xml:space="preserve"> K-Way Set Associative Mapping.</w:t>
      </w:r>
    </w:p>
    <w:p w14:paraId="627400BF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    </w:t>
      </w:r>
      <w:proofErr w:type="gram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§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Jika</w:t>
      </w:r>
      <w:proofErr w:type="spellEnd"/>
      <w:proofErr w:type="gram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sebuah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set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dapat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menampung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X line,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maka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cache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disebut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memiliki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X </w:t>
      </w:r>
      <w:r w:rsidRPr="00384E0F">
        <w:rPr>
          <w:rFonts w:ascii="Times New Roman" w:eastAsia="Times New Roman" w:hAnsi="Times New Roman" w:cs="Times New Roman"/>
          <w:i/>
          <w:iCs/>
          <w:sz w:val="25"/>
          <w:szCs w:val="25"/>
          <w:bdr w:val="none" w:sz="0" w:space="0" w:color="auto" w:frame="1"/>
        </w:rPr>
        <w:t>way set associative cache</w:t>
      </w: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.</w:t>
      </w:r>
    </w:p>
    <w:p w14:paraId="174D91A8" w14:textId="77777777" w:rsidR="00384E0F" w:rsidRPr="00384E0F" w:rsidRDefault="00384E0F" w:rsidP="00384E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    </w:t>
      </w:r>
      <w:proofErr w:type="gram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§</w:t>
      </w: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Hampir</w:t>
      </w:r>
      <w:proofErr w:type="spellEnd"/>
      <w:proofErr w:type="gram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semua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5"/>
          <w:szCs w:val="25"/>
          <w:bdr w:val="none" w:sz="0" w:space="0" w:color="auto" w:frame="1"/>
        </w:rPr>
        <w:t>cache </w:t>
      </w: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yang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digunakan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saat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ini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menggunakan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organisasi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2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atau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4-</w:t>
      </w:r>
      <w:r w:rsidRPr="00384E0F">
        <w:rPr>
          <w:rFonts w:ascii="Times New Roman" w:eastAsia="Times New Roman" w:hAnsi="Times New Roman" w:cs="Times New Roman"/>
          <w:i/>
          <w:iCs/>
          <w:sz w:val="25"/>
          <w:szCs w:val="25"/>
          <w:bdr w:val="none" w:sz="0" w:space="0" w:color="auto" w:frame="1"/>
        </w:rPr>
        <w:t>way set associative mapping</w:t>
      </w: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.</w:t>
      </w:r>
    </w:p>
    <w:p w14:paraId="15D98D96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br/>
      </w:r>
    </w:p>
    <w:p w14:paraId="561965C5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84E0F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C8C71E8" wp14:editId="32FADAB3">
            <wp:extent cx="3810000" cy="2778760"/>
            <wp:effectExtent l="0" t="0" r="0" b="2540"/>
            <wp:docPr id="8" name="Picture 8" descr="https://4.bp.blogspot.com/-6djf3U5Pdws/WBHmLMpdDwI/AAAAAAAABDw/w_SKHRc6LnoRaa0YqW7We52RB-Xeen5sQCLcB/s400/Contoh%2BPengalamatan%2B2-Way%2BAssociative%2BMapping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4.bp.blogspot.com/-6djf3U5Pdws/WBHmLMpdDwI/AAAAAAAABDw/w_SKHRc6LnoRaa0YqW7We52RB-Xeen5sQCLcB/s400/Contoh%2BPengalamatan%2B2-Way%2BAssociative%2BMapping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0BD6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 xml:space="preserve">Gambar </w:t>
      </w:r>
      <w:proofErr w:type="gramStart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>2.6 :</w:t>
      </w:r>
      <w:proofErr w:type="gramEnd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 xml:space="preserve"> Gambar </w:t>
      </w:r>
      <w:proofErr w:type="spellStart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>Contoh</w:t>
      </w:r>
      <w:proofErr w:type="spellEnd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>Pengalamatan</w:t>
      </w:r>
      <w:proofErr w:type="spellEnd"/>
      <w:r w:rsidRPr="00384E0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 xml:space="preserve"> 2-Way Associative Mapping.</w:t>
      </w:r>
    </w:p>
    <w:p w14:paraId="776CDF57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6C0FB34" w14:textId="77777777" w:rsidR="00384E0F" w:rsidRPr="00384E0F" w:rsidRDefault="00384E0F" w:rsidP="00384E0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Keuntungan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menggunakan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5"/>
          <w:szCs w:val="25"/>
          <w:bdr w:val="none" w:sz="0" w:space="0" w:color="auto" w:frame="1"/>
        </w:rPr>
        <w:t>Set Associative Mapping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antara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lain:</w:t>
      </w:r>
    </w:p>
    <w:p w14:paraId="5471B143" w14:textId="77777777" w:rsidR="00384E0F" w:rsidRPr="00384E0F" w:rsidRDefault="00384E0F" w:rsidP="00384E0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Setiap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blok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memori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dapat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menempati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lebih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dari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satu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kemungkinan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nomor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line </w:t>
      </w:r>
    </w:p>
    <w:p w14:paraId="28AA3A19" w14:textId="77777777" w:rsidR="00384E0F" w:rsidRPr="00384E0F" w:rsidRDefault="00384E0F" w:rsidP="00384E0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dapat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menggunakan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line yang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kosong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),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sehingga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thrashing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dapat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diperkecil</w:t>
      </w:r>
      <w:proofErr w:type="spellEnd"/>
    </w:p>
    <w:p w14:paraId="258393FF" w14:textId="77777777" w:rsidR="00384E0F" w:rsidRPr="00384E0F" w:rsidRDefault="00384E0F" w:rsidP="00384E0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br/>
      </w:r>
    </w:p>
    <w:p w14:paraId="43D158FB" w14:textId="77777777" w:rsidR="00384E0F" w:rsidRPr="00384E0F" w:rsidRDefault="00384E0F" w:rsidP="00384E0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Jumlah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tag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lebih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sedikit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(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dibanding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model </w:t>
      </w:r>
      <w:r w:rsidRPr="00384E0F">
        <w:rPr>
          <w:rFonts w:ascii="Times New Roman" w:eastAsia="Times New Roman" w:hAnsi="Times New Roman" w:cs="Times New Roman"/>
          <w:i/>
          <w:iCs/>
          <w:sz w:val="25"/>
          <w:szCs w:val="25"/>
        </w:rPr>
        <w:t>associative</w:t>
      </w: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),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sehingga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jalur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untuk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melakukan</w:t>
      </w:r>
      <w:proofErr w:type="spellEnd"/>
    </w:p>
    <w:p w14:paraId="514F69A1" w14:textId="77777777" w:rsidR="00384E0F" w:rsidRPr="00384E0F" w:rsidRDefault="00384E0F" w:rsidP="00384E0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perbandingan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tag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lebih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sederhana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.</w:t>
      </w:r>
    </w:p>
    <w:p w14:paraId="6E941429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1D65E75" w14:textId="77777777" w:rsidR="00384E0F" w:rsidRPr="00384E0F" w:rsidRDefault="00384E0F" w:rsidP="00384E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Ringkasan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5"/>
          <w:szCs w:val="25"/>
          <w:bdr w:val="none" w:sz="0" w:space="0" w:color="auto" w:frame="1"/>
        </w:rPr>
        <w:t>Set</w:t>
      </w:r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 </w:t>
      </w:r>
      <w:r w:rsidRPr="00384E0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Associative Mapping 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nampak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pada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tabel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berikut</w:t>
      </w:r>
      <w:proofErr w:type="spellEnd"/>
      <w:r w:rsidRPr="00384E0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384E0F" w:rsidRPr="00384E0F" w14:paraId="0705BE31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28831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Item</w:t>
            </w:r>
          </w:p>
        </w:tc>
        <w:tc>
          <w:tcPr>
            <w:tcW w:w="4621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FA9E7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384E0F" w:rsidRPr="00384E0F" w14:paraId="580848A9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E04EB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Panjang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alamat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F57CD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s+w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 bits</w:t>
            </w:r>
          </w:p>
        </w:tc>
      </w:tr>
      <w:tr w:rsidR="00384E0F" w:rsidRPr="00384E0F" w14:paraId="6B325E7F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86F9C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unit yang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dapat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dialamati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E82F3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2s+w words or bytes</w:t>
            </w:r>
          </w:p>
        </w:tc>
      </w:tr>
      <w:tr w:rsidR="00384E0F" w:rsidRPr="00384E0F" w14:paraId="4B9EEC9E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00D26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Ukuran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Bloks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sama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dengan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ukuran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Line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52A92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2w words or bytes</w:t>
            </w:r>
          </w:p>
        </w:tc>
      </w:tr>
      <w:tr w:rsidR="00384E0F" w:rsidRPr="00384E0F" w14:paraId="339AF7FF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8517A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blok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memori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utama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A7443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2d</w:t>
            </w:r>
          </w:p>
        </w:tc>
      </w:tr>
      <w:tr w:rsidR="00384E0F" w:rsidRPr="00384E0F" w14:paraId="141EA8B4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8BA51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line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dalam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set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0969C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k</w:t>
            </w:r>
          </w:p>
        </w:tc>
      </w:tr>
      <w:tr w:rsidR="00384E0F" w:rsidRPr="00384E0F" w14:paraId="3B001387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AC68C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set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FDBCD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V=2d</w:t>
            </w:r>
          </w:p>
        </w:tc>
      </w:tr>
      <w:tr w:rsidR="00384E0F" w:rsidRPr="00384E0F" w14:paraId="6D4ABCDA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9E389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line di </w:t>
            </w: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chace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AA8CD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Kv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= k*2d</w:t>
            </w:r>
          </w:p>
        </w:tc>
      </w:tr>
      <w:tr w:rsidR="00384E0F" w:rsidRPr="00384E0F" w14:paraId="21900C83" w14:textId="77777777" w:rsidTr="00384E0F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BE51D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Besarnya</w:t>
            </w:r>
            <w:proofErr w:type="spellEnd"/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tag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1755A" w14:textId="77777777" w:rsidR="00384E0F" w:rsidRPr="00384E0F" w:rsidRDefault="00384E0F" w:rsidP="00384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4E0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 s – d )bits</w:t>
            </w:r>
          </w:p>
        </w:tc>
      </w:tr>
    </w:tbl>
    <w:p w14:paraId="2E3CB929" w14:textId="77777777" w:rsidR="00384E0F" w:rsidRDefault="00384E0F" w:rsidP="00384E0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6A981CE1" w14:textId="77777777" w:rsidR="00384E0F" w:rsidRDefault="00384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98CC69" w14:textId="77777777" w:rsidR="00384E0F" w:rsidRDefault="00384E0F" w:rsidP="007720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772026">
        <w:rPr>
          <w:rFonts w:ascii="Times New Roman" w:hAnsi="Times New Roman" w:cs="Times New Roman"/>
        </w:rPr>
        <w:t>odul</w:t>
      </w:r>
      <w:proofErr w:type="spellEnd"/>
      <w:r w:rsidR="00772026">
        <w:rPr>
          <w:rFonts w:ascii="Times New Roman" w:hAnsi="Times New Roman" w:cs="Times New Roman"/>
        </w:rPr>
        <w:t xml:space="preserve"> </w:t>
      </w:r>
      <w:proofErr w:type="spellStart"/>
      <w:r w:rsidR="00772026">
        <w:rPr>
          <w:rFonts w:ascii="Times New Roman" w:hAnsi="Times New Roman" w:cs="Times New Roman"/>
        </w:rPr>
        <w:t>kerja</w:t>
      </w:r>
      <w:proofErr w:type="spellEnd"/>
      <w:r w:rsidR="00772026">
        <w:rPr>
          <w:rFonts w:ascii="Times New Roman" w:hAnsi="Times New Roman" w:cs="Times New Roman"/>
        </w:rPr>
        <w:t xml:space="preserve"> real-mode dan protect</w:t>
      </w:r>
      <w:r>
        <w:rPr>
          <w:rFonts w:ascii="Times New Roman" w:hAnsi="Times New Roman" w:cs="Times New Roman"/>
        </w:rPr>
        <w:t>-mode</w:t>
      </w:r>
      <w:r w:rsidR="00772026">
        <w:rPr>
          <w:rFonts w:ascii="Times New Roman" w:hAnsi="Times New Roman" w:cs="Times New Roman"/>
        </w:rPr>
        <w:t xml:space="preserve"> pada PC IBM Compatible</w:t>
      </w:r>
    </w:p>
    <w:p w14:paraId="48E6CED5" w14:textId="77777777" w:rsidR="00772026" w:rsidRPr="00772026" w:rsidRDefault="009575A2" w:rsidP="00772026">
      <w:pPr>
        <w:pStyle w:val="Heading1"/>
        <w:spacing w:before="0"/>
        <w:jc w:val="center"/>
        <w:textAlignment w:val="center"/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</w:pPr>
      <w:hyperlink r:id="rId19" w:history="1">
        <w:r w:rsidR="00772026" w:rsidRPr="00772026">
          <w:rPr>
            <w:rStyle w:val="Hyperlink"/>
            <w:rFonts w:ascii="Times New Roman" w:hAnsi="Times New Roman" w:cs="Times New Roman"/>
            <w:b w:val="0"/>
            <w:bCs w:val="0"/>
            <w:color w:val="000000"/>
            <w:sz w:val="30"/>
            <w:szCs w:val="30"/>
          </w:rPr>
          <w:t>Real Mode dan Protected Mode</w:t>
        </w:r>
      </w:hyperlink>
    </w:p>
    <w:p w14:paraId="5999906D" w14:textId="77777777" w:rsidR="00772026" w:rsidRPr="00772026" w:rsidRDefault="00772026" w:rsidP="00772026">
      <w:pPr>
        <w:pStyle w:val="Heading1"/>
        <w:spacing w:before="0"/>
        <w:jc w:val="both"/>
        <w:textAlignment w:val="center"/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</w:pPr>
    </w:p>
    <w:p w14:paraId="734697A3" w14:textId="77777777" w:rsidR="00772026" w:rsidRPr="00772026" w:rsidRDefault="00772026" w:rsidP="00772026">
      <w:pPr>
        <w:pStyle w:val="Heading1"/>
        <w:numPr>
          <w:ilvl w:val="0"/>
          <w:numId w:val="3"/>
        </w:numPr>
        <w:spacing w:before="0"/>
        <w:jc w:val="both"/>
        <w:textAlignment w:val="center"/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</w:pPr>
      <w:r w:rsidRPr="00772026">
        <w:rPr>
          <w:rFonts w:ascii="Times New Roman" w:hAnsi="Times New Roman" w:cs="Times New Roman"/>
          <w:color w:val="000000"/>
          <w:sz w:val="21"/>
          <w:szCs w:val="21"/>
        </w:rPr>
        <w:t>Real-Mode</w:t>
      </w:r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br/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Real-Mode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adalah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sebuah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modus di mana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prosesor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Intel x86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berjalan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seolah-olah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dirinya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adalah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sebuah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prosesor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Intel 8085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atau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Intel 8088,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meski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ia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merupakan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prosesor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Intel 80286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atau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lebih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tinggi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.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Karenanya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, modus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ini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juga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disebut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sebagai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modus 8086 (8086 Mode).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Dalam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modus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ini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,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prosesor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hanya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dapat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mengeksekusi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instruksi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16-bit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saja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dengan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menggunakan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register internal yang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berukuran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16-bit,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serta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hanya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dapat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mengakses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hanya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1024 KB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dari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memori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karena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hanya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menggunakan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20-bit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jalur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bus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alamat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.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Semua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program DOS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berjalan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pada modus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ini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.</w:t>
      </w:r>
      <w:bookmarkStart w:id="2" w:name="more"/>
      <w:bookmarkEnd w:id="2"/>
    </w:p>
    <w:p w14:paraId="76343396" w14:textId="77777777" w:rsidR="00772026" w:rsidRPr="00772026" w:rsidRDefault="00772026" w:rsidP="00772026">
      <w:pPr>
        <w:pStyle w:val="Heading1"/>
        <w:spacing w:before="0"/>
        <w:ind w:left="720"/>
        <w:jc w:val="both"/>
        <w:textAlignment w:val="center"/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</w:pPr>
    </w:p>
    <w:p w14:paraId="4BABE692" w14:textId="77777777" w:rsidR="00772026" w:rsidRDefault="00772026" w:rsidP="00772026">
      <w:pPr>
        <w:pStyle w:val="Heading1"/>
        <w:spacing w:before="0"/>
        <w:ind w:left="720" w:firstLine="720"/>
        <w:jc w:val="both"/>
        <w:textAlignment w:val="center"/>
        <w:rPr>
          <w:rFonts w:ascii="Times New Roman" w:hAnsi="Times New Roman" w:cs="Times New Roman"/>
          <w:b w:val="0"/>
          <w:color w:val="000000"/>
          <w:sz w:val="21"/>
          <w:szCs w:val="21"/>
        </w:rPr>
      </w:pP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Prosesor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yang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dirilis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setelah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8085,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semacam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Intel 80286 juga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dapat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menjalankan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instruksi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16-bit,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tapi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jauh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lebih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cepat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dibandingkan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8085.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Dengan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kata lain, Intel 80286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benar-benar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kompatibel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dengan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prosesor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Intel 8086 yang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didesain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sebelumnya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.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Sehingga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prosesor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Intel 80286 pun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dapat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menjalankan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program-program 16-bit yang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didesain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untuk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8085 (IBM PC),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dengan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tentunya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kecepatan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yang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jauh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lebih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tinggi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.</w:t>
      </w:r>
    </w:p>
    <w:p w14:paraId="1CB94A3B" w14:textId="77777777" w:rsidR="00772026" w:rsidRPr="00772026" w:rsidRDefault="00772026" w:rsidP="00772026">
      <w:pPr>
        <w:jc w:val="both"/>
      </w:pPr>
    </w:p>
    <w:p w14:paraId="0B616F16" w14:textId="77777777" w:rsidR="00772026" w:rsidRPr="00772026" w:rsidRDefault="00772026" w:rsidP="00772026">
      <w:pPr>
        <w:pStyle w:val="Heading1"/>
        <w:spacing w:before="0"/>
        <w:ind w:left="720" w:firstLine="720"/>
        <w:jc w:val="both"/>
        <w:textAlignment w:val="center"/>
        <w:rPr>
          <w:rFonts w:ascii="Times New Roman" w:hAnsi="Times New Roman" w:cs="Times New Roman"/>
          <w:b w:val="0"/>
          <w:color w:val="000000"/>
          <w:sz w:val="21"/>
          <w:szCs w:val="21"/>
        </w:rPr>
      </w:pP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Dalam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Real-mode,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tidak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ada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proteksi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ruang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alamat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memori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,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sehingga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tidak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dapat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melakukan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multi-tasking.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Inilah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sebabnya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,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mengapa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program-program DOS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bersifat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single-tasking.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Jika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dalam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modus real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terdapat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multi-tasking,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maka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kemungkinan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besar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antara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dua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program yang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sedang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berjalan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,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terjadi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tabrakan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(crash)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antara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satu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dengan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lainnya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.</w:t>
      </w:r>
    </w:p>
    <w:p w14:paraId="33EF5491" w14:textId="77777777" w:rsidR="00772026" w:rsidRPr="00772026" w:rsidRDefault="00772026" w:rsidP="00772026">
      <w:pPr>
        <w:pStyle w:val="Heading1"/>
        <w:spacing w:before="0"/>
        <w:ind w:left="720"/>
        <w:jc w:val="both"/>
        <w:textAlignment w:val="center"/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</w:pPr>
    </w:p>
    <w:p w14:paraId="7F8C13A4" w14:textId="77777777" w:rsidR="00772026" w:rsidRPr="00772026" w:rsidRDefault="00772026" w:rsidP="00772026">
      <w:pPr>
        <w:pStyle w:val="Heading1"/>
        <w:numPr>
          <w:ilvl w:val="0"/>
          <w:numId w:val="3"/>
        </w:numPr>
        <w:spacing w:before="0"/>
        <w:jc w:val="both"/>
        <w:textAlignment w:val="center"/>
        <w:rPr>
          <w:rFonts w:ascii="Times New Roman" w:hAnsi="Times New Roman" w:cs="Times New Roman"/>
          <w:bCs w:val="0"/>
          <w:color w:val="000000"/>
          <w:sz w:val="30"/>
          <w:szCs w:val="30"/>
        </w:rPr>
      </w:pPr>
      <w:r w:rsidRPr="00772026">
        <w:rPr>
          <w:rFonts w:ascii="Times New Roman" w:hAnsi="Times New Roman" w:cs="Times New Roman"/>
          <w:color w:val="000000"/>
          <w:sz w:val="21"/>
          <w:szCs w:val="21"/>
        </w:rPr>
        <w:t>Protected Mode</w:t>
      </w:r>
    </w:p>
    <w:p w14:paraId="3BDA7A08" w14:textId="77777777" w:rsidR="00772026" w:rsidRPr="00772026" w:rsidRDefault="00772026" w:rsidP="00772026">
      <w:pPr>
        <w:pStyle w:val="Heading1"/>
        <w:spacing w:before="0"/>
        <w:ind w:left="720" w:firstLine="720"/>
        <w:jc w:val="both"/>
        <w:textAlignment w:val="center"/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</w:pPr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Modus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terproteksi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(protected mode)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adalah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sebuah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modus di mana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terdapat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proteksi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ruang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alamat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memori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yang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ditawarkan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oleh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mikroprosesor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untuk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digunakan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oleh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sistem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operasi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. Modus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ini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datang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dengan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mikroprosesor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Intel 80286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atau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yang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lebih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tinggi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. Karena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memiliki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proteksi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ruang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alamat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memori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,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maka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dalam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modus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ini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sistem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operasi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dapat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melakukan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multitasking.</w:t>
      </w:r>
    </w:p>
    <w:p w14:paraId="47885DB2" w14:textId="77777777" w:rsidR="00772026" w:rsidRPr="00772026" w:rsidRDefault="00772026" w:rsidP="00772026">
      <w:pPr>
        <w:pStyle w:val="Heading1"/>
        <w:spacing w:before="0"/>
        <w:ind w:left="720"/>
        <w:jc w:val="both"/>
        <w:textAlignment w:val="center"/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</w:pPr>
    </w:p>
    <w:p w14:paraId="557F58DE" w14:textId="77777777" w:rsidR="00772026" w:rsidRPr="00772026" w:rsidRDefault="00772026" w:rsidP="00772026">
      <w:pPr>
        <w:pStyle w:val="Heading1"/>
        <w:spacing w:before="0"/>
        <w:ind w:left="720" w:firstLine="720"/>
        <w:jc w:val="both"/>
        <w:textAlignment w:val="center"/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</w:pP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Prosesor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Intel 80286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memang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dilengkapi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kemampuan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masuk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ke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dalam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modus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terproteksi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,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tapi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tidak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dapat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keluar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dari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modus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tersebut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tanpa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harus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mengalami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reset (warm boot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atau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cold boot).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Kesalahan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ini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telah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diperbaiki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oleh Intel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dengan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merilis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prosesor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Intel 80386 yang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dapat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masuk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ke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dalam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modus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terproteksi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dan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keluar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darinya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tanpa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harus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melakukan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reset.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Inilah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sebabnya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mengapa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Windows 95/Windows 98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dilengkapi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dengan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modus Restart in MS-DOS Mode,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meski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sebenarnya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sistem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operasi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tersebut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merupakan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sistem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operasi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yang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berjalan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dalam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 xml:space="preserve"> modus </w:t>
      </w:r>
      <w:proofErr w:type="spellStart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terproteksi</w:t>
      </w:r>
      <w:proofErr w:type="spellEnd"/>
      <w:r w:rsidRPr="00772026">
        <w:rPr>
          <w:rFonts w:ascii="Times New Roman" w:hAnsi="Times New Roman" w:cs="Times New Roman"/>
          <w:b w:val="0"/>
          <w:color w:val="000000"/>
          <w:sz w:val="21"/>
          <w:szCs w:val="21"/>
        </w:rPr>
        <w:t>.</w:t>
      </w:r>
    </w:p>
    <w:p w14:paraId="1181295F" w14:textId="77777777" w:rsidR="00772026" w:rsidRPr="00772026" w:rsidRDefault="00772026" w:rsidP="00772026">
      <w:pPr>
        <w:jc w:val="both"/>
        <w:rPr>
          <w:rFonts w:ascii="Times New Roman" w:hAnsi="Times New Roman" w:cs="Times New Roman"/>
        </w:rPr>
      </w:pPr>
    </w:p>
    <w:sectPr w:rsidR="00772026" w:rsidRPr="0077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1319E"/>
    <w:multiLevelType w:val="hybridMultilevel"/>
    <w:tmpl w:val="57BE8720"/>
    <w:lvl w:ilvl="0" w:tplc="DD0C929E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73C18"/>
    <w:multiLevelType w:val="hybridMultilevel"/>
    <w:tmpl w:val="0A7EE160"/>
    <w:lvl w:ilvl="0" w:tplc="E9D662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5146B"/>
    <w:multiLevelType w:val="hybridMultilevel"/>
    <w:tmpl w:val="FD1CACE8"/>
    <w:lvl w:ilvl="0" w:tplc="B56EEA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4E0F"/>
    <w:rsid w:val="00175A6B"/>
    <w:rsid w:val="00384E0F"/>
    <w:rsid w:val="00772026"/>
    <w:rsid w:val="007D075F"/>
    <w:rsid w:val="009575A2"/>
    <w:rsid w:val="00DB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3027"/>
  <w15:docId w15:val="{CB1E6285-6FB6-4DC6-A8A2-FFC82F73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384E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E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4E0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84E0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2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720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3921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986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4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5952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734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246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077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694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7140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3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80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50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61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5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5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3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1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6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1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2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74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98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11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8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32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54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81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8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256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3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17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3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5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4581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846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956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608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81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777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743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708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65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1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94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74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5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8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0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94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9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3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7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1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4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97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60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6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887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2.bp.blogspot.com/-PE1xrgRaBpA/WBHlZVWaTZI/AAAAAAAABDk/nEnnc8tz-sYM7rTMIxVInJ8zOqq_g-OEgCLcB/s1600/Contoh+Pengalamatan+Associative+Mapping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1.bp.blogspot.com/-F1NcHiaUaIA/WBHjjtRL4OI/AAAAAAAABDA/Hj9Slysn88EgJVpD-J9W1DKih3y0aRhtgCLcB/s1600/Contoh+Pengalamatan+Direct+Mapping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4.bp.blogspot.com/-6djf3U5Pdws/WBHmLMpdDwI/AAAAAAAABDw/w_SKHRc6LnoRaa0YqW7We52RB-Xeen5sQCLcB/s1600/Contoh+Pengalamatan+2-Way+Associative+Mapping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2.bp.blogspot.com/-3DXyQBgwNQo/WBHlBBg6oQI/AAAAAAAABDU/jkpEOV0d1Jsaay0YAjoaLB7hii-ZARrYQCLcB/s1600/Organisasi+Associative+Mapping.png" TargetMode="External"/><Relationship Id="rId5" Type="http://schemas.openxmlformats.org/officeDocument/2006/relationships/hyperlink" Target="https://1.bp.blogspot.com/-hJQSkxgugoA/WBHjDHWIMpI/AAAAAAAABC8/4kRIhGaF5zwl9ezMac7gbPsdruzb497-wCLcB/s1600/Organisasi+Direct+Mapping.png" TargetMode="External"/><Relationship Id="rId15" Type="http://schemas.openxmlformats.org/officeDocument/2006/relationships/hyperlink" Target="https://4.bp.blogspot.com/-CwhSVnv77mg/WBHl0XQWjuI/AAAAAAAABDo/bjK387GmLMoZJxZrUQ3GrEQPnYlitRkAwCLcB/s1600/Organisasi+K-Way+Set+Associative+Mapping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eukicot.blogspot.com/2010/12/real-mode-dan-protected-m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3.bp.blogspot.com/-dWVXQpGeCP0/WBHkwGpdMOI/AAAAAAAABDM/t8X6ICyc6u883KTuPyeVzWgTMnQZTONZgCLcB/s1600/Organisasi+Associative+Mapping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</dc:creator>
  <cp:lastModifiedBy>nauvalaviv@gmail.com</cp:lastModifiedBy>
  <cp:revision>4</cp:revision>
  <dcterms:created xsi:type="dcterms:W3CDTF">2018-10-02T23:23:00Z</dcterms:created>
  <dcterms:modified xsi:type="dcterms:W3CDTF">2018-12-20T13:24:00Z</dcterms:modified>
</cp:coreProperties>
</file>