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18" w:rsidRDefault="007B7718">
      <w:pPr>
        <w:rPr>
          <w:lang w:val="en-ID"/>
        </w:rPr>
      </w:pPr>
      <w:proofErr w:type="gramStart"/>
      <w:r>
        <w:rPr>
          <w:lang w:val="en-ID"/>
        </w:rPr>
        <w:t>Nama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Hada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hidayat</w:t>
      </w:r>
      <w:proofErr w:type="spellEnd"/>
    </w:p>
    <w:p w:rsidR="007B7718" w:rsidRDefault="007B7718">
      <w:pPr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L200170100</w:t>
      </w:r>
    </w:p>
    <w:p w:rsidR="007B7718" w:rsidRPr="007B7718" w:rsidRDefault="007B7718">
      <w:pPr>
        <w:rPr>
          <w:lang w:val="en-ID"/>
        </w:rPr>
      </w:pPr>
      <w:r>
        <w:rPr>
          <w:lang w:val="en-ID"/>
        </w:rPr>
        <w:t>Kelas : C</w:t>
      </w:r>
      <w:bookmarkStart w:id="0" w:name="_GoBack"/>
      <w:bookmarkEnd w:id="0"/>
    </w:p>
    <w:p w:rsidR="007B7718" w:rsidRDefault="007B7718"/>
    <w:p w:rsidR="007C51FF" w:rsidRDefault="007C51FF">
      <w:r>
        <w:rPr>
          <w:noProof/>
          <w:lang w:eastAsia="id-ID"/>
        </w:rPr>
        <w:drawing>
          <wp:inline distT="0" distB="0" distL="0" distR="0" wp14:anchorId="79012398" wp14:editId="3C19EA4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D" w:rsidRDefault="00C34A9D" w:rsidP="007C51FF">
      <w:pPr>
        <w:tabs>
          <w:tab w:val="left" w:pos="960"/>
        </w:tabs>
      </w:pPr>
    </w:p>
    <w:p w:rsidR="007C51FF" w:rsidRDefault="007C51FF" w:rsidP="007C51FF">
      <w:pPr>
        <w:tabs>
          <w:tab w:val="left" w:pos="960"/>
        </w:tabs>
      </w:pPr>
      <w:r>
        <w:rPr>
          <w:noProof/>
          <w:lang w:eastAsia="id-ID"/>
        </w:rPr>
        <w:drawing>
          <wp:inline distT="0" distB="0" distL="0" distR="0" wp14:anchorId="432B8AD6" wp14:editId="000B606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FF" w:rsidRPr="007C51FF" w:rsidRDefault="007C51FF" w:rsidP="007C51FF">
      <w:pPr>
        <w:tabs>
          <w:tab w:val="left" w:pos="960"/>
        </w:tabs>
        <w:spacing w:after="0" w:line="240" w:lineRule="auto"/>
      </w:pPr>
      <w:r>
        <w:lastRenderedPageBreak/>
        <w:t xml:space="preserve">PC0 memiliki IP address 201.222.5.1, PC1 201.222.5.2, PC2 201.222.5.9, PC2 201.222.5.10, dan semua pc memiliki subnet mask yang sama, yaitu 255.255.255.248, tetapi PC0, dan PC1 tidak bisa </w:t>
      </w:r>
      <w:r w:rsidR="00C41A76">
        <w:t>mem-ping PC2 dan PC3.</w:t>
      </w:r>
    </w:p>
    <w:sectPr w:rsidR="007C51FF" w:rsidRPr="007C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FF"/>
    <w:rsid w:val="007B7718"/>
    <w:rsid w:val="007C51FF"/>
    <w:rsid w:val="00C34A9D"/>
    <w:rsid w:val="00C4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3A83"/>
  <w15:docId w15:val="{CAE77B35-27FB-4D73-95AB-D16D8444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G4045</dc:creator>
  <cp:lastModifiedBy>User</cp:lastModifiedBy>
  <cp:revision>2</cp:revision>
  <dcterms:created xsi:type="dcterms:W3CDTF">2019-03-04T14:55:00Z</dcterms:created>
  <dcterms:modified xsi:type="dcterms:W3CDTF">2019-03-04T14:55:00Z</dcterms:modified>
</cp:coreProperties>
</file>