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DD9" w:rsidRDefault="008E0920">
      <w:pPr>
        <w:spacing w:after="163"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NAMA</w:t>
      </w:r>
      <w:r>
        <w:rPr>
          <w:rFonts w:ascii="Times New Roman" w:eastAsia="Times New Roman" w:hAnsi="Times New Roman" w:cs="Times New Roman"/>
          <w:color w:val="000000"/>
          <w:sz w:val="23"/>
        </w:rPr>
        <w:tab/>
      </w:r>
      <w:r>
        <w:rPr>
          <w:rFonts w:ascii="Times New Roman" w:eastAsia="Times New Roman" w:hAnsi="Times New Roman" w:cs="Times New Roman"/>
          <w:color w:val="000000"/>
          <w:sz w:val="23"/>
        </w:rPr>
        <w:tab/>
        <w:t>: SRI HAJIATI</w:t>
      </w:r>
    </w:p>
    <w:p w:rsidR="00E83DD9" w:rsidRDefault="008E0920">
      <w:pPr>
        <w:spacing w:after="163"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NIM</w:t>
      </w:r>
      <w:r>
        <w:rPr>
          <w:rFonts w:ascii="Times New Roman" w:eastAsia="Times New Roman" w:hAnsi="Times New Roman" w:cs="Times New Roman"/>
          <w:color w:val="000000"/>
          <w:sz w:val="23"/>
        </w:rPr>
        <w:tab/>
      </w:r>
      <w:r>
        <w:rPr>
          <w:rFonts w:ascii="Times New Roman" w:eastAsia="Times New Roman" w:hAnsi="Times New Roman" w:cs="Times New Roman"/>
          <w:color w:val="000000"/>
          <w:sz w:val="23"/>
        </w:rPr>
        <w:tab/>
        <w:t>: L200170103</w:t>
      </w:r>
    </w:p>
    <w:p w:rsidR="00E83DD9" w:rsidRDefault="008E0920">
      <w:pPr>
        <w:spacing w:after="163"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KELAS</w:t>
      </w:r>
      <w:r>
        <w:rPr>
          <w:rFonts w:ascii="Times New Roman" w:eastAsia="Times New Roman" w:hAnsi="Times New Roman" w:cs="Times New Roman"/>
          <w:color w:val="000000"/>
          <w:sz w:val="23"/>
        </w:rPr>
        <w:tab/>
        <w:t>: D</w:t>
      </w:r>
    </w:p>
    <w:p w:rsidR="00E83DD9" w:rsidRDefault="008E0920">
      <w:pPr>
        <w:spacing w:after="163"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MODUL </w:t>
      </w:r>
      <w:r>
        <w:rPr>
          <w:rFonts w:ascii="Times New Roman" w:eastAsia="Times New Roman" w:hAnsi="Times New Roman" w:cs="Times New Roman"/>
          <w:color w:val="000000"/>
          <w:sz w:val="23"/>
        </w:rPr>
        <w:tab/>
        <w:t>: 1</w:t>
      </w:r>
    </w:p>
    <w:p w:rsidR="00E83DD9" w:rsidRDefault="00E83DD9">
      <w:pPr>
        <w:spacing w:after="163" w:line="240" w:lineRule="auto"/>
        <w:rPr>
          <w:rFonts w:ascii="Times New Roman" w:eastAsia="Times New Roman" w:hAnsi="Times New Roman" w:cs="Times New Roman"/>
          <w:color w:val="000000"/>
          <w:sz w:val="23"/>
        </w:rPr>
      </w:pPr>
    </w:p>
    <w:p w:rsidR="00E83DD9" w:rsidRPr="008E0920" w:rsidRDefault="008E0920">
      <w:pPr>
        <w:spacing w:after="163" w:line="240" w:lineRule="auto"/>
        <w:rPr>
          <w:rFonts w:ascii="Times New Roman" w:eastAsia="Times New Roman" w:hAnsi="Times New Roman" w:cs="Times New Roman"/>
          <w:b/>
          <w:color w:val="000000"/>
          <w:sz w:val="23"/>
        </w:rPr>
      </w:pPr>
      <w:r w:rsidRPr="008E0920">
        <w:rPr>
          <w:rFonts w:ascii="Times New Roman" w:eastAsia="Times New Roman" w:hAnsi="Times New Roman" w:cs="Times New Roman"/>
          <w:b/>
          <w:color w:val="000000"/>
          <w:sz w:val="23"/>
        </w:rPr>
        <w:t>1. Jelaskan mengapa dibutuhkan data!</w:t>
      </w:r>
    </w:p>
    <w:p w:rsidR="00E83DD9" w:rsidRPr="008E0920" w:rsidRDefault="008E0920">
      <w:pPr>
        <w:spacing w:after="0" w:line="240" w:lineRule="auto"/>
        <w:ind w:firstLine="720"/>
        <w:jc w:val="both"/>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Data diperlukan dalam segala hal, baik berupa pengukuran, pencatatan, pengumpulan informasi, maupun pengambilan keputusan semuanya memerlukan data. Dengan kata lain data sangat dibutuhkan karena informasi yang ada akan memberikan arti yang sangat penting b</w:t>
      </w:r>
      <w:r w:rsidRPr="008E0920">
        <w:rPr>
          <w:rFonts w:ascii="Times New Roman" w:eastAsia="Times New Roman" w:hAnsi="Times New Roman" w:cs="Times New Roman"/>
          <w:color w:val="000000"/>
          <w:sz w:val="23"/>
        </w:rPr>
        <w:t>aik untuk saat ini maupun untuk akan datang. Sehingga definisi dari data adalah informasi yang mengandung arti.</w:t>
      </w:r>
    </w:p>
    <w:p w:rsidR="00E83DD9" w:rsidRPr="008E0920" w:rsidRDefault="008E0920">
      <w:pPr>
        <w:spacing w:after="0" w:line="240" w:lineRule="auto"/>
        <w:ind w:firstLine="720"/>
        <w:jc w:val="both"/>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br/>
      </w:r>
    </w:p>
    <w:p w:rsidR="00E83DD9" w:rsidRPr="008E0920" w:rsidRDefault="008E0920">
      <w:pPr>
        <w:spacing w:after="163" w:line="240" w:lineRule="auto"/>
        <w:rPr>
          <w:rFonts w:ascii="Times New Roman" w:eastAsia="Times New Roman" w:hAnsi="Times New Roman" w:cs="Times New Roman"/>
          <w:b/>
          <w:color w:val="000000"/>
          <w:sz w:val="23"/>
        </w:rPr>
      </w:pPr>
      <w:r w:rsidRPr="008E0920">
        <w:rPr>
          <w:rFonts w:ascii="Times New Roman" w:eastAsia="Times New Roman" w:hAnsi="Times New Roman" w:cs="Times New Roman"/>
          <w:b/>
          <w:color w:val="000000"/>
          <w:sz w:val="23"/>
        </w:rPr>
        <w:t>2. Jelaskan manfaat database dan contohnya!</w:t>
      </w:r>
    </w:p>
    <w:p w:rsidR="00E83DD9" w:rsidRPr="008E0920" w:rsidRDefault="008E0920">
      <w:pPr>
        <w:spacing w:after="163" w:line="240" w:lineRule="auto"/>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Keuntungan Database</w:t>
      </w:r>
    </w:p>
    <w:p w:rsidR="00E83DD9" w:rsidRPr="008E0920" w:rsidRDefault="008E0920">
      <w:pPr>
        <w:spacing w:after="163" w:line="240" w:lineRule="auto"/>
        <w:ind w:left="72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Adapun keuntungan database terhadap sistem pemrosesan adalah:</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1)</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Kemubaji</w:t>
      </w:r>
      <w:r w:rsidRPr="008E0920">
        <w:rPr>
          <w:rFonts w:ascii="Times New Roman" w:eastAsia="Times New Roman" w:hAnsi="Times New Roman" w:cs="Times New Roman"/>
          <w:color w:val="000000"/>
          <w:sz w:val="23"/>
        </w:rPr>
        <w:t>ran data terkurangi.</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2)</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Integritas data dapat selalu terjaga.</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3)</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Berbagai data dapat selalu dilakukan oleh setiap user.</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4)</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Penggunaan data lebih mudah.</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5)</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Konsistensi data dapat selalu terjaga.</w:t>
      </w:r>
    </w:p>
    <w:p w:rsidR="00E83DD9" w:rsidRPr="008E0920" w:rsidRDefault="008E0920">
      <w:pPr>
        <w:spacing w:after="163" w:line="240" w:lineRule="auto"/>
        <w:ind w:left="72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 Manfaat Database</w:t>
      </w:r>
    </w:p>
    <w:p w:rsidR="00E83DD9" w:rsidRPr="008E0920" w:rsidRDefault="008E0920">
      <w:pPr>
        <w:spacing w:after="163" w:line="240" w:lineRule="auto"/>
        <w:ind w:left="72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 xml:space="preserve">Adapun manfaat database </w:t>
      </w:r>
      <w:r w:rsidRPr="008E0920">
        <w:rPr>
          <w:rFonts w:ascii="Times New Roman" w:eastAsia="Times New Roman" w:hAnsi="Times New Roman" w:cs="Times New Roman"/>
          <w:color w:val="000000"/>
          <w:sz w:val="23"/>
        </w:rPr>
        <w:t>adalah:</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a)</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Sebagai komponen utama atau penting dalam sistem informasi, karena merupakan dasar dalam menyediakan informasi.</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b)</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 xml:space="preserve">Menentukan kualitas informasi yaitu cepat, akurat, dan relevan, sehingga infromasi yang disajikan tidak basi. Informasi </w:t>
      </w:r>
      <w:r w:rsidRPr="008E0920">
        <w:rPr>
          <w:rFonts w:ascii="Times New Roman" w:eastAsia="Times New Roman" w:hAnsi="Times New Roman" w:cs="Times New Roman"/>
          <w:color w:val="000000"/>
          <w:sz w:val="23"/>
        </w:rPr>
        <w:t>dapat dikatakan bernilai bila manfaatnya lebih efektif dibandingkan dengan biaya mendapatkanya.</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c)</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Mengatasi kerangkapan data (redundancy data).</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d)</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Menghindari terjadinya inkonsistensi data.</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e)</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Mengatasi kesulitan dalam mengakses data.</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f)</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Menyusun format yang standar dari sebuah data.</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g)</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Penggunaan oleh banyak pemakai (multiple user). Sebuah database bisa dimanfaatkan sekaligus secara bersama oleh banyak pengguna (multiuser).</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h)</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Melakukan perlindungan dan pengamanan data. Setiap data hanya bisa diakses atau dimanipulasi oleh pihak yang diberi otoritas dengan memberikan login dan password terhadap masing-masing data.</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i)</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Agar pemakai mampu menyusun suatu pandangan (view) abst</w:t>
      </w:r>
      <w:r w:rsidRPr="008E0920">
        <w:rPr>
          <w:rFonts w:ascii="Times New Roman" w:eastAsia="Times New Roman" w:hAnsi="Times New Roman" w:cs="Times New Roman"/>
          <w:color w:val="000000"/>
          <w:sz w:val="23"/>
        </w:rPr>
        <w:t>raksi dari data. Hal ini bertujuan menyederhanakan interaksi antara pengguna dengan sistemnya dan database dapat mempresentasikan pandangan yang berbeda kepada para pengguna, programmer dan administratornya.</w:t>
      </w:r>
    </w:p>
    <w:p w:rsidR="00E83DD9" w:rsidRPr="008E0920" w:rsidRDefault="00E83DD9">
      <w:pPr>
        <w:spacing w:after="0" w:line="240" w:lineRule="auto"/>
        <w:ind w:hanging="360"/>
        <w:rPr>
          <w:rFonts w:ascii="Times New Roman" w:eastAsia="Times New Roman" w:hAnsi="Times New Roman" w:cs="Times New Roman"/>
          <w:b/>
          <w:color w:val="000000"/>
          <w:sz w:val="23"/>
        </w:rPr>
      </w:pPr>
    </w:p>
    <w:p w:rsidR="00E83DD9" w:rsidRPr="008E0920" w:rsidRDefault="008E0920">
      <w:pPr>
        <w:spacing w:after="0" w:line="240" w:lineRule="auto"/>
        <w:ind w:hanging="142"/>
        <w:rPr>
          <w:rFonts w:ascii="Times New Roman" w:eastAsia="Times New Roman" w:hAnsi="Times New Roman" w:cs="Times New Roman"/>
          <w:b/>
          <w:color w:val="000000"/>
          <w:sz w:val="23"/>
        </w:rPr>
      </w:pPr>
      <w:r w:rsidRPr="008E0920">
        <w:rPr>
          <w:rFonts w:ascii="Times New Roman" w:eastAsia="Times New Roman" w:hAnsi="Times New Roman" w:cs="Times New Roman"/>
          <w:b/>
          <w:color w:val="000000"/>
          <w:sz w:val="23"/>
        </w:rPr>
        <w:t>3. Untuk menentukan jenis database yang digunak</w:t>
      </w:r>
      <w:r w:rsidRPr="008E0920">
        <w:rPr>
          <w:rFonts w:ascii="Times New Roman" w:eastAsia="Times New Roman" w:hAnsi="Times New Roman" w:cs="Times New Roman"/>
          <w:b/>
          <w:color w:val="000000"/>
          <w:sz w:val="23"/>
        </w:rPr>
        <w:t>an, apa yang menjadi acuan dalam pemilihan database tersebut?</w:t>
      </w:r>
    </w:p>
    <w:p w:rsidR="00E83DD9" w:rsidRPr="008E0920" w:rsidRDefault="00E83DD9">
      <w:pPr>
        <w:spacing w:after="0" w:line="240" w:lineRule="auto"/>
        <w:ind w:hanging="142"/>
        <w:rPr>
          <w:rFonts w:ascii="Times New Roman" w:eastAsia="Times New Roman" w:hAnsi="Times New Roman" w:cs="Times New Roman"/>
          <w:color w:val="000000"/>
          <w:sz w:val="23"/>
        </w:rPr>
      </w:pPr>
    </w:p>
    <w:p w:rsidR="00E83DD9" w:rsidRPr="008E0920" w:rsidRDefault="008E0920">
      <w:pPr>
        <w:spacing w:after="0" w:line="240" w:lineRule="auto"/>
        <w:ind w:hanging="142"/>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lastRenderedPageBreak/>
        <w:t>yang menjadi acuan dalam pemilihan database adalah sebagai berikut.</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a)</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Pendeskripsian kebutuhan informasi dan data</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b)</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Spesifikasi data</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c)</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Pemrosesan yang diperlukan oleh data</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d)</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Pertimbangan keamanan</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e)</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Kecocokan dengan tipe aplikasi</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f)</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Bahasa query</w:t>
      </w:r>
    </w:p>
    <w:p w:rsidR="00E83DD9" w:rsidRPr="008E0920" w:rsidRDefault="008E0920">
      <w:pPr>
        <w:spacing w:after="0" w:line="240" w:lineRule="auto"/>
        <w:ind w:left="720" w:hanging="360"/>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g)</w:t>
      </w:r>
      <w:r w:rsidRPr="008E0920">
        <w:rPr>
          <w:rFonts w:ascii="Times New Roman" w:eastAsia="Times New Roman" w:hAnsi="Times New Roman" w:cs="Times New Roman"/>
          <w:color w:val="000000"/>
          <w:sz w:val="14"/>
        </w:rPr>
        <w:t>      </w:t>
      </w:r>
      <w:r w:rsidRPr="008E0920">
        <w:rPr>
          <w:rFonts w:ascii="Times New Roman" w:eastAsia="Times New Roman" w:hAnsi="Times New Roman" w:cs="Times New Roman"/>
          <w:color w:val="000000"/>
          <w:sz w:val="23"/>
        </w:rPr>
        <w:t>Biaya tak langsung terhadap pemrosesan</w:t>
      </w:r>
    </w:p>
    <w:p w:rsidR="00E83DD9" w:rsidRPr="008E0920" w:rsidRDefault="00E83DD9">
      <w:pPr>
        <w:spacing w:after="0" w:line="240" w:lineRule="auto"/>
        <w:ind w:hanging="360"/>
        <w:rPr>
          <w:rFonts w:ascii="Times New Roman" w:eastAsia="Times New Roman" w:hAnsi="Times New Roman" w:cs="Times New Roman"/>
          <w:color w:val="000000"/>
          <w:sz w:val="23"/>
        </w:rPr>
      </w:pPr>
    </w:p>
    <w:p w:rsidR="00E83DD9" w:rsidRPr="008E0920" w:rsidRDefault="008E0920">
      <w:pPr>
        <w:spacing w:after="0" w:line="240" w:lineRule="auto"/>
        <w:ind w:hanging="284"/>
        <w:rPr>
          <w:rFonts w:ascii="Times New Roman" w:eastAsia="Times New Roman" w:hAnsi="Times New Roman" w:cs="Times New Roman"/>
          <w:color w:val="000000"/>
          <w:sz w:val="23"/>
        </w:rPr>
      </w:pPr>
      <w:r w:rsidRPr="008E0920">
        <w:rPr>
          <w:rFonts w:ascii="Times New Roman" w:eastAsia="Times New Roman" w:hAnsi="Times New Roman" w:cs="Times New Roman"/>
          <w:b/>
          <w:color w:val="000000"/>
          <w:sz w:val="23"/>
        </w:rPr>
        <w:t>4.</w:t>
      </w:r>
      <w:r w:rsidRPr="008E0920">
        <w:rPr>
          <w:rFonts w:ascii="Times New Roman" w:eastAsia="Times New Roman" w:hAnsi="Times New Roman" w:cs="Times New Roman"/>
          <w:b/>
          <w:color w:val="000000"/>
          <w:sz w:val="14"/>
        </w:rPr>
        <w:t>    </w:t>
      </w:r>
      <w:r w:rsidRPr="008E0920">
        <w:rPr>
          <w:rFonts w:ascii="Times New Roman" w:eastAsia="Times New Roman" w:hAnsi="Times New Roman" w:cs="Times New Roman"/>
          <w:b/>
          <w:color w:val="000000"/>
          <w:sz w:val="23"/>
        </w:rPr>
        <w:t>Jelaskan istilah atau terminology yang digunakan dalam Database (database,table, field, record)</w:t>
      </w:r>
    </w:p>
    <w:p w:rsidR="00E83DD9" w:rsidRPr="008E0920" w:rsidRDefault="00E83DD9">
      <w:pPr>
        <w:spacing w:after="0" w:line="240" w:lineRule="auto"/>
        <w:ind w:hanging="284"/>
        <w:rPr>
          <w:rFonts w:ascii="Times New Roman" w:eastAsia="Times New Roman" w:hAnsi="Times New Roman" w:cs="Times New Roman"/>
          <w:color w:val="000000"/>
          <w:sz w:val="23"/>
        </w:rPr>
      </w:pPr>
    </w:p>
    <w:p w:rsidR="00E83DD9" w:rsidRPr="008E0920" w:rsidRDefault="008E0920">
      <w:pPr>
        <w:spacing w:after="0" w:line="240" w:lineRule="auto"/>
        <w:ind w:firstLine="284"/>
        <w:jc w:val="both"/>
        <w:rPr>
          <w:rFonts w:ascii="Times New Roman" w:eastAsia="Times New Roman" w:hAnsi="Times New Roman" w:cs="Times New Roman"/>
          <w:color w:val="000000"/>
          <w:sz w:val="24"/>
        </w:rPr>
      </w:pPr>
      <w:r w:rsidRPr="008E0920">
        <w:rPr>
          <w:rFonts w:ascii="Times New Roman" w:eastAsia="Times New Roman" w:hAnsi="Times New Roman" w:cs="Times New Roman"/>
          <w:color w:val="000000"/>
          <w:sz w:val="24"/>
        </w:rPr>
        <w:t>Database: Sekumpulan data yang saling berhubungan untuk mencapai suatu tujuan.</w:t>
      </w:r>
    </w:p>
    <w:p w:rsidR="00E83DD9" w:rsidRPr="008E0920" w:rsidRDefault="008E0920">
      <w:pPr>
        <w:spacing w:after="0" w:line="240" w:lineRule="auto"/>
        <w:ind w:left="567" w:hanging="567"/>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 xml:space="preserve">         Tabel:  Merupakan hal yang paling mendasar dalam hal penyimpanan data yang terdiri dari field dan record.</w:t>
      </w:r>
    </w:p>
    <w:p w:rsidR="00E83DD9" w:rsidRPr="008E0920" w:rsidRDefault="008E0920">
      <w:pPr>
        <w:spacing w:after="0" w:line="240" w:lineRule="auto"/>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Field (kolom) : Merupakan elemen dari tabel yang berisikan informasi tertentu yang spesifik tentang subjudul tabel pada sebuah item data.</w:t>
      </w:r>
    </w:p>
    <w:p w:rsidR="00E83DD9" w:rsidRPr="008E0920" w:rsidRDefault="008E0920">
      <w:pPr>
        <w:spacing w:after="0" w:line="240" w:lineRule="auto"/>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Syarat-syarat pembentukan Field Name pada tabel:</w:t>
      </w:r>
    </w:p>
    <w:p w:rsidR="00E83DD9" w:rsidRPr="008E0920" w:rsidRDefault="008E0920">
      <w:pPr>
        <w:spacing w:after="0" w:line="240" w:lineRule="auto"/>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a)     Harus Unik atau Spesifik</w:t>
      </w:r>
    </w:p>
    <w:p w:rsidR="00E83DD9" w:rsidRPr="008E0920" w:rsidRDefault="008E0920">
      <w:pPr>
        <w:spacing w:after="0" w:line="240" w:lineRule="auto"/>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b)     Boleh disingkat</w:t>
      </w:r>
    </w:p>
    <w:p w:rsidR="00E83DD9" w:rsidRPr="008E0920" w:rsidRDefault="008E0920">
      <w:pPr>
        <w:spacing w:after="0" w:line="240" w:lineRule="auto"/>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c)     Pemisah</w:t>
      </w:r>
      <w:r w:rsidRPr="008E0920">
        <w:rPr>
          <w:rFonts w:ascii="Times New Roman" w:eastAsia="Times New Roman" w:hAnsi="Times New Roman" w:cs="Times New Roman"/>
          <w:color w:val="000000"/>
          <w:sz w:val="23"/>
        </w:rPr>
        <w:t xml:space="preserve"> sebagai pengganti spasi dalam pembentuk field adalah tanda lambang "_"</w:t>
      </w:r>
    </w:p>
    <w:p w:rsidR="00E83DD9" w:rsidRPr="008E0920" w:rsidRDefault="008E0920">
      <w:pPr>
        <w:spacing w:after="0" w:line="240" w:lineRule="auto"/>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Contoh: Kode Barang menjadi KdBarang, KodeBrg, Kd_Brg, Kd_Barang.</w:t>
      </w:r>
    </w:p>
    <w:p w:rsidR="00E83DD9" w:rsidRPr="008E0920" w:rsidRDefault="008E0920">
      <w:pPr>
        <w:spacing w:after="0" w:line="240" w:lineRule="auto"/>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Record (baris): Sekumpulan data yang saling berkaitan tentang sebuah subjek tertentu, misalnya data seorang siswa akan</w:t>
      </w:r>
      <w:r w:rsidRPr="008E0920">
        <w:rPr>
          <w:rFonts w:ascii="Times New Roman" w:eastAsia="Times New Roman" w:hAnsi="Times New Roman" w:cs="Times New Roman"/>
          <w:color w:val="000000"/>
          <w:sz w:val="23"/>
        </w:rPr>
        <w:t xml:space="preserve"> disimpan dalam record yang terdiri dari beberapa kolom / field.</w:t>
      </w:r>
    </w:p>
    <w:p w:rsidR="00E83DD9" w:rsidRPr="008E0920" w:rsidRDefault="00E83DD9">
      <w:pPr>
        <w:spacing w:after="0" w:line="240" w:lineRule="auto"/>
        <w:ind w:left="720"/>
        <w:rPr>
          <w:rFonts w:ascii="Times New Roman" w:eastAsia="Times New Roman" w:hAnsi="Times New Roman" w:cs="Times New Roman"/>
          <w:color w:val="000000"/>
          <w:sz w:val="23"/>
        </w:rPr>
      </w:pPr>
    </w:p>
    <w:p w:rsidR="00E83DD9" w:rsidRPr="008E0920" w:rsidRDefault="008E0920">
      <w:pPr>
        <w:spacing w:after="0" w:line="240" w:lineRule="auto"/>
        <w:ind w:hanging="284"/>
        <w:rPr>
          <w:rFonts w:ascii="Times New Roman" w:eastAsia="Times New Roman" w:hAnsi="Times New Roman" w:cs="Times New Roman"/>
          <w:b/>
          <w:color w:val="000000"/>
          <w:sz w:val="23"/>
        </w:rPr>
      </w:pPr>
      <w:r w:rsidRPr="008E0920">
        <w:rPr>
          <w:rFonts w:ascii="Times New Roman" w:eastAsia="Times New Roman" w:hAnsi="Times New Roman" w:cs="Times New Roman"/>
          <w:b/>
          <w:color w:val="000000"/>
          <w:sz w:val="23"/>
        </w:rPr>
        <w:t>5.</w:t>
      </w:r>
      <w:r w:rsidRPr="008E0920">
        <w:rPr>
          <w:rFonts w:ascii="Times New Roman" w:eastAsia="Times New Roman" w:hAnsi="Times New Roman" w:cs="Times New Roman"/>
          <w:b/>
          <w:color w:val="000000"/>
          <w:sz w:val="14"/>
        </w:rPr>
        <w:t>    </w:t>
      </w:r>
      <w:r w:rsidRPr="008E0920">
        <w:rPr>
          <w:rFonts w:ascii="Times New Roman" w:eastAsia="Times New Roman" w:hAnsi="Times New Roman" w:cs="Times New Roman"/>
          <w:b/>
          <w:color w:val="000000"/>
          <w:sz w:val="23"/>
        </w:rPr>
        <w:t>Bandingkan perbedaan pengolahan data secara manual dengan mengunakan system database.</w:t>
      </w:r>
    </w:p>
    <w:p w:rsidR="00E83DD9" w:rsidRPr="008E0920" w:rsidRDefault="00E83DD9">
      <w:pPr>
        <w:spacing w:after="0" w:line="240" w:lineRule="auto"/>
        <w:ind w:hanging="284"/>
        <w:rPr>
          <w:rFonts w:ascii="Times New Roman" w:eastAsia="Times New Roman" w:hAnsi="Times New Roman" w:cs="Times New Roman"/>
          <w:color w:val="000000"/>
          <w:sz w:val="23"/>
        </w:rPr>
      </w:pPr>
    </w:p>
    <w:p w:rsidR="00E83DD9" w:rsidRPr="008E0920" w:rsidRDefault="008E0920">
      <w:pPr>
        <w:spacing w:after="0" w:line="240" w:lineRule="auto"/>
        <w:jc w:val="both"/>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pengolahan data secara manual segala bentuk pengolahan juga dilakukan secara manual (disusun, dihitung atau dibuat laporannya secara manual). Cara ini tentu saja membutuhkan ekstra tenaga dan waktu. Dan lebih sering lagi, diperlukan pengumpulan data-data y</w:t>
      </w:r>
      <w:r w:rsidRPr="008E0920">
        <w:rPr>
          <w:rFonts w:ascii="Times New Roman" w:eastAsia="Times New Roman" w:hAnsi="Times New Roman" w:cs="Times New Roman"/>
          <w:color w:val="000000"/>
          <w:sz w:val="23"/>
        </w:rPr>
        <w:t xml:space="preserve">ang sejenis secara berkali-kali dan dilakukan juga pengolahan dan pembuatan laporan secara berkali-kali pula. Sedangkan pengolahan data pada sistem database lebih praktis, dapat meminimalkan duplikasi data, integritas data tinggi, keamanan lebih terjamin, </w:t>
      </w:r>
      <w:r w:rsidRPr="008E0920">
        <w:rPr>
          <w:rFonts w:ascii="Times New Roman" w:eastAsia="Times New Roman" w:hAnsi="Times New Roman" w:cs="Times New Roman"/>
          <w:color w:val="000000"/>
          <w:sz w:val="23"/>
        </w:rPr>
        <w:t>dan sharing data lebih mudah.</w:t>
      </w:r>
    </w:p>
    <w:p w:rsidR="00E83DD9" w:rsidRPr="008E0920" w:rsidRDefault="00E83DD9">
      <w:pPr>
        <w:spacing w:after="0" w:line="240" w:lineRule="auto"/>
        <w:jc w:val="both"/>
        <w:rPr>
          <w:rFonts w:ascii="Times New Roman" w:eastAsia="Times New Roman" w:hAnsi="Times New Roman" w:cs="Times New Roman"/>
          <w:color w:val="000000"/>
          <w:sz w:val="23"/>
        </w:rPr>
      </w:pPr>
    </w:p>
    <w:p w:rsidR="00E83DD9" w:rsidRPr="008E0920" w:rsidRDefault="008E0920">
      <w:pPr>
        <w:spacing w:after="0" w:line="240" w:lineRule="auto"/>
        <w:ind w:left="720" w:hanging="720"/>
        <w:rPr>
          <w:rFonts w:ascii="Times New Roman" w:eastAsia="Times New Roman" w:hAnsi="Times New Roman" w:cs="Times New Roman"/>
          <w:b/>
          <w:color w:val="000000"/>
          <w:sz w:val="23"/>
        </w:rPr>
      </w:pPr>
      <w:r w:rsidRPr="008E0920">
        <w:rPr>
          <w:rFonts w:ascii="Times New Roman" w:eastAsia="Times New Roman" w:hAnsi="Times New Roman" w:cs="Times New Roman"/>
          <w:b/>
          <w:color w:val="000000"/>
          <w:sz w:val="23"/>
        </w:rPr>
        <w:t>6.</w:t>
      </w:r>
      <w:r w:rsidRPr="008E0920">
        <w:rPr>
          <w:rFonts w:ascii="Times New Roman" w:eastAsia="Times New Roman" w:hAnsi="Times New Roman" w:cs="Times New Roman"/>
          <w:b/>
          <w:color w:val="000000"/>
          <w:sz w:val="14"/>
        </w:rPr>
        <w:t>    </w:t>
      </w:r>
      <w:r w:rsidRPr="008E0920">
        <w:rPr>
          <w:rFonts w:ascii="Times New Roman" w:eastAsia="Times New Roman" w:hAnsi="Times New Roman" w:cs="Times New Roman"/>
          <w:b/>
          <w:color w:val="000000"/>
          <w:sz w:val="23"/>
        </w:rPr>
        <w:t>Mengapa dibutuhkan DBMS?</w:t>
      </w:r>
    </w:p>
    <w:p w:rsidR="00E83DD9" w:rsidRPr="008E0920" w:rsidRDefault="00E83DD9">
      <w:pPr>
        <w:spacing w:after="0" w:line="240" w:lineRule="auto"/>
        <w:ind w:hanging="720"/>
        <w:rPr>
          <w:rFonts w:ascii="Times New Roman" w:eastAsia="Times New Roman" w:hAnsi="Times New Roman" w:cs="Times New Roman"/>
          <w:b/>
          <w:color w:val="000000"/>
          <w:sz w:val="23"/>
        </w:rPr>
      </w:pPr>
    </w:p>
    <w:p w:rsidR="00E83DD9" w:rsidRPr="008E0920" w:rsidRDefault="008E0920">
      <w:pPr>
        <w:spacing w:after="0" w:line="240" w:lineRule="auto"/>
        <w:jc w:val="both"/>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Tujuan utama DBMS adalah untuk menyediakan tinjauan abstrak dari data bagi user. Jadi sistem menyembunyikan informasi mengenai bagaimana data disimpan dan dirawat, tetapi data tetap dapat diamb</w:t>
      </w:r>
      <w:r w:rsidRPr="008E0920">
        <w:rPr>
          <w:rFonts w:ascii="Times New Roman" w:eastAsia="Times New Roman" w:hAnsi="Times New Roman" w:cs="Times New Roman"/>
          <w:color w:val="000000"/>
          <w:sz w:val="23"/>
        </w:rPr>
        <w:t>il dengan efisien. Pertimbangan efisien yang digunakan adalah bagaimana merancang struktur data yang kompleks, tetapi tetap dapat digunakan oleh pengguna yang masih awam, tanpa mengetahui kompleksitas struktur data. Basis data menjadi penting karena muncul</w:t>
      </w:r>
      <w:r w:rsidRPr="008E0920">
        <w:rPr>
          <w:rFonts w:ascii="Times New Roman" w:eastAsia="Times New Roman" w:hAnsi="Times New Roman" w:cs="Times New Roman"/>
          <w:color w:val="000000"/>
          <w:sz w:val="23"/>
        </w:rPr>
        <w:t>nya beberapa masalah bila tidak menggunakan data yang terpusat, seperti adanya duplikasi data, hubungan antar data tidak jelas, organisasi data dan update menjadi rumit. </w:t>
      </w:r>
    </w:p>
    <w:p w:rsidR="00E83DD9" w:rsidRPr="008E0920" w:rsidRDefault="00E83DD9">
      <w:pPr>
        <w:spacing w:after="0" w:line="240" w:lineRule="auto"/>
        <w:jc w:val="both"/>
        <w:rPr>
          <w:rFonts w:ascii="Times New Roman" w:eastAsia="Times New Roman" w:hAnsi="Times New Roman" w:cs="Times New Roman"/>
          <w:color w:val="000000"/>
          <w:sz w:val="23"/>
        </w:rPr>
      </w:pPr>
    </w:p>
    <w:p w:rsidR="00E83DD9" w:rsidRPr="008E0920" w:rsidRDefault="008E0920">
      <w:pPr>
        <w:spacing w:after="0" w:line="240" w:lineRule="auto"/>
        <w:ind w:left="284" w:hanging="284"/>
        <w:rPr>
          <w:rFonts w:ascii="Times New Roman" w:eastAsia="Times New Roman" w:hAnsi="Times New Roman" w:cs="Times New Roman"/>
          <w:b/>
          <w:color w:val="000000"/>
          <w:sz w:val="23"/>
        </w:rPr>
      </w:pPr>
      <w:r w:rsidRPr="008E0920">
        <w:rPr>
          <w:rFonts w:ascii="Times New Roman" w:eastAsia="Times New Roman" w:hAnsi="Times New Roman" w:cs="Times New Roman"/>
          <w:b/>
          <w:color w:val="000000"/>
          <w:sz w:val="23"/>
        </w:rPr>
        <w:t>7.</w:t>
      </w:r>
      <w:r w:rsidRPr="008E0920">
        <w:rPr>
          <w:rFonts w:ascii="Times New Roman" w:eastAsia="Times New Roman" w:hAnsi="Times New Roman" w:cs="Times New Roman"/>
          <w:b/>
          <w:color w:val="000000"/>
          <w:sz w:val="14"/>
        </w:rPr>
        <w:t>    </w:t>
      </w:r>
      <w:r w:rsidRPr="008E0920">
        <w:rPr>
          <w:rFonts w:ascii="Times New Roman" w:eastAsia="Times New Roman" w:hAnsi="Times New Roman" w:cs="Times New Roman"/>
          <w:b/>
          <w:color w:val="000000"/>
          <w:sz w:val="23"/>
        </w:rPr>
        <w:t>Pada percobaan diatas ada beberapa field yang tipe data dan ukurannya berbeda.</w:t>
      </w:r>
      <w:r w:rsidRPr="008E0920">
        <w:rPr>
          <w:rFonts w:ascii="Times New Roman" w:eastAsia="Times New Roman" w:hAnsi="Times New Roman" w:cs="Times New Roman"/>
          <w:b/>
          <w:color w:val="000000"/>
          <w:sz w:val="23"/>
        </w:rPr>
        <w:t xml:space="preserve"> Jelaskan!</w:t>
      </w:r>
    </w:p>
    <w:p w:rsidR="00E83DD9" w:rsidRPr="008E0920" w:rsidRDefault="008E0920" w:rsidP="008E0920">
      <w:pPr>
        <w:spacing w:after="0" w:line="240" w:lineRule="auto"/>
        <w:ind w:firstLine="284"/>
        <w:jc w:val="both"/>
        <w:rPr>
          <w:rFonts w:ascii="Times New Roman" w:eastAsia="Times New Roman" w:hAnsi="Times New Roman" w:cs="Times New Roman"/>
          <w:color w:val="000000"/>
          <w:sz w:val="23"/>
        </w:rPr>
      </w:pPr>
      <w:r w:rsidRPr="008E0920">
        <w:rPr>
          <w:rFonts w:ascii="Times New Roman" w:eastAsia="Times New Roman" w:hAnsi="Times New Roman" w:cs="Times New Roman"/>
          <w:color w:val="000000"/>
          <w:sz w:val="23"/>
        </w:rPr>
        <w:t>Pada tabel Mhs, ada 6 field yaitu: NIM, NAMA, TEMPAT_LAHIR, TANGGAL_LAHIR, ALAMAT, TELEPON. Masing-masing field diatur sesuai tipe data yang dibutuhkan, pada field NIM diatur tipe data text, berarti pada record dapat diisikan data berupa teks hu</w:t>
      </w:r>
      <w:r w:rsidRPr="008E0920">
        <w:rPr>
          <w:rFonts w:ascii="Times New Roman" w:eastAsia="Times New Roman" w:hAnsi="Times New Roman" w:cs="Times New Roman"/>
          <w:color w:val="000000"/>
          <w:sz w:val="23"/>
        </w:rPr>
        <w:t xml:space="preserve">ruf, angka, dan simbol-simbol lain. Ukuran tipe data pada field NIM diatur sepanjang 10, artinya digit maksimum yang dapat dimasukkan ke dalam record adalah 10 digit. Jika data yang dimasukkan lebih dari 10 </w:t>
      </w:r>
      <w:r w:rsidRPr="008E0920">
        <w:rPr>
          <w:rFonts w:ascii="Times New Roman" w:eastAsia="Times New Roman" w:hAnsi="Times New Roman" w:cs="Times New Roman"/>
          <w:color w:val="000000"/>
          <w:sz w:val="23"/>
        </w:rPr>
        <w:lastRenderedPageBreak/>
        <w:t>digit, maka digit ke-11 dan berikutnya tidak akan</w:t>
      </w:r>
      <w:r w:rsidRPr="008E0920">
        <w:rPr>
          <w:rFonts w:ascii="Times New Roman" w:eastAsia="Times New Roman" w:hAnsi="Times New Roman" w:cs="Times New Roman"/>
          <w:color w:val="000000"/>
          <w:sz w:val="23"/>
        </w:rPr>
        <w:t xml:space="preserve"> terbaca. Untuk pengaturan maksimum defaultnya sendiri adalah sepanjang 255 digit. Kemudian pada field NAMA, sama-sama diatur tipe data text, namun panjang ukurannya berbeda, yaitu 30, artinya kita dapat memasukkan digit maksimum ke dalam record yaitu sepa</w:t>
      </w:r>
      <w:r w:rsidRPr="008E0920">
        <w:rPr>
          <w:rFonts w:ascii="Times New Roman" w:eastAsia="Times New Roman" w:hAnsi="Times New Roman" w:cs="Times New Roman"/>
          <w:color w:val="000000"/>
          <w:sz w:val="23"/>
        </w:rPr>
        <w:t>njang 30 digit, melebihi 30 data ke-31 dan seterusnya tidak akan terbaca. Pada filed TANGGAL_LAHIR diatur tipe date/time yang berarti pada record dapat diisikan data berupa angka dan simbol.</w:t>
      </w:r>
    </w:p>
    <w:sectPr w:rsidR="00E83DD9" w:rsidRPr="008E09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83DD9"/>
    <w:rsid w:val="008E0920"/>
    <w:rsid w:val="00E83DD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2019-03-05T00:44:00Z</dcterms:created>
  <dcterms:modified xsi:type="dcterms:W3CDTF">2019-03-05T00:45:00Z</dcterms:modified>
</cp:coreProperties>
</file>