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DAB" w:rsidRDefault="00140329" w:rsidP="0014032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b/>
          <w:bCs/>
          <w:sz w:val="30"/>
          <w:szCs w:val="30"/>
        </w:rPr>
        <w:t>Modul 2</w:t>
      </w:r>
    </w:p>
    <w:p w:rsidR="00140329" w:rsidRDefault="00140329" w:rsidP="001403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Tugas 1</w:t>
      </w:r>
    </w:p>
    <w:p w:rsidR="00140329" w:rsidRDefault="00140329" w:rsidP="001403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731510" cy="4130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29" w:rsidRDefault="00140329" w:rsidP="001403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Script dari tugas 1</w:t>
      </w:r>
    </w:p>
    <w:p w:rsidR="00140329" w:rsidRDefault="00140329" w:rsidP="001403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731510" cy="3129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2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29" w:rsidRDefault="00140329" w:rsidP="001403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Tampilan pada web dari script diatas gambar yahoo bergerak ke kiri</w:t>
      </w:r>
    </w:p>
    <w:p w:rsidR="00140329" w:rsidRDefault="00140329" w:rsidP="001403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5731510" cy="3129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w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29" w:rsidRDefault="00140329" w:rsidP="001403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 setelah gambar yahoo yg berjalan di klik langsung masuk ke yahoo pada jendela yg sama</w:t>
      </w:r>
    </w:p>
    <w:p w:rsidR="00140329" w:rsidRDefault="00140329" w:rsidP="00140329">
      <w:pPr>
        <w:jc w:val="both"/>
        <w:rPr>
          <w:rFonts w:ascii="Times New Roman" w:hAnsi="Times New Roman" w:cs="Times New Roman"/>
          <w:b/>
          <w:bCs/>
        </w:rPr>
      </w:pPr>
    </w:p>
    <w:p w:rsidR="00140329" w:rsidRDefault="00140329" w:rsidP="00140329">
      <w:pPr>
        <w:jc w:val="both"/>
        <w:rPr>
          <w:rFonts w:ascii="Times New Roman" w:hAnsi="Times New Roman" w:cs="Times New Roman"/>
          <w:b/>
          <w:bCs/>
        </w:rPr>
      </w:pPr>
    </w:p>
    <w:p w:rsidR="00140329" w:rsidRDefault="00140329" w:rsidP="001403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Tugas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52"/>
      </w:tblGrid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Tag/atribut</w:t>
            </w:r>
          </w:p>
        </w:tc>
        <w:tc>
          <w:tcPr>
            <w:tcW w:w="5052" w:type="dxa"/>
          </w:tcPr>
          <w:p w:rsidR="00140329" w:rsidRDefault="00140329" w:rsidP="001403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Fungsi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&lt;a href=’halaman2. Html’&gt;</w:t>
            </w:r>
          </w:p>
        </w:tc>
        <w:tc>
          <w:tcPr>
            <w:tcW w:w="505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</w:t>
            </w:r>
            <w:r w:rsidR="00AE6575">
              <w:rPr>
                <w:rFonts w:ascii="Times New Roman" w:hAnsi="Times New Roman" w:cs="Times New Roman"/>
                <w:b/>
                <w:bCs/>
              </w:rPr>
              <w:t xml:space="preserve">uat hyperlink yang menuju ke file halaman2.html 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&lt;a href=’http://www.google.com&gt;</w:t>
            </w:r>
          </w:p>
        </w:tc>
        <w:tc>
          <w:tcPr>
            <w:tcW w:w="505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Membuat </w:t>
            </w:r>
            <w:r w:rsidR="00AE6575">
              <w:rPr>
                <w:rFonts w:ascii="Times New Roman" w:hAnsi="Times New Roman" w:cs="Times New Roman"/>
                <w:b/>
                <w:bCs/>
              </w:rPr>
              <w:t>hyperlink yang menuju google.com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&lt;a href=’referensi’&gt;</w:t>
            </w:r>
          </w:p>
        </w:tc>
        <w:tc>
          <w:tcPr>
            <w:tcW w:w="5052" w:type="dxa"/>
          </w:tcPr>
          <w:p w:rsidR="00140329" w:rsidRDefault="00AE6575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Membuat hyperlink yang menuju ke section berbeda yang ada pada project html yang sama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Target=’ _blank’</w:t>
            </w:r>
          </w:p>
        </w:tc>
        <w:tc>
          <w:tcPr>
            <w:tcW w:w="5052" w:type="dxa"/>
          </w:tcPr>
          <w:p w:rsidR="00140329" w:rsidRDefault="00AE6575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Membuka halaman baru ketike membuka hyperlink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&lt;input type=’checkbox’</w:t>
            </w:r>
          </w:p>
        </w:tc>
        <w:tc>
          <w:tcPr>
            <w:tcW w:w="505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Membua</w:t>
            </w:r>
            <w:r w:rsidR="00AE6575">
              <w:rPr>
                <w:rFonts w:ascii="Times New Roman" w:hAnsi="Times New Roman" w:cs="Times New Roman"/>
                <w:b/>
                <w:bCs/>
              </w:rPr>
              <w:t>t input form denganm tipe cek box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Name=’ceksing’</w:t>
            </w:r>
          </w:p>
        </w:tc>
        <w:tc>
          <w:tcPr>
            <w:tcW w:w="5052" w:type="dxa"/>
          </w:tcPr>
          <w:p w:rsidR="00140329" w:rsidRDefault="00AE6575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Memberikan nama pada input cek bok dengan nama ceksing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&lt;Input type=’text’&gt;</w:t>
            </w:r>
          </w:p>
        </w:tc>
        <w:tc>
          <w:tcPr>
            <w:tcW w:w="5052" w:type="dxa"/>
          </w:tcPr>
          <w:p w:rsidR="00140329" w:rsidRDefault="00AE6575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Membuat input form dengan tipe mengisikan text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Id=’txtkota’</w:t>
            </w:r>
          </w:p>
        </w:tc>
        <w:tc>
          <w:tcPr>
            <w:tcW w:w="5052" w:type="dxa"/>
          </w:tcPr>
          <w:p w:rsidR="00140329" w:rsidRDefault="00AE6575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Memberikan ID txtKota pada input kota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Maxlenght=’20’</w:t>
            </w:r>
          </w:p>
        </w:tc>
        <w:tc>
          <w:tcPr>
            <w:tcW w:w="5052" w:type="dxa"/>
          </w:tcPr>
          <w:p w:rsidR="00140329" w:rsidRDefault="00AE6575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Membatasi karakter maksimal pada input teks 20 karakter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&lt;textarea&gt;&lt;/textarea&gt;</w:t>
            </w:r>
          </w:p>
        </w:tc>
        <w:tc>
          <w:tcPr>
            <w:tcW w:w="505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Membuat </w:t>
            </w:r>
            <w:r w:rsidR="00AE6575">
              <w:rPr>
                <w:rFonts w:ascii="Times New Roman" w:hAnsi="Times New Roman" w:cs="Times New Roman"/>
                <w:b/>
                <w:bCs/>
              </w:rPr>
              <w:t>input form teks area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Cols=’20’</w:t>
            </w:r>
          </w:p>
        </w:tc>
        <w:tc>
          <w:tcPr>
            <w:tcW w:w="5052" w:type="dxa"/>
          </w:tcPr>
          <w:p w:rsidR="00140329" w:rsidRDefault="00AE6575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Membuat lebar kolom pada teks area menjadi 20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&amp;nbsp</w:t>
            </w:r>
          </w:p>
        </w:tc>
        <w:tc>
          <w:tcPr>
            <w:tcW w:w="5052" w:type="dxa"/>
          </w:tcPr>
          <w:p w:rsidR="00140329" w:rsidRDefault="00AE6575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Merupakan kepanjangan dari non breaking space yaitu sebuah karakter yang mencegah pemecahan baris otomatis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&lt;marquee&gt;...&lt;/marquee&gt;</w:t>
            </w:r>
          </w:p>
        </w:tc>
        <w:tc>
          <w:tcPr>
            <w:tcW w:w="5052" w:type="dxa"/>
          </w:tcPr>
          <w:p w:rsidR="00140329" w:rsidRDefault="00AE6575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Membuat teks atau elemen lain yang bergerak pada project html</w:t>
            </w:r>
          </w:p>
        </w:tc>
      </w:tr>
      <w:tr w:rsidR="00140329" w:rsidTr="00140329">
        <w:tc>
          <w:tcPr>
            <w:tcW w:w="56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3402" w:type="dxa"/>
          </w:tcPr>
          <w:p w:rsidR="00140329" w:rsidRDefault="00140329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&lt;blink&gt;..&lt;/blink&gt;</w:t>
            </w:r>
          </w:p>
        </w:tc>
        <w:tc>
          <w:tcPr>
            <w:tcW w:w="5052" w:type="dxa"/>
          </w:tcPr>
          <w:p w:rsidR="00140329" w:rsidRDefault="00AE6575" w:rsidP="0014032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Membuat teks atau elemen lain yang ada pada project html berkedip</w:t>
            </w:r>
            <w:bookmarkStart w:id="0" w:name="_GoBack"/>
            <w:bookmarkEnd w:id="0"/>
          </w:p>
        </w:tc>
      </w:tr>
    </w:tbl>
    <w:p w:rsidR="00140329" w:rsidRPr="00140329" w:rsidRDefault="00140329" w:rsidP="00140329">
      <w:pPr>
        <w:jc w:val="both"/>
        <w:rPr>
          <w:rFonts w:ascii="Times New Roman" w:hAnsi="Times New Roman" w:cs="Times New Roman"/>
          <w:b/>
          <w:bCs/>
        </w:rPr>
      </w:pPr>
    </w:p>
    <w:sectPr w:rsidR="00140329" w:rsidRPr="0014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29"/>
    <w:rsid w:val="00140329"/>
    <w:rsid w:val="001841CE"/>
    <w:rsid w:val="0025133F"/>
    <w:rsid w:val="002A2D8A"/>
    <w:rsid w:val="00AE6575"/>
    <w:rsid w:val="00B6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BE3F"/>
  <w15:chartTrackingRefBased/>
  <w15:docId w15:val="{359DCFEB-39C5-40FC-BE3C-14AE074A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LABSI-9</dc:creator>
  <cp:keywords/>
  <dc:description/>
  <cp:lastModifiedBy>LABSI-9</cp:lastModifiedBy>
  <cp:revision>1</cp:revision>
  <dcterms:created xsi:type="dcterms:W3CDTF">2019-09-17T02:40:00Z</dcterms:created>
  <dcterms:modified xsi:type="dcterms:W3CDTF">2019-09-17T03:03:00Z</dcterms:modified>
</cp:coreProperties>
</file>