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Modul 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Script tugas 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27305</wp:posOffset>
            </wp:positionV>
            <wp:extent cx="5943600" cy="3343275"/>
            <wp:effectExtent l="0" t="0" r="0" b="9525"/>
            <wp:wrapThrough wrapText="bothSides">
              <wp:wrapPolygon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Tampilan Web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-173355</wp:posOffset>
            </wp:positionH>
            <wp:positionV relativeFrom="paragraph">
              <wp:posOffset>73660</wp:posOffset>
            </wp:positionV>
            <wp:extent cx="5943600" cy="3343275"/>
            <wp:effectExtent l="0" t="0" r="0" b="9525"/>
            <wp:wrapNone/>
            <wp:docPr id="2" name="Picture 2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ptur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 ketika meng klik gambar yahoo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95250</wp:posOffset>
            </wp:positionV>
            <wp:extent cx="5943600" cy="3343275"/>
            <wp:effectExtent l="0" t="0" r="0" b="9525"/>
            <wp:wrapNone/>
            <wp:docPr id="3" name="Picture 3" descr="Cap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e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tbl>
      <w:tblPr>
        <w:tblStyle w:val="5"/>
        <w:tblpPr w:leftFromText="180" w:rightFromText="180" w:vertAnchor="page" w:horzAnchor="page" w:tblpX="1447" w:tblpY="8287"/>
        <w:tblOverlap w:val="never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3402"/>
        <w:gridCol w:w="5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No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Tag/atribut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Fungsi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1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&lt;a href=’halaman2. Html’&gt;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Membuat hyperlink yang menuju ke file halaman2.html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2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&lt;a href=’http://www.google.com&gt;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Membuat hyperlink yang menuju google.com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3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&lt;a href=’referensi’&gt;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Membuat hyperlink yang menuju ke section berbeda yang ada pada project html yang sama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4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Target=’ _blank’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Membuka halaman baru ketike membuka hyperlink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5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&lt;input type=’checkbox’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Membuat input form denganm tipe cek box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6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Name=’ceksing’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Memberikan nama pada input cek bok dengan nama ceksing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7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&lt;Input type=’text’&gt;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Membuat input form dengan tipe mengisikan 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8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Id=’txtkota’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Memberikan ID txtKota pada input kota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9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Maxlenght=’20’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Membatasi karakter maksimal pada input teks 20 karakter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10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&lt;textarea&gt;&lt;/textarea&gt;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Membuat input form teks 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11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Cols=’20’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Membuat lebar kolom pada teks area menjadi 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12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&amp;nbsp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Merupakan kepanjangan dari non breaking space yaitu sebuah karakter yang mencegah pemecahan baris otomatis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13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&lt;marquee&gt;...&lt;/marquee&gt;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Membuat teks atau elemen lain yang bergerak pada project 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14</w:t>
            </w:r>
          </w:p>
        </w:tc>
        <w:tc>
          <w:tcPr>
            <w:tcW w:w="34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&lt;blink&gt;..&lt;/blink&gt;</w:t>
            </w:r>
          </w:p>
        </w:tc>
        <w:tc>
          <w:tcPr>
            <w:tcW w:w="505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Membuat teks atau elemen lain yang ada pada project html berkedip</w:t>
            </w:r>
          </w:p>
        </w:tc>
      </w:tr>
    </w:tbl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Tugas 2</w:t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B7C"/>
    <w:rsid w:val="00063983"/>
    <w:rsid w:val="00417B7C"/>
    <w:rsid w:val="07E13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5">
    <w:name w:val="Table Grid"/>
    <w:basedOn w:val="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6">
    <w:name w:val="Plain Table 1"/>
    <w:basedOn w:val="4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7">
    <w:name w:val="Grid Table Light"/>
    <w:basedOn w:val="4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character" w:customStyle="1" w:styleId="8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30</Words>
  <Characters>171</Characters>
  <Lines>1</Lines>
  <Paragraphs>1</Paragraphs>
  <TotalTime>1</TotalTime>
  <ScaleCrop>false</ScaleCrop>
  <LinksUpToDate>false</LinksUpToDate>
  <CharactersWithSpaces>200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2019-09-17T02:50:00Z</dcterms:created>
  <dc:creator>LABSI-08</dc:creator>
  <cp:lastModifiedBy>Kouma</cp:lastModifiedBy>
  <dcterms:modified xsi:type="dcterms:W3CDTF">2019-09-19T08:31:40Z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