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2280"/>
        </w:tabs>
        <w:spacing w:after="0"/>
        <w:ind w:left="860"/>
        <w:rPr>
          <w:color w:val="auto"/>
          <w:sz w:val="20"/>
          <w:szCs w:val="20"/>
        </w:rPr>
      </w:pPr>
      <w:bookmarkStart w:id="0" w:name="page1"/>
      <w:bookmarkEnd w:id="0"/>
      <w:r>
        <w:rPr>
          <w:rFonts w:ascii="Arial" w:cs="Arial" w:eastAsia="Arial" w:hAnsi="Arial"/>
          <w:color w:val="auto"/>
          <w:sz w:val="28"/>
          <w:szCs w:val="28"/>
        </w:rPr>
        <w:t>Nama</w:t>
      </w:r>
      <w:r>
        <w:rPr>
          <w:color w:val="auto"/>
          <w:sz w:val="20"/>
          <w:szCs w:val="20"/>
        </w:rPr>
        <w:tab/>
      </w:r>
      <w:r>
        <w:rPr>
          <w:rFonts w:ascii="Arial" w:cs="Arial" w:eastAsia="Arial" w:hAnsi="Arial"/>
          <w:color w:val="auto"/>
          <w:sz w:val="28"/>
          <w:szCs w:val="28"/>
        </w:rPr>
        <w:t xml:space="preserve">: </w:t>
      </w:r>
      <w:r>
        <w:rPr>
          <w:rFonts w:ascii="Arial" w:cs="Arial" w:eastAsia="Arial" w:hAnsi="Arial"/>
          <w:color w:val="auto"/>
          <w:sz w:val="28"/>
          <w:szCs w:val="28"/>
          <w:lang w:val="en-US"/>
        </w:rPr>
        <w:t xml:space="preserve">Dwi Alvian V. </w:t>
      </w:r>
      <w:r>
        <w:rPr>
          <w:rFonts w:ascii="Arial" w:cs="Arial" w:eastAsia="Arial" w:hAnsi="Arial"/>
          <w:color w:val="auto"/>
          <w:sz w:val="28"/>
          <w:szCs w:val="28"/>
          <w:lang w:val="en-US"/>
        </w:rPr>
        <w:t>A</w:t>
      </w:r>
    </w:p>
    <w:p>
      <w:pPr>
        <w:pStyle w:val="style0"/>
        <w:spacing w:after="0" w:lineRule="exact" w:line="186"/>
        <w:rPr>
          <w:color w:val="auto"/>
          <w:sz w:val="24"/>
          <w:szCs w:val="24"/>
        </w:rPr>
      </w:pPr>
    </w:p>
    <w:p>
      <w:pPr>
        <w:pStyle w:val="style0"/>
        <w:tabs>
          <w:tab w:val="left" w:leader="none" w:pos="2280"/>
        </w:tabs>
        <w:spacing w:after="0"/>
        <w:ind w:left="860"/>
        <w:rPr>
          <w:color w:val="auto"/>
          <w:sz w:val="20"/>
          <w:szCs w:val="20"/>
        </w:rPr>
      </w:pPr>
      <w:r>
        <w:rPr>
          <w:rFonts w:ascii="Arial" w:cs="Arial" w:eastAsia="Arial" w:hAnsi="Arial"/>
          <w:color w:val="auto"/>
          <w:sz w:val="28"/>
          <w:szCs w:val="28"/>
        </w:rPr>
        <w:t>Nim</w:t>
      </w:r>
      <w:r>
        <w:rPr>
          <w:color w:val="auto"/>
          <w:sz w:val="20"/>
          <w:szCs w:val="20"/>
        </w:rPr>
        <w:tab/>
      </w:r>
      <w:r>
        <w:rPr>
          <w:rFonts w:ascii="Arial" w:cs="Arial" w:eastAsia="Arial" w:hAnsi="Arial"/>
          <w:color w:val="auto"/>
          <w:sz w:val="28"/>
          <w:szCs w:val="28"/>
        </w:rPr>
        <w:t>: L2001800</w:t>
      </w:r>
      <w:r>
        <w:rPr>
          <w:rFonts w:ascii="Arial" w:cs="Arial" w:eastAsia="Arial" w:hAnsi="Arial"/>
          <w:color w:val="auto"/>
          <w:sz w:val="28"/>
          <w:szCs w:val="28"/>
          <w:lang w:val="en-US"/>
        </w:rPr>
        <w:t>52</w:t>
      </w:r>
    </w:p>
    <w:p>
      <w:pPr>
        <w:pStyle w:val="style0"/>
        <w:spacing w:after="0" w:lineRule="exact" w:line="186"/>
        <w:rPr>
          <w:color w:val="auto"/>
          <w:sz w:val="24"/>
          <w:szCs w:val="24"/>
        </w:rPr>
      </w:pPr>
    </w:p>
    <w:p>
      <w:pPr>
        <w:pStyle w:val="style0"/>
        <w:tabs>
          <w:tab w:val="left" w:leader="none" w:pos="2280"/>
        </w:tabs>
        <w:spacing w:after="0"/>
        <w:ind w:left="860"/>
        <w:rPr>
          <w:color w:val="auto"/>
          <w:sz w:val="20"/>
          <w:szCs w:val="20"/>
        </w:rPr>
      </w:pPr>
      <w:r>
        <w:rPr>
          <w:rFonts w:ascii="Arial" w:cs="Arial" w:eastAsia="Arial" w:hAnsi="Arial"/>
          <w:color w:val="auto"/>
          <w:sz w:val="28"/>
          <w:szCs w:val="28"/>
        </w:rPr>
        <w:t>Kelas</w:t>
      </w:r>
      <w:r>
        <w:rPr>
          <w:color w:val="auto"/>
          <w:sz w:val="20"/>
          <w:szCs w:val="20"/>
        </w:rPr>
        <w:tab/>
      </w:r>
      <w:r>
        <w:rPr>
          <w:rFonts w:ascii="Arial" w:cs="Arial" w:eastAsia="Arial" w:hAnsi="Arial"/>
          <w:color w:val="auto"/>
          <w:sz w:val="28"/>
          <w:szCs w:val="28"/>
        </w:rPr>
        <w:t>: B</w:t>
      </w:r>
    </w:p>
    <w:p>
      <w:pPr>
        <w:pStyle w:val="style0"/>
        <w:spacing w:after="0" w:lineRule="exact" w:line="200"/>
        <w:rPr>
          <w:color w:val="auto"/>
          <w:sz w:val="24"/>
          <w:szCs w:val="24"/>
        </w:rPr>
      </w:pPr>
    </w:p>
    <w:p>
      <w:pPr>
        <w:pStyle w:val="style0"/>
        <w:spacing w:after="0" w:lineRule="exact" w:line="200"/>
        <w:rPr>
          <w:color w:val="auto"/>
          <w:sz w:val="24"/>
          <w:szCs w:val="24"/>
        </w:rPr>
      </w:pPr>
    </w:p>
    <w:p>
      <w:pPr>
        <w:pStyle w:val="style0"/>
        <w:spacing w:after="0" w:lineRule="exact" w:line="390"/>
        <w:rPr>
          <w:color w:val="auto"/>
          <w:sz w:val="24"/>
          <w:szCs w:val="24"/>
        </w:rPr>
      </w:pPr>
    </w:p>
    <w:p>
      <w:pPr>
        <w:pStyle w:val="style0"/>
        <w:spacing w:after="0"/>
        <w:ind w:left="860"/>
        <w:rPr>
          <w:color w:val="auto"/>
          <w:sz w:val="20"/>
          <w:szCs w:val="20"/>
        </w:rPr>
      </w:pPr>
      <w:r>
        <w:rPr>
          <w:rFonts w:ascii="Arial" w:cs="Arial" w:eastAsia="Arial" w:hAnsi="Arial"/>
          <w:b/>
          <w:bCs/>
          <w:color w:val="auto"/>
          <w:sz w:val="28"/>
          <w:szCs w:val="28"/>
          <w:u w:val="single" w:color="auto"/>
        </w:rPr>
        <w:t>MODUL 6</w:t>
      </w:r>
    </w:p>
    <w:p>
      <w:pPr>
        <w:pStyle w:val="style0"/>
        <w:spacing w:after="0" w:lineRule="exact" w:line="200"/>
        <w:rPr>
          <w:color w:val="auto"/>
          <w:sz w:val="24"/>
          <w:szCs w:val="24"/>
        </w:rPr>
      </w:pPr>
    </w:p>
    <w:p>
      <w:pPr>
        <w:pStyle w:val="style0"/>
        <w:spacing w:after="0" w:lineRule="exact" w:line="200"/>
        <w:rPr>
          <w:color w:val="auto"/>
          <w:sz w:val="24"/>
          <w:szCs w:val="24"/>
        </w:rPr>
      </w:pPr>
    </w:p>
    <w:p>
      <w:pPr>
        <w:pStyle w:val="style0"/>
        <w:spacing w:after="0" w:lineRule="exact" w:line="394"/>
        <w:rPr>
          <w:color w:val="auto"/>
          <w:sz w:val="24"/>
          <w:szCs w:val="24"/>
        </w:rPr>
      </w:pPr>
    </w:p>
    <w:p>
      <w:pPr>
        <w:pStyle w:val="style0"/>
        <w:spacing w:after="0"/>
        <w:ind w:left="860"/>
        <w:rPr>
          <w:color w:val="auto"/>
          <w:sz w:val="20"/>
          <w:szCs w:val="20"/>
        </w:rPr>
      </w:pPr>
      <w:r>
        <w:rPr>
          <w:rFonts w:ascii="Arial" w:cs="Arial" w:eastAsia="Arial" w:hAnsi="Arial"/>
          <w:b/>
          <w:bCs/>
          <w:color w:val="auto"/>
          <w:sz w:val="28"/>
          <w:szCs w:val="28"/>
        </w:rPr>
        <w:t>Tugas</w:t>
      </w:r>
    </w:p>
    <w:p>
      <w:pPr>
        <w:pStyle w:val="style0"/>
        <w:spacing w:after="0" w:lineRule="exact" w:line="198"/>
        <w:rPr>
          <w:color w:val="auto"/>
          <w:sz w:val="24"/>
          <w:szCs w:val="24"/>
        </w:rPr>
      </w:pPr>
    </w:p>
    <w:p>
      <w:pPr>
        <w:pStyle w:val="style0"/>
        <w:spacing w:after="0" w:lineRule="auto" w:line="249"/>
        <w:ind w:left="860" w:right="1260"/>
        <w:rPr>
          <w:color w:val="auto"/>
          <w:sz w:val="20"/>
          <w:szCs w:val="20"/>
        </w:rPr>
      </w:pPr>
      <w:r>
        <w:rPr>
          <w:rFonts w:ascii="Arial" w:cs="Arial" w:eastAsia="Arial" w:hAnsi="Arial"/>
          <w:color w:val="auto"/>
          <w:sz w:val="28"/>
          <w:szCs w:val="28"/>
        </w:rPr>
        <w:t>Menggunakan laptop masing-masing instalkan 10 aplikasi yang berbeda pada linux, dan sebutkan fungsinya.</w:t>
      </w:r>
    </w:p>
    <w:p>
      <w:pPr>
        <w:pStyle w:val="style0"/>
        <w:spacing w:after="0" w:lineRule="exact" w:line="150"/>
        <w:rPr>
          <w:color w:val="auto"/>
          <w:sz w:val="24"/>
          <w:szCs w:val="24"/>
        </w:rPr>
      </w:pPr>
    </w:p>
    <w:tbl>
      <w:tblPr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1560"/>
        <w:gridCol w:w="6100"/>
        <w:gridCol w:w="2820"/>
      </w:tblGrid>
      <w:tr>
        <w:trPr>
          <w:trHeight w:val="286" w:hRule="atLeast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w w:val="97"/>
                <w:sz w:val="24"/>
                <w:szCs w:val="24"/>
              </w:rPr>
              <w:t>No</w:t>
            </w:r>
          </w:p>
        </w:tc>
        <w:tc>
          <w:tcPr>
            <w:tcW w:w="15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34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Aplikasi</w:t>
            </w:r>
          </w:p>
        </w:tc>
        <w:tc>
          <w:tcPr>
            <w:tcW w:w="6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25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Tampilan</w:t>
            </w:r>
          </w:p>
        </w:tc>
        <w:tc>
          <w:tcPr>
            <w:tcW w:w="2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104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Fungsi</w:t>
            </w:r>
          </w:p>
        </w:tc>
      </w:tr>
      <w:tr>
        <w:tblPrEx/>
        <w:trPr>
          <w:trHeight w:val="66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5"/>
                <w:szCs w:val="5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5"/>
                <w:szCs w:val="5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5"/>
                <w:szCs w:val="5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5"/>
                <w:szCs w:val="5"/>
              </w:rPr>
            </w:pPr>
          </w:p>
        </w:tc>
      </w:tr>
      <w:tr>
        <w:tblPrEx/>
        <w:trPr>
          <w:trHeight w:val="262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3"/>
              <w:ind w:right="8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1.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3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Pidgin IM</w:t>
            </w: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2"/>
                <w:szCs w:val="22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3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Digunakan untuk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mengatur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merapikan akun-akun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pesan instan atau IM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dengan satu interface.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Pidgin adalah perangkat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lunak IM yang gratis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open source. Sebelum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memulai Pidgin, Anda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harus mempunyai akun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pesan instan yang akan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Anda daftarkan untuk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akun Pidgin Anda.</w:t>
            </w:r>
          </w:p>
        </w:tc>
      </w:tr>
      <w:tr>
        <w:tblPrEx/>
        <w:trPr>
          <w:trHeight w:val="822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</w:tr>
    </w:tbl>
    <w:p>
      <w:pPr>
        <w:pStyle w:val="style0"/>
        <w:spacing w:after="0" w:lineRule="exact" w:line="2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0" distR="0" simplePos="false" relativeHeight="2" behindDoc="true" locked="false" layoutInCell="false" allowOverlap="true">
            <wp:simplePos x="0" y="0"/>
            <wp:positionH relativeFrom="column">
              <wp:posOffset>1424940</wp:posOffset>
            </wp:positionH>
            <wp:positionV relativeFrom="paragraph">
              <wp:posOffset>-2804795</wp:posOffset>
            </wp:positionV>
            <wp:extent cx="3733164" cy="2800985"/>
            <wp:effectExtent l="0" t="0" r="0" b="0"/>
            <wp:wrapNone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3164" cy="28009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  <w:sectPr>
          <w:pgSz w:w="12240" w:h="15840" w:orient="portrait"/>
          <w:pgMar w:top="1440" w:right="580" w:bottom="1440" w:left="580" w:header="0" w:footer="0" w:gutter="0"/>
          <w:cols w:equalWidth="0" w:num="1">
            <w:col w:w="11080"/>
          </w:cols>
        </w:sectPr>
      </w:pPr>
    </w:p>
    <w:bookmarkStart w:id="1" w:name="page2"/>
    <w:bookmarkEnd w:id="1"/>
    <w:tbl>
      <w:tblPr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00"/>
        <w:gridCol w:w="6140"/>
      </w:tblGrid>
      <w:tr>
        <w:trPr>
          <w:trHeight w:val="282" w:hRule="atLeast"/>
        </w:trPr>
        <w:tc>
          <w:tcPr>
            <w:tcW w:w="4900" w:type="dxa"/>
            <w:tcBorders>
              <w:top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1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2.   Shotcut</w:t>
            </w:r>
          </w:p>
        </w:tc>
        <w:tc>
          <w:tcPr>
            <w:tcW w:w="6140" w:type="dxa"/>
            <w:tcBorders>
              <w:top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membantu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memudahkan dalam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mengedit berbagai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macam video untuk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berbagai kebutuhan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baik itu untuk video</w:t>
            </w:r>
          </w:p>
        </w:tc>
      </w:tr>
      <w:tr>
        <w:tblPrEx/>
        <w:trPr>
          <w:trHeight w:val="277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youtube, video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pekerjaan yang lebih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luas di linux ubuntu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dengan mudah dan</w:t>
            </w:r>
          </w:p>
        </w:tc>
      </w:tr>
      <w:tr>
        <w:tblPrEx/>
        <w:trPr>
          <w:trHeight w:val="276" w:hRule="atLeast"/>
        </w:trPr>
        <w:tc>
          <w:tcPr>
            <w:tcW w:w="490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4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gratis.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3" behindDoc="true" locked="false" layoutInCell="false" allowOverlap="true">
                <wp:simplePos x="0" y="0"/>
                <wp:positionH relativeFrom="page">
                  <wp:posOffset>367030</wp:posOffset>
                </wp:positionH>
                <wp:positionV relativeFrom="page">
                  <wp:posOffset>911860</wp:posOffset>
                </wp:positionV>
                <wp:extent cx="12700" cy="12700"/>
                <wp:effectExtent l="0" t="0" r="0" b="0"/>
                <wp:wrapNone/>
                <wp:docPr id="1027" name="Shap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color="black" stroked="f" style="position:absolute;margin-left:28.9pt;margin-top:71.8pt;width:1.0pt;height:1.0pt;z-index:-2147483644;mso-position-horizontal-relative:page;mso-position-vertical-relative:page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4" behindDoc="true" locked="false" layoutInCell="false" allowOverlap="true">
                <wp:simplePos x="0" y="0"/>
                <wp:positionH relativeFrom="page">
                  <wp:posOffset>7392035</wp:posOffset>
                </wp:positionH>
                <wp:positionV relativeFrom="page">
                  <wp:posOffset>911860</wp:posOffset>
                </wp:positionV>
                <wp:extent cx="12700" cy="12700"/>
                <wp:effectExtent l="0" t="0" r="0" b="0"/>
                <wp:wrapNone/>
                <wp:docPr id="1028" name="Shap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fillcolor="black" stroked="f" style="position:absolute;margin-left:582.05pt;margin-top:71.8pt;width:1.0pt;height:1.0pt;z-index:-2147483643;mso-position-horizontal-relative:page;mso-position-vertical-relative:page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w:drawing>
          <wp:anchor distT="0" distB="0" distL="0" distR="0" simplePos="false" relativeHeight="5" behindDoc="true" locked="false" layoutInCell="false" allowOverlap="true">
            <wp:simplePos x="0" y="0"/>
            <wp:positionH relativeFrom="column">
              <wp:posOffset>-9525</wp:posOffset>
            </wp:positionH>
            <wp:positionV relativeFrom="paragraph">
              <wp:posOffset>-1926590</wp:posOffset>
            </wp:positionV>
            <wp:extent cx="7030720" cy="5614670"/>
            <wp:effectExtent l="0" t="0" r="0" b="0"/>
            <wp:wrapNone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30720" cy="5614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distT="0" distB="0" distL="0" distR="0" simplePos="false" relativeHeight="6" behindDoc="true" locked="false" layoutInCell="false" allowOverlap="true">
            <wp:simplePos x="0" y="0"/>
            <wp:positionH relativeFrom="column">
              <wp:posOffset>-9525</wp:posOffset>
            </wp:positionH>
            <wp:positionV relativeFrom="paragraph">
              <wp:posOffset>-1926590</wp:posOffset>
            </wp:positionV>
            <wp:extent cx="7030720" cy="5614670"/>
            <wp:effectExtent l="0" t="0" r="0" b="0"/>
            <wp:wrapNone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30720" cy="56146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365"/>
        <w:rPr>
          <w:color w:val="auto"/>
          <w:sz w:val="20"/>
          <w:szCs w:val="20"/>
        </w:rPr>
      </w:pPr>
    </w:p>
    <w:tbl>
      <w:tblPr>
        <w:tblInd w:w="18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40"/>
        <w:gridCol w:w="6000"/>
      </w:tblGrid>
      <w:tr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3.   Brasero</w:t>
            </w: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membakar data</w:t>
            </w:r>
          </w:p>
        </w:tc>
      </w:tr>
      <w:tr>
        <w:tblPrEx/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w w:val="99"/>
                <w:sz w:val="24"/>
                <w:szCs w:val="24"/>
              </w:rPr>
              <w:t>atau image file ke dalam</w:t>
            </w:r>
          </w:p>
        </w:tc>
      </w:tr>
      <w:tr>
        <w:tblPrEx/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media optik semacam</w:t>
            </w:r>
          </w:p>
        </w:tc>
      </w:tr>
      <w:tr>
        <w:tblPrEx/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CD atau DVD. Tampilan</w:t>
            </w:r>
          </w:p>
        </w:tc>
      </w:tr>
      <w:tr>
        <w:tblPrEx/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Brasero sangat</w:t>
            </w:r>
          </w:p>
        </w:tc>
      </w:tr>
      <w:tr>
        <w:tblPrEx/>
        <w:trPr>
          <w:trHeight w:val="277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sederhana dengan fitur</w:t>
            </w:r>
          </w:p>
        </w:tc>
      </w:tr>
      <w:tr>
        <w:tblPrEx/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yang mendasar untuk</w:t>
            </w:r>
          </w:p>
        </w:tc>
      </w:tr>
      <w:tr>
        <w:tblPrEx/>
        <w:trPr>
          <w:trHeight w:val="276" w:hRule="atLeast"/>
        </w:trPr>
        <w:tc>
          <w:tcPr>
            <w:tcW w:w="474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0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kebutuhan.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7" behindDoc="true" locked="false" layoutInCell="false" allowOverlap="true">
                <wp:simplePos x="0" y="0"/>
                <wp:positionH relativeFrom="column">
                  <wp:posOffset>-9525</wp:posOffset>
                </wp:positionH>
                <wp:positionV relativeFrom="paragraph">
                  <wp:posOffset>1403350</wp:posOffset>
                </wp:positionV>
                <wp:extent cx="7024369" cy="0"/>
                <wp:effectExtent l="0" t="0" r="0" b="0"/>
                <wp:wrapNone/>
                <wp:docPr id="1031" name="Shape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024369" cy="0"/>
                        </a:xfrm>
                        <a:prstGeom prst="line"/>
                        <a:solidFill>
                          <a:srgbClr val="ffffff"/>
                        </a:solidFill>
                        <a:ln cmpd="sng" cap="flat" w="508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31" fillcolor="white" stroked="t" from="-0.75pt,110.5pt" to="552.35pt,110.5pt" style="position:absolute;z-index:-2147483640;mso-position-horizontal-relative:text;mso-position-vertical-relative:text;mso-width-relative:page;mso-height-relative:page;mso-wrap-distance-left:0.0pt;mso-wrap-distance-right:0.0pt;visibility:visible;" o:allowincell="false">
                <v:stroke joinstyle="miter" weight="0.4pt"/>
                <v:fill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8" behindDoc="true" locked="false" layoutInCell="false" allowOverlap="true">
                <wp:simplePos x="0" y="0"/>
                <wp:positionH relativeFrom="column">
                  <wp:posOffset>7011034</wp:posOffset>
                </wp:positionH>
                <wp:positionV relativeFrom="paragraph">
                  <wp:posOffset>1397000</wp:posOffset>
                </wp:positionV>
                <wp:extent cx="12700" cy="12700"/>
                <wp:effectExtent l="0" t="0" r="0" b="0"/>
                <wp:wrapNone/>
                <wp:docPr id="1032" name="Shape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color="black" stroked="f" style="position:absolute;margin-left:552.05pt;margin-top:110.0pt;width:1.0pt;height:1.0pt;z-index:-2147483639;mso-position-horizontal-relative:text;mso-position-vertical-relative:text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</w:p>
    <w:p>
      <w:pPr>
        <w:pStyle w:val="style0"/>
        <w:rPr/>
        <w:sectPr>
          <w:pgSz w:w="12240" w:h="15840" w:orient="portrait"/>
          <w:pgMar w:top="1420" w:right="600" w:bottom="1440" w:left="600" w:header="0" w:footer="0" w:gutter="0"/>
          <w:cols w:equalWidth="0" w:num="1">
            <w:col w:w="11040"/>
          </w:cols>
        </w:sectPr>
      </w:pPr>
    </w:p>
    <w:bookmarkStart w:id="2" w:name="page3"/>
    <w:bookmarkEnd w:id="2"/>
    <w:tbl>
      <w:tblPr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40"/>
        <w:gridCol w:w="5900"/>
      </w:tblGrid>
      <w:tr>
        <w:trPr>
          <w:trHeight w:val="282" w:hRule="atLeast"/>
        </w:trPr>
        <w:tc>
          <w:tcPr>
            <w:tcW w:w="5140" w:type="dxa"/>
            <w:tcBorders>
              <w:top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1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4.   OpenShot</w:t>
            </w:r>
          </w:p>
        </w:tc>
        <w:tc>
          <w:tcPr>
            <w:tcW w:w="5900" w:type="dxa"/>
            <w:tcBorders>
              <w:top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31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membuat video</w:t>
            </w:r>
          </w:p>
        </w:tc>
      </w:tr>
      <w:tr>
        <w:tblPrEx/>
        <w:trPr>
          <w:trHeight w:val="276" w:hRule="atLeast"/>
        </w:trPr>
        <w:tc>
          <w:tcPr>
            <w:tcW w:w="5140" w:type="dxa"/>
            <w:tcBorders/>
            <w:vAlign w:val="bottom"/>
          </w:tcPr>
          <w:p>
            <w:pPr>
              <w:pStyle w:val="style0"/>
              <w:spacing w:after="0"/>
              <w:ind w:left="66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Video Editor</w:t>
            </w:r>
          </w:p>
        </w:tc>
        <w:tc>
          <w:tcPr>
            <w:tcW w:w="5900" w:type="dxa"/>
            <w:tcBorders/>
            <w:vAlign w:val="bottom"/>
          </w:tcPr>
          <w:p>
            <w:pPr>
              <w:pStyle w:val="style0"/>
              <w:spacing w:after="0"/>
              <w:ind w:left="31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singkat dan sederhana.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9" behindDoc="true" locked="false" layoutInCell="false" allowOverlap="true">
                <wp:simplePos x="0" y="0"/>
                <wp:positionH relativeFrom="page">
                  <wp:posOffset>367030</wp:posOffset>
                </wp:positionH>
                <wp:positionV relativeFrom="page">
                  <wp:posOffset>911860</wp:posOffset>
                </wp:positionV>
                <wp:extent cx="12700" cy="12700"/>
                <wp:effectExtent l="0" t="0" r="0" b="0"/>
                <wp:wrapNone/>
                <wp:docPr id="1033" name="Shape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fillcolor="black" stroked="f" style="position:absolute;margin-left:28.9pt;margin-top:71.8pt;width:1.0pt;height:1.0pt;z-index:-2147483638;mso-position-horizontal-relative:page;mso-position-vertical-relative:page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10" behindDoc="true" locked="false" layoutInCell="false" allowOverlap="true">
                <wp:simplePos x="0" y="0"/>
                <wp:positionH relativeFrom="page">
                  <wp:posOffset>7392035</wp:posOffset>
                </wp:positionH>
                <wp:positionV relativeFrom="page">
                  <wp:posOffset>911860</wp:posOffset>
                </wp:positionV>
                <wp:extent cx="12700" cy="12700"/>
                <wp:effectExtent l="0" t="0" r="0" b="0"/>
                <wp:wrapNone/>
                <wp:docPr id="1034" name="Shape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color="black" stroked="f" style="position:absolute;margin-left:582.05pt;margin-top:71.8pt;width:1.0pt;height:1.0pt;z-index:-2147483637;mso-position-horizontal-relative:page;mso-position-vertical-relative:page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w:drawing>
          <wp:anchor distT="0" distB="0" distL="0" distR="0" simplePos="false" relativeHeight="11" behindDoc="true" locked="false" layoutInCell="false" allowOverlap="true">
            <wp:simplePos x="0" y="0"/>
            <wp:positionH relativeFrom="column">
              <wp:posOffset>-9525</wp:posOffset>
            </wp:positionH>
            <wp:positionV relativeFrom="paragraph">
              <wp:posOffset>-348615</wp:posOffset>
            </wp:positionV>
            <wp:extent cx="7030720" cy="5614670"/>
            <wp:effectExtent l="0" t="0" r="0" b="0"/>
            <wp:wrapNone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30720" cy="5614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distT="0" distB="0" distL="0" distR="0" simplePos="false" relativeHeight="12" behindDoc="true" locked="false" layoutInCell="false" allowOverlap="true">
            <wp:simplePos x="0" y="0"/>
            <wp:positionH relativeFrom="column">
              <wp:posOffset>-9525</wp:posOffset>
            </wp:positionH>
            <wp:positionV relativeFrom="paragraph">
              <wp:posOffset>-348615</wp:posOffset>
            </wp:positionV>
            <wp:extent cx="7030720" cy="5614670"/>
            <wp:effectExtent l="0" t="0" r="0" b="0"/>
            <wp:wrapNone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30720" cy="56146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00"/>
        <w:rPr>
          <w:color w:val="auto"/>
          <w:sz w:val="20"/>
          <w:szCs w:val="20"/>
        </w:rPr>
      </w:pPr>
    </w:p>
    <w:p>
      <w:pPr>
        <w:pStyle w:val="style0"/>
        <w:spacing w:after="0" w:lineRule="exact" w:line="249"/>
        <w:rPr>
          <w:color w:val="auto"/>
          <w:sz w:val="20"/>
          <w:szCs w:val="20"/>
        </w:rPr>
      </w:pPr>
    </w:p>
    <w:tbl>
      <w:tblPr>
        <w:tblInd w:w="18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20"/>
        <w:gridCol w:w="6000"/>
      </w:tblGrid>
      <w:tr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5.   Blender</w:t>
            </w: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Digunakan untuk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membuat film animasi,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w w:val="99"/>
                <w:sz w:val="24"/>
                <w:szCs w:val="24"/>
              </w:rPr>
              <w:t>visual effect, aplikasi 3D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interaktif, dan game-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game. Blender</w:t>
            </w:r>
          </w:p>
        </w:tc>
      </w:tr>
      <w:tr>
        <w:tblPrEx/>
        <w:trPr>
          <w:trHeight w:val="277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merupakan sebuah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software 3D grafis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berbasis GNU/GPL,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Blender merupakan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produk GNU/GPL yang</w:t>
            </w:r>
          </w:p>
        </w:tc>
      </w:tr>
      <w:tr>
        <w:tblPrEx/>
        <w:trPr>
          <w:trHeight w:val="276" w:hRule="atLeast"/>
        </w:trPr>
        <w:tc>
          <w:tcPr>
            <w:tcW w:w="4720" w:type="dxa"/>
            <w:tcBorders/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00" w:type="dxa"/>
            <w:tcBorders/>
            <w:vAlign w:val="bottom"/>
          </w:tcPr>
          <w:p>
            <w:pPr>
              <w:pStyle w:val="style0"/>
              <w:spacing w:after="0"/>
              <w:ind w:left="342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terkenal.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13" behindDoc="true" locked="false" layoutInCell="false" allowOverlap="true">
                <wp:simplePos x="0" y="0"/>
                <wp:positionH relativeFrom="column">
                  <wp:posOffset>-9525</wp:posOffset>
                </wp:positionH>
                <wp:positionV relativeFrom="paragraph">
                  <wp:posOffset>877570</wp:posOffset>
                </wp:positionV>
                <wp:extent cx="7024369" cy="0"/>
                <wp:effectExtent l="0" t="0" r="0" b="0"/>
                <wp:wrapNone/>
                <wp:docPr id="1037" name="Shape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024369" cy="0"/>
                        </a:xfrm>
                        <a:prstGeom prst="line"/>
                        <a:solidFill>
                          <a:srgbClr val="ffffff"/>
                        </a:solidFill>
                        <a:ln cmpd="sng" cap="flat" w="508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37" fillcolor="white" stroked="t" from="-0.75pt,69.1pt" to="552.35pt,69.1pt" style="position:absolute;z-index:-2147483634;mso-position-horizontal-relative:text;mso-position-vertical-relative:text;mso-width-relative:page;mso-height-relative:page;mso-wrap-distance-left:0.0pt;mso-wrap-distance-right:0.0pt;visibility:visible;" o:allowincell="false">
                <v:stroke joinstyle="miter" weight="0.4pt"/>
                <v:fill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14" behindDoc="true" locked="false" layoutInCell="false" allowOverlap="true">
                <wp:simplePos x="0" y="0"/>
                <wp:positionH relativeFrom="column">
                  <wp:posOffset>7011034</wp:posOffset>
                </wp:positionH>
                <wp:positionV relativeFrom="paragraph">
                  <wp:posOffset>871219</wp:posOffset>
                </wp:positionV>
                <wp:extent cx="12700" cy="12700"/>
                <wp:effectExtent l="0" t="0" r="0" b="0"/>
                <wp:wrapNone/>
                <wp:docPr id="1038" name="Shape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color="black" stroked="f" style="position:absolute;margin-left:552.05pt;margin-top:68.6pt;width:1.0pt;height:1.0pt;z-index:-2147483633;mso-position-horizontal-relative:text;mso-position-vertical-relative:text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</w:p>
    <w:p>
      <w:pPr>
        <w:pStyle w:val="style0"/>
        <w:rPr/>
        <w:sectPr>
          <w:pgSz w:w="12240" w:h="15840" w:orient="portrait"/>
          <w:pgMar w:top="1420" w:right="600" w:bottom="1440" w:left="600" w:header="0" w:footer="0" w:gutter="0"/>
          <w:cols w:equalWidth="0" w:num="1">
            <w:col w:w="11040"/>
          </w:cols>
        </w:sectPr>
      </w:pPr>
    </w:p>
    <w:bookmarkStart w:id="3" w:name="page4"/>
    <w:bookmarkEnd w:id="3"/>
    <w:tbl>
      <w:tblPr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1560"/>
        <w:gridCol w:w="6100"/>
        <w:gridCol w:w="2820"/>
      </w:tblGrid>
      <w:tr>
        <w:trPr>
          <w:trHeight w:val="282" w:hRule="atLeast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right="8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6.</w:t>
            </w:r>
          </w:p>
        </w:tc>
        <w:tc>
          <w:tcPr>
            <w:tcW w:w="15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Synaptic</w:t>
            </w:r>
          </w:p>
        </w:tc>
        <w:tc>
          <w:tcPr>
            <w:tcW w:w="6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mempelajari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Package</w:t>
            </w: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bagaimana sistem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Manager</w:t>
            </w: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manajemen paket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Ubuntu. User bisa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memilih paket-paket,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memberi tanda instal,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kemudian baru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melakukan Apply.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Synaptic itu informatif,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dia menayangkan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kecepatan unduhan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progress bar untuk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setiap paket ketika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mengunduh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menayangkan output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dari pekerjaan instalasi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yang sedang dilakukan.</w:t>
            </w:r>
          </w:p>
        </w:tc>
      </w:tr>
      <w:tr>
        <w:tblPrEx/>
        <w:trPr>
          <w:trHeight w:val="278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/>
        <w:trPr>
          <w:trHeight w:val="26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6"/>
              <w:ind w:right="8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7.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6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Inkscape</w:t>
            </w: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6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mempermudah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user dalam membuat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sketsa, lukisan, dan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gambar dengan mudah.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Inkscape menyediakan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interface yang user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friendly sehingga mudah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dipahami dan digunakan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oleh siapa saja.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Kelebihan inkscape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adalah dapat membaca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banyak ekstensi file,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contoh ekstensi SVG,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inkscape dapat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membuka banyak file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gambar ke dalam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banyak workscape,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disamping itu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penggunaan memori</w:t>
            </w:r>
          </w:p>
        </w:tc>
      </w:tr>
      <w:tr>
        <w:tblPrEx/>
        <w:trPr>
          <w:trHeight w:val="274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74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yang relatif kecil.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15" behindDoc="true" locked="false" layoutInCell="false" allowOverlap="true">
                <wp:simplePos x="0" y="0"/>
                <wp:positionH relativeFrom="column">
                  <wp:posOffset>7023734</wp:posOffset>
                </wp:positionH>
                <wp:positionV relativeFrom="paragraph">
                  <wp:posOffset>-8255</wp:posOffset>
                </wp:positionV>
                <wp:extent cx="12700" cy="12065"/>
                <wp:effectExtent l="0" t="0" r="0" b="0"/>
                <wp:wrapNone/>
                <wp:docPr id="1039" name="Shape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065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color="black" stroked="f" style="position:absolute;margin-left:553.05pt;margin-top:-0.65pt;width:1.0pt;height:0.95pt;z-index:-2147483632;mso-position-horizontal-relative:text;mso-position-vertical-relative:text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w:drawing>
          <wp:anchor distT="0" distB="0" distL="0" distR="0" simplePos="false" relativeHeight="16" behindDoc="true" locked="false" layoutInCell="false" allowOverlap="true">
            <wp:simplePos x="0" y="0"/>
            <wp:positionH relativeFrom="column">
              <wp:posOffset>1424940</wp:posOffset>
            </wp:positionH>
            <wp:positionV relativeFrom="paragraph">
              <wp:posOffset>-6668769</wp:posOffset>
            </wp:positionV>
            <wp:extent cx="3732529" cy="5960110"/>
            <wp:effectExtent l="0" t="0" r="0" b="0"/>
            <wp:wrapNone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2529" cy="59601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  <w:sectPr>
          <w:pgSz w:w="12240" w:h="15840" w:orient="portrait"/>
          <w:pgMar w:top="1420" w:right="580" w:bottom="1440" w:left="580" w:header="0" w:footer="0" w:gutter="0"/>
          <w:cols w:equalWidth="0" w:num="1">
            <w:col w:w="11080"/>
          </w:cols>
        </w:sectPr>
      </w:pPr>
    </w:p>
    <w:bookmarkStart w:id="4" w:name="page5"/>
    <w:bookmarkEnd w:id="4"/>
    <w:tbl>
      <w:tblPr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1560"/>
        <w:gridCol w:w="6100"/>
        <w:gridCol w:w="2820"/>
      </w:tblGrid>
      <w:tr>
        <w:trPr>
          <w:trHeight w:val="282" w:hRule="atLeast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right="8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8.</w:t>
            </w:r>
          </w:p>
        </w:tc>
        <w:tc>
          <w:tcPr>
            <w:tcW w:w="15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Amsynth</w:t>
            </w:r>
          </w:p>
        </w:tc>
        <w:tc>
          <w:tcPr>
            <w:tcW w:w="6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Digunakan untuk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menjalankan VMPK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(Virtual MIDI Piano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Keyboard) pada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lingkungan Ubuntu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Linux. VMPK bisa juga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digunakan untuk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membuat sound effect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seperti shotgun,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helicopter, hujan, suara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burung, movie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backsound, dll karena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adanya soundfonts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library. Namun, VMPK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tidak dapat berjalan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langsung, melainkan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membutuhkan aplikasi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lain, salah satunya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adalah Amsynth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(Analogue Modelling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Synthesizer).</w:t>
            </w:r>
          </w:p>
        </w:tc>
      </w:tr>
      <w:tr>
        <w:tblPrEx/>
        <w:trPr>
          <w:trHeight w:val="26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7"/>
              <w:ind w:right="8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9.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7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Audacity</w:t>
            </w: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67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merekam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mengedit suara, gratis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semua platform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OS. Audacity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merupakan multi track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audio editor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recorder yang bisa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berjalan di lingkungan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multiplatform mulai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Linux, Windows,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Mac OS. Audacity,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aplikassi pengolah lagu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 Linux ini bisa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membaca file wav, aiff,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flac, mp2, mp3,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ogg. Audacity banyak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digunakan oleh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penggunanya karena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merupakan aplikasi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yang cukup handal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music editing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dengan tampilan yang</w:t>
            </w:r>
          </w:p>
        </w:tc>
      </w:tr>
      <w:tr>
        <w:tblPrEx/>
        <w:trPr>
          <w:trHeight w:val="274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 w:lineRule="exact" w:line="274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mudah dipahami.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17" behindDoc="true" locked="false" layoutInCell="false" allowOverlap="true">
                <wp:simplePos x="0" y="0"/>
                <wp:positionH relativeFrom="column">
                  <wp:posOffset>7023734</wp:posOffset>
                </wp:positionH>
                <wp:positionV relativeFrom="paragraph">
                  <wp:posOffset>-8890</wp:posOffset>
                </wp:positionV>
                <wp:extent cx="12700" cy="12700"/>
                <wp:effectExtent l="0" t="0" r="0" b="0"/>
                <wp:wrapNone/>
                <wp:docPr id="1041" name="Shape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color="black" stroked="f" style="position:absolute;margin-left:553.05pt;margin-top:-0.7pt;width:1.0pt;height:1.0pt;z-index:-2147483630;mso-position-horizontal-relative:text;mso-position-vertical-relative:text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w:drawing>
          <wp:anchor distT="0" distB="0" distL="0" distR="0" simplePos="false" relativeHeight="18" behindDoc="true" locked="false" layoutInCell="false" allowOverlap="true">
            <wp:simplePos x="0" y="0"/>
            <wp:positionH relativeFrom="column">
              <wp:posOffset>1424940</wp:posOffset>
            </wp:positionH>
            <wp:positionV relativeFrom="paragraph">
              <wp:posOffset>-7720965</wp:posOffset>
            </wp:positionV>
            <wp:extent cx="3732529" cy="2799080"/>
            <wp:effectExtent l="0" t="0" r="0" b="0"/>
            <wp:wrapNone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2529" cy="27990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</w:rPr>
        <w:drawing>
          <wp:anchor distT="0" distB="0" distL="0" distR="0" simplePos="false" relativeHeight="19" behindDoc="true" locked="false" layoutInCell="false" allowOverlap="true">
            <wp:simplePos x="0" y="0"/>
            <wp:positionH relativeFrom="column">
              <wp:posOffset>1424940</wp:posOffset>
            </wp:positionH>
            <wp:positionV relativeFrom="paragraph">
              <wp:posOffset>-4035425</wp:posOffset>
            </wp:positionV>
            <wp:extent cx="3732529" cy="2800350"/>
            <wp:effectExtent l="0" t="0" r="0" b="0"/>
            <wp:wrapNone/>
            <wp:docPr id="104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2529" cy="2800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  <w:sectPr>
          <w:pgSz w:w="12240" w:h="15840" w:orient="portrait"/>
          <w:pgMar w:top="1420" w:right="580" w:bottom="1440" w:left="580" w:header="0" w:footer="0" w:gutter="0"/>
          <w:cols w:equalWidth="0" w:num="1">
            <w:col w:w="11080"/>
          </w:cols>
        </w:sectPr>
      </w:pPr>
    </w:p>
    <w:bookmarkStart w:id="5" w:name="page6"/>
    <w:bookmarkEnd w:id="5"/>
    <w:tbl>
      <w:tblPr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1560"/>
        <w:gridCol w:w="6100"/>
        <w:gridCol w:w="2820"/>
      </w:tblGrid>
      <w:tr>
        <w:trPr>
          <w:trHeight w:val="282" w:hRule="atLeast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right="2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10.</w:t>
            </w:r>
          </w:p>
        </w:tc>
        <w:tc>
          <w:tcPr>
            <w:tcW w:w="15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Audacious</w:t>
            </w:r>
          </w:p>
        </w:tc>
        <w:tc>
          <w:tcPr>
            <w:tcW w:w="6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Untuk memutar musik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yang sangat ringan dan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mudah. Audacious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merupakan aplikasi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multimedia yang mirip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dengan player Winamp,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dengan Audacious kita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dapat memainkan file-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file video seperti .flv,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.mov, .mpg, dan masih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banyak lagi file-file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ekstensi video yang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dapat diputar dengan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mudah pada Audacious.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Sebenarnya di Ubuntu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sudah ada aplikasi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pemutar music bawaan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3"/>
                <w:szCs w:val="23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yang bernama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Rhythmbox, namun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terkadang aplikasi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tersebut mengalami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error saat pertama kali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dijalankan setelah login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di Ubuntu. Sebagai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alternatifnya dapat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mencoba aplikasi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Audacious. Pada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Audacious manajemen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playlistnya lebih user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friendly dan pengguna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sangat dimudahkan</w:t>
            </w:r>
          </w:p>
        </w:tc>
      </w:tr>
      <w:tr>
        <w:tblPrEx/>
        <w:trPr>
          <w:trHeight w:val="276" w:hRule="atLeast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memakai fitur-fitur yang</w:t>
            </w:r>
          </w:p>
        </w:tc>
      </w:tr>
      <w:tr>
        <w:tblPrEx/>
        <w:trPr>
          <w:trHeight w:val="277" w:hRule="atLeast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>
            <w:pPr>
              <w:pStyle w:val="style0"/>
              <w:spacing w:after="0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Arial" w:cs="Arial" w:eastAsia="Arial" w:hAnsi="Arial"/>
                <w:color w:val="auto"/>
                <w:sz w:val="24"/>
                <w:szCs w:val="24"/>
              </w:rPr>
              <w:t>ada di aplikasi ini</w:t>
            </w:r>
          </w:p>
        </w:tc>
      </w:tr>
    </w:tbl>
    <w:p>
      <w:pPr>
        <w:pStyle w:val="style0"/>
        <w:spacing w:after="0" w:lineRule="exact" w:line="2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0" distR="0" simplePos="false" relativeHeight="20" behindDoc="true" locked="false" layoutInCell="false" allowOverlap="true">
                <wp:simplePos x="0" y="0"/>
                <wp:positionH relativeFrom="column">
                  <wp:posOffset>7023734</wp:posOffset>
                </wp:positionH>
                <wp:positionV relativeFrom="paragraph">
                  <wp:posOffset>-8890</wp:posOffset>
                </wp:positionV>
                <wp:extent cx="12700" cy="12700"/>
                <wp:effectExtent l="0" t="0" r="0" b="0"/>
                <wp:wrapNone/>
                <wp:docPr id="1044" name="Shape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700" cy="12700"/>
                        </a:xfrm>
                        <a:prstGeom prst="rect"/>
                        <a:solidFill>
                          <a:srgbClr val="000000"/>
                        </a:solidFill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color="black" stroked="f" style="position:absolute;margin-left:553.05pt;margin-top:-0.7pt;width:1.0pt;height:1.0pt;z-index:-2147483627;mso-position-horizontal-relative:text;mso-position-vertical-relative:text;mso-width-relative:page;mso-height-relative:page;mso-wrap-distance-left:0.0pt;mso-wrap-distance-right:0.0pt;visibility:visible;" o:allowincell="false">
                <v:fill/>
              </v:rect>
            </w:pict>
          </mc:Fallback>
        </mc:AlternateContent>
      </w:r>
      <w:r>
        <w:rPr>
          <w:color w:val="auto"/>
          <w:sz w:val="20"/>
          <w:szCs w:val="20"/>
        </w:rPr>
        <w:drawing>
          <wp:anchor distT="0" distB="0" distL="0" distR="0" simplePos="false" relativeHeight="21" behindDoc="true" locked="false" layoutInCell="false" allowOverlap="true">
            <wp:simplePos x="0" y="0"/>
            <wp:positionH relativeFrom="column">
              <wp:posOffset>1424940</wp:posOffset>
            </wp:positionH>
            <wp:positionV relativeFrom="paragraph">
              <wp:posOffset>-5787390</wp:posOffset>
            </wp:positionV>
            <wp:extent cx="3732529" cy="2799080"/>
            <wp:effectExtent l="0" t="0" r="0" b="0"/>
            <wp:wrapNone/>
            <wp:docPr id="1045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32529" cy="279908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20" w:right="580" w:bottom="1440" w:left="580" w:header="0" w:footer="0" w:gutter="0"/>
      <w:cols w:equalWidth="0" w:num="1">
        <w:col w:w="110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sz w:val="22"/>
        <w:szCs w:val="22"/>
      </w:rPr>
    </w:rPrDefault>
    <w:pPrDefault>
      <w:pPr/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4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3.jpe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486</Words>
  <Pages>1</Pages>
  <Characters>2950</Characters>
  <Application>WPS Office</Application>
  <DocSecurity>0</DocSecurity>
  <Paragraphs>805</Paragraphs>
  <ScaleCrop>false</ScaleCrop>
  <LinksUpToDate>false</LinksUpToDate>
  <CharactersWithSpaces>3256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2020-01-01T10:29:56Z</dcterms:created>
  <dc:creator>Windows User</dc:creator>
  <lastModifiedBy>Redmi Note 7</lastModifiedBy>
  <dcterms:modified xsi:type="dcterms:W3CDTF">2020-01-01T10:30:44Z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