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NAMA : DWI ALVIAN VERRY AJIPRAMANA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NIM : L200180052</w:t>
      </w: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KELAS : B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LATIHAN</w:t>
      </w:r>
    </w:p>
    <w:p>
      <w:pPr>
        <w:rPr>
          <w:rFonts w:hint="default"/>
          <w:sz w:val="24"/>
          <w:szCs w:val="24"/>
          <w:lang w:val="en-US"/>
        </w:rPr>
      </w:pPr>
    </w:p>
    <w:p>
      <w:pPr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Method Abstract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Persegi Panjang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Jajar Genjang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Lingkaran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Segitiga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t>TUGAS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0"/>
          <w:szCs w:val="20"/>
          <w:lang w:val="en-US"/>
        </w:rPr>
      </w:pPr>
      <w:r>
        <w:rPr>
          <w:rFonts w:hint="default"/>
          <w:sz w:val="20"/>
          <w:szCs w:val="20"/>
          <w:lang w:val="en-US"/>
        </w:rPr>
        <w:t>Abstract Method</w:t>
      </w:r>
    </w:p>
    <w:p>
      <w:r>
        <w:drawing>
          <wp:inline distT="0" distB="0" distL="114300" distR="114300">
            <wp:extent cx="5269230" cy="2962910"/>
            <wp:effectExtent l="0" t="0" r="762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Balok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Kubus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Bola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Kerucut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962910"/>
            <wp:effectExtent l="0" t="0" r="762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t>Prisma Segitiga</w:t>
      </w:r>
    </w:p>
    <w:p>
      <w:pPr>
        <w:rPr>
          <w:rFonts w:hint="default"/>
          <w:lang w:val="en-US"/>
        </w:rPr>
      </w:pPr>
    </w:p>
    <w:p>
      <w:r>
        <w:drawing>
          <wp:inline distT="0" distB="0" distL="114300" distR="114300">
            <wp:extent cx="5269230" cy="2962910"/>
            <wp:effectExtent l="0" t="0" r="762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A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F8E06A0"/>
    <w:rsid w:val="5F8E06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</TotalTime>
  <ScaleCrop>false</ScaleCrop>
  <LinksUpToDate>false</LinksUpToDate>
  <CharactersWithSpaces>0</CharactersWithSpaces>
  <Application>WPS Office_11.2.0.9052_F1E327BC-269C-435d-A152-05C5408002CA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2019-11-29T08:38:00Z</dcterms:created>
  <dc:creator>LABRPL-26</dc:creator>
  <cp:lastModifiedBy>LABRPL-26</cp:lastModifiedBy>
  <dcterms:modified xsi:type="dcterms:W3CDTF">2019-11-29T08:49:26Z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1033-11.2.0.9052</vt:lpwstr>
  </property>
</Properties>
</file>