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Nama </w:t>
      </w:r>
      <w:r>
        <w:rPr>
          <w:rFonts w:hint="default"/>
          <w:lang w:val="en"/>
        </w:rPr>
        <w:tab/>
        <w:t>: Naufal Randi Aldiansyah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NIM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: L200180142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Login dan Memasukkan data 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_20200401_10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0401_1015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_20200401_10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00401_1018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_20200401_10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00401_1019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Update dan delete data 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_20200401_10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00401_1052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Tugas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Menambahkan data nasabah, cabang_bank, rekening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8" name="Picture 8" descr="Screenshot_20200401_11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200401_1115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Menambahkan data nasabah_has_rekening dan transaksi :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9" name="Picture 9" descr="Screenshot_20200401_11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00401_1118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15CC"/>
    <w:rsid w:val="7F7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2020-04-01T10:16:00Z</dcterms:created>
  <dc:creator>me</dc:creator>
  <cp:lastModifiedBy>me</cp:lastModifiedBy>
  <dcterms:modified xsi:type="dcterms:W3CDTF">2020-04-01T11:19:27Z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