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BD12D" w14:textId="77777777" w:rsidR="00636838" w:rsidRDefault="00636838" w:rsidP="0063683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DIGITAL SYSTEMS</w:t>
      </w:r>
    </w:p>
    <w:p w14:paraId="03F4A316" w14:textId="77777777" w:rsidR="00636838" w:rsidRDefault="00636838" w:rsidP="0063683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PRACTICUM </w:t>
      </w:r>
      <w:r w:rsidR="00E46114">
        <w:rPr>
          <w:rFonts w:ascii="Times New Roman" w:hAnsi="Times New Roman"/>
          <w:b/>
          <w:sz w:val="28"/>
          <w:szCs w:val="28"/>
        </w:rPr>
        <w:t>10</w:t>
      </w:r>
    </w:p>
    <w:p w14:paraId="5B214082" w14:textId="77777777" w:rsidR="00636838" w:rsidRDefault="00636838" w:rsidP="00636838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5B499F0" w14:textId="77777777" w:rsidR="00636838" w:rsidRDefault="00636838" w:rsidP="0063683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CD300B" wp14:editId="31B8F9E0">
            <wp:extent cx="1472400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5672" w14:textId="77777777" w:rsidR="00636838" w:rsidRDefault="00636838" w:rsidP="00636838">
      <w:pPr>
        <w:spacing w:line="360" w:lineRule="auto"/>
        <w:jc w:val="center"/>
        <w:rPr>
          <w:rFonts w:ascii="Times New Roman" w:hAnsi="Times New Roman"/>
          <w:b/>
          <w:sz w:val="24"/>
          <w:szCs w:val="28"/>
        </w:rPr>
      </w:pPr>
    </w:p>
    <w:p w14:paraId="4F3B071D" w14:textId="77777777" w:rsidR="00636838" w:rsidRPr="006D2C33" w:rsidRDefault="00636838" w:rsidP="0063683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D2C33">
        <w:rPr>
          <w:rFonts w:ascii="Times New Roman" w:hAnsi="Times New Roman"/>
          <w:b/>
          <w:sz w:val="28"/>
          <w:szCs w:val="28"/>
        </w:rPr>
        <w:t>By:</w:t>
      </w:r>
    </w:p>
    <w:p w14:paraId="268CCA1D" w14:textId="56D69AB4" w:rsidR="00636838" w:rsidRPr="00535E67" w:rsidRDefault="00535E67" w:rsidP="00636838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ARIA WIDIYO NOVIYANTO</w:t>
      </w:r>
    </w:p>
    <w:p w14:paraId="02328791" w14:textId="03032F17" w:rsidR="00636838" w:rsidRPr="00535E67" w:rsidRDefault="00636838" w:rsidP="00636838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6D2C33">
        <w:rPr>
          <w:rFonts w:ascii="Times New Roman" w:hAnsi="Times New Roman"/>
          <w:b/>
          <w:sz w:val="28"/>
          <w:szCs w:val="28"/>
        </w:rPr>
        <w:t>NIM: L20018</w:t>
      </w:r>
      <w:r w:rsidR="00535E67">
        <w:rPr>
          <w:rFonts w:ascii="Times New Roman" w:hAnsi="Times New Roman"/>
          <w:b/>
          <w:sz w:val="28"/>
          <w:szCs w:val="28"/>
          <w:lang w:val="en-US"/>
        </w:rPr>
        <w:t>3043</w:t>
      </w:r>
      <w:bookmarkStart w:id="0" w:name="_GoBack"/>
      <w:bookmarkEnd w:id="0"/>
    </w:p>
    <w:p w14:paraId="67876EA9" w14:textId="77777777" w:rsidR="00636838" w:rsidRDefault="00636838" w:rsidP="0063683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1AD30F2" w14:textId="77777777" w:rsidR="00636838" w:rsidRDefault="00636838" w:rsidP="0063683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INFORMATION TECHNOLOGY</w:t>
      </w:r>
    </w:p>
    <w:p w14:paraId="7C3BA5CD" w14:textId="77777777" w:rsidR="00636838" w:rsidRDefault="00636838" w:rsidP="0063683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FACULTY OF COMMUNICATION AND INFORMATICS</w:t>
      </w:r>
    </w:p>
    <w:p w14:paraId="1754AD46" w14:textId="77777777" w:rsidR="00636838" w:rsidRPr="00CB698F" w:rsidRDefault="00636838" w:rsidP="0063683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UNIVERSITY OF MUHAMMADIYAH SURAKARTA</w:t>
      </w:r>
    </w:p>
    <w:p w14:paraId="26881D63" w14:textId="77777777" w:rsidR="00EB5FDC" w:rsidRDefault="00EB5FDC" w:rsidP="00636838">
      <w:pPr>
        <w:spacing w:line="360" w:lineRule="auto"/>
      </w:pPr>
    </w:p>
    <w:p w14:paraId="4EDC3954" w14:textId="77777777" w:rsidR="00636838" w:rsidRDefault="00636838" w:rsidP="00636838">
      <w:pPr>
        <w:spacing w:line="360" w:lineRule="auto"/>
      </w:pPr>
    </w:p>
    <w:p w14:paraId="7190279A" w14:textId="77777777" w:rsidR="00636838" w:rsidRDefault="00636838" w:rsidP="00636838">
      <w:pPr>
        <w:spacing w:line="360" w:lineRule="auto"/>
      </w:pPr>
    </w:p>
    <w:p w14:paraId="424C21DA" w14:textId="77777777" w:rsidR="00636838" w:rsidRDefault="00636838" w:rsidP="00636838">
      <w:pPr>
        <w:spacing w:line="360" w:lineRule="auto"/>
      </w:pPr>
    </w:p>
    <w:p w14:paraId="7DBB790A" w14:textId="77777777" w:rsidR="00636838" w:rsidRDefault="00636838" w:rsidP="00636838">
      <w:pPr>
        <w:spacing w:line="360" w:lineRule="auto"/>
      </w:pPr>
    </w:p>
    <w:p w14:paraId="1C1F7477" w14:textId="77777777" w:rsidR="00636838" w:rsidRDefault="00636838" w:rsidP="00636838">
      <w:pPr>
        <w:spacing w:line="360" w:lineRule="auto"/>
      </w:pPr>
    </w:p>
    <w:p w14:paraId="7DC3A835" w14:textId="77777777" w:rsidR="00636838" w:rsidRDefault="00636838" w:rsidP="0063683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36838">
        <w:rPr>
          <w:rFonts w:ascii="Times New Roman" w:hAnsi="Times New Roman" w:cs="Times New Roman"/>
          <w:b/>
          <w:sz w:val="24"/>
        </w:rPr>
        <w:lastRenderedPageBreak/>
        <w:t>Experiment 1</w:t>
      </w:r>
    </w:p>
    <w:p w14:paraId="5618F52F" w14:textId="77777777" w:rsidR="00636838" w:rsidRDefault="00636838" w:rsidP="0063683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056E516" wp14:editId="409F473F">
            <wp:extent cx="5039995" cy="35337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F6B3" w14:textId="77777777" w:rsidR="00636838" w:rsidRDefault="00636838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36838">
        <w:rPr>
          <w:rFonts w:ascii="Times New Roman" w:hAnsi="Times New Roman" w:cs="Times New Roman"/>
          <w:sz w:val="24"/>
        </w:rPr>
        <w:t>Picture 1.1. Set of clock counter</w:t>
      </w:r>
    </w:p>
    <w:p w14:paraId="393EF6B6" w14:textId="77777777" w:rsidR="00636838" w:rsidRDefault="00636838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3F8B7B1C" w14:textId="77777777" w:rsidR="00636838" w:rsidRDefault="00636838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4FEB697" w14:textId="77777777" w:rsidR="00636838" w:rsidRDefault="00636838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1AAF9B65" w14:textId="77777777" w:rsidR="00636838" w:rsidRDefault="00636838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5DE931AE" w14:textId="77777777" w:rsidR="00636838" w:rsidRDefault="00636838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5623BEB2" w14:textId="77777777" w:rsidR="00636838" w:rsidRDefault="00636838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34578E61" w14:textId="77777777" w:rsidR="00636838" w:rsidRDefault="00636838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1DFDDF4E" w14:textId="77777777" w:rsidR="00636838" w:rsidRDefault="00636838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2F6C726D" w14:textId="77777777" w:rsidR="00636838" w:rsidRDefault="00636838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E6E9730" w14:textId="77777777" w:rsidR="00636838" w:rsidRDefault="00636838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23AAF33E" w14:textId="77777777" w:rsidR="00636838" w:rsidRDefault="00636838" w:rsidP="006368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Column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79"/>
        <w:gridCol w:w="1078"/>
        <w:gridCol w:w="1078"/>
        <w:gridCol w:w="1078"/>
        <w:gridCol w:w="1078"/>
        <w:gridCol w:w="1096"/>
      </w:tblGrid>
      <w:tr w:rsidR="00636838" w14:paraId="10982A3E" w14:textId="77777777" w:rsidTr="00636838">
        <w:tc>
          <w:tcPr>
            <w:tcW w:w="1081" w:type="dxa"/>
            <w:vMerge w:val="restart"/>
            <w:vAlign w:val="center"/>
          </w:tcPr>
          <w:p w14:paraId="70424D17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Input Clock</w:t>
            </w:r>
          </w:p>
        </w:tc>
        <w:tc>
          <w:tcPr>
            <w:tcW w:w="4324" w:type="dxa"/>
            <w:gridSpan w:val="4"/>
            <w:vAlign w:val="center"/>
          </w:tcPr>
          <w:p w14:paraId="3A9454B5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Output LED</w:t>
            </w:r>
          </w:p>
        </w:tc>
        <w:tc>
          <w:tcPr>
            <w:tcW w:w="1082" w:type="dxa"/>
            <w:vMerge w:val="restart"/>
            <w:vAlign w:val="center"/>
          </w:tcPr>
          <w:p w14:paraId="67826637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Output Seven Segment</w:t>
            </w:r>
          </w:p>
        </w:tc>
      </w:tr>
      <w:tr w:rsidR="00636838" w14:paraId="0500404D" w14:textId="77777777" w:rsidTr="00636838">
        <w:tc>
          <w:tcPr>
            <w:tcW w:w="1081" w:type="dxa"/>
            <w:vMerge/>
            <w:vAlign w:val="center"/>
          </w:tcPr>
          <w:p w14:paraId="38995355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81" w:type="dxa"/>
            <w:vAlign w:val="center"/>
          </w:tcPr>
          <w:p w14:paraId="6D1EB04E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D1</w:t>
            </w:r>
          </w:p>
        </w:tc>
        <w:tc>
          <w:tcPr>
            <w:tcW w:w="1081" w:type="dxa"/>
            <w:vAlign w:val="center"/>
          </w:tcPr>
          <w:p w14:paraId="4D5E84AA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D2</w:t>
            </w:r>
          </w:p>
        </w:tc>
        <w:tc>
          <w:tcPr>
            <w:tcW w:w="1081" w:type="dxa"/>
            <w:vAlign w:val="center"/>
          </w:tcPr>
          <w:p w14:paraId="3E144FFD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D3</w:t>
            </w:r>
          </w:p>
        </w:tc>
        <w:tc>
          <w:tcPr>
            <w:tcW w:w="1081" w:type="dxa"/>
            <w:vAlign w:val="center"/>
          </w:tcPr>
          <w:p w14:paraId="2C4D7BC5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D4</w:t>
            </w:r>
          </w:p>
        </w:tc>
        <w:tc>
          <w:tcPr>
            <w:tcW w:w="1082" w:type="dxa"/>
            <w:vMerge/>
            <w:vAlign w:val="center"/>
          </w:tcPr>
          <w:p w14:paraId="33920CC2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36838" w14:paraId="287B8305" w14:textId="77777777" w:rsidTr="00636838">
        <w:tc>
          <w:tcPr>
            <w:tcW w:w="1081" w:type="dxa"/>
            <w:vAlign w:val="center"/>
          </w:tcPr>
          <w:p w14:paraId="75AF8AEF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6A71DF2B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2D8B67A3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5813AB16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059740CA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2" w:type="dxa"/>
            <w:vAlign w:val="center"/>
          </w:tcPr>
          <w:p w14:paraId="169D380A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36838" w14:paraId="2B634702" w14:textId="77777777" w:rsidTr="00636838">
        <w:tc>
          <w:tcPr>
            <w:tcW w:w="1081" w:type="dxa"/>
            <w:vAlign w:val="center"/>
          </w:tcPr>
          <w:p w14:paraId="255E10D0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81" w:type="dxa"/>
            <w:vAlign w:val="center"/>
          </w:tcPr>
          <w:p w14:paraId="24B7C5AB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3926FD40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27CE48B5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2FC81408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2" w:type="dxa"/>
            <w:vAlign w:val="center"/>
          </w:tcPr>
          <w:p w14:paraId="29B54D4D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36838" w14:paraId="77EC49B6" w14:textId="77777777" w:rsidTr="00636838">
        <w:tc>
          <w:tcPr>
            <w:tcW w:w="1081" w:type="dxa"/>
            <w:vAlign w:val="center"/>
          </w:tcPr>
          <w:p w14:paraId="1AA7EEDF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81" w:type="dxa"/>
            <w:vAlign w:val="center"/>
          </w:tcPr>
          <w:p w14:paraId="37839E01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4F5160A8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7FF5F421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19A393CC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2" w:type="dxa"/>
            <w:vAlign w:val="center"/>
          </w:tcPr>
          <w:p w14:paraId="3369ABB0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636838" w14:paraId="3B561BE9" w14:textId="77777777" w:rsidTr="00636838">
        <w:tc>
          <w:tcPr>
            <w:tcW w:w="1081" w:type="dxa"/>
            <w:vAlign w:val="center"/>
          </w:tcPr>
          <w:p w14:paraId="3ED4D5F6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081" w:type="dxa"/>
            <w:vAlign w:val="center"/>
          </w:tcPr>
          <w:p w14:paraId="0621082D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3C43569A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7E5E2AE2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7DA0113D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2" w:type="dxa"/>
            <w:vAlign w:val="center"/>
          </w:tcPr>
          <w:p w14:paraId="00C25C28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636838" w14:paraId="3AEC0326" w14:textId="77777777" w:rsidTr="00636838">
        <w:tc>
          <w:tcPr>
            <w:tcW w:w="1081" w:type="dxa"/>
            <w:vAlign w:val="center"/>
          </w:tcPr>
          <w:p w14:paraId="71798805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081" w:type="dxa"/>
            <w:vAlign w:val="center"/>
          </w:tcPr>
          <w:p w14:paraId="5E640CF8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3F526853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57791703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5B74A647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2" w:type="dxa"/>
            <w:vAlign w:val="center"/>
          </w:tcPr>
          <w:p w14:paraId="251BE9FB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636838" w14:paraId="2CA01181" w14:textId="77777777" w:rsidTr="00636838">
        <w:tc>
          <w:tcPr>
            <w:tcW w:w="1081" w:type="dxa"/>
            <w:vAlign w:val="center"/>
          </w:tcPr>
          <w:p w14:paraId="0B418ECB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081" w:type="dxa"/>
            <w:vAlign w:val="center"/>
          </w:tcPr>
          <w:p w14:paraId="6D0FA7E2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0CA87467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35864B17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7BFB899E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2" w:type="dxa"/>
            <w:vAlign w:val="center"/>
          </w:tcPr>
          <w:p w14:paraId="7BDB718C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636838" w14:paraId="6A59A32E" w14:textId="77777777" w:rsidTr="00636838">
        <w:tc>
          <w:tcPr>
            <w:tcW w:w="1081" w:type="dxa"/>
            <w:vAlign w:val="center"/>
          </w:tcPr>
          <w:p w14:paraId="13CC4F44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081" w:type="dxa"/>
            <w:vAlign w:val="center"/>
          </w:tcPr>
          <w:p w14:paraId="2009AF88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2E9FC75A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42AFA475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6744F165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2" w:type="dxa"/>
            <w:vAlign w:val="center"/>
          </w:tcPr>
          <w:p w14:paraId="5AEDA82D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636838" w14:paraId="3E2C2645" w14:textId="77777777" w:rsidTr="00636838">
        <w:tc>
          <w:tcPr>
            <w:tcW w:w="1081" w:type="dxa"/>
            <w:vAlign w:val="center"/>
          </w:tcPr>
          <w:p w14:paraId="0BD61DF1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081" w:type="dxa"/>
            <w:vAlign w:val="center"/>
          </w:tcPr>
          <w:p w14:paraId="30474E30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3A8F64A6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2A150CA6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0492F5B4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2" w:type="dxa"/>
            <w:vAlign w:val="center"/>
          </w:tcPr>
          <w:p w14:paraId="14E8B31D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636838" w14:paraId="64AB22C2" w14:textId="77777777" w:rsidTr="00636838">
        <w:tc>
          <w:tcPr>
            <w:tcW w:w="1081" w:type="dxa"/>
            <w:vAlign w:val="center"/>
          </w:tcPr>
          <w:p w14:paraId="3EC4EA86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1081" w:type="dxa"/>
            <w:vAlign w:val="center"/>
          </w:tcPr>
          <w:p w14:paraId="2365FF22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1AF976C6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6F4E3EFA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27D2EDBD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2" w:type="dxa"/>
            <w:vAlign w:val="center"/>
          </w:tcPr>
          <w:p w14:paraId="61F73B4F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636838" w14:paraId="6C190DCA" w14:textId="77777777" w:rsidTr="00636838">
        <w:tc>
          <w:tcPr>
            <w:tcW w:w="1081" w:type="dxa"/>
            <w:vAlign w:val="center"/>
          </w:tcPr>
          <w:p w14:paraId="14615D3F" w14:textId="77777777" w:rsidR="00636838" w:rsidRP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36838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1081" w:type="dxa"/>
            <w:vAlign w:val="center"/>
          </w:tcPr>
          <w:p w14:paraId="7642FB85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02B82205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6CFDC14D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81" w:type="dxa"/>
            <w:vAlign w:val="center"/>
          </w:tcPr>
          <w:p w14:paraId="5DED9C9C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82" w:type="dxa"/>
            <w:vAlign w:val="center"/>
          </w:tcPr>
          <w:p w14:paraId="7F9E0454" w14:textId="77777777" w:rsidR="00636838" w:rsidRDefault="00636838" w:rsidP="0063683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</w:tbl>
    <w:p w14:paraId="1832E137" w14:textId="77777777" w:rsidR="00636838" w:rsidRDefault="00636838" w:rsidP="00636838">
      <w:pPr>
        <w:spacing w:line="360" w:lineRule="auto"/>
        <w:rPr>
          <w:rFonts w:ascii="Times New Roman" w:hAnsi="Times New Roman" w:cs="Times New Roman"/>
          <w:sz w:val="24"/>
        </w:rPr>
      </w:pPr>
    </w:p>
    <w:p w14:paraId="72F6C4EF" w14:textId="77777777" w:rsidR="00636838" w:rsidRDefault="00636838" w:rsidP="00636838">
      <w:pPr>
        <w:spacing w:line="360" w:lineRule="auto"/>
        <w:rPr>
          <w:rFonts w:ascii="Times New Roman" w:hAnsi="Times New Roman" w:cs="Times New Roman"/>
          <w:sz w:val="24"/>
        </w:rPr>
      </w:pPr>
    </w:p>
    <w:p w14:paraId="7FEDE960" w14:textId="77777777" w:rsidR="00636838" w:rsidRDefault="00636838" w:rsidP="00636838">
      <w:pPr>
        <w:spacing w:line="360" w:lineRule="auto"/>
        <w:rPr>
          <w:rFonts w:ascii="Times New Roman" w:hAnsi="Times New Roman" w:cs="Times New Roman"/>
          <w:sz w:val="24"/>
        </w:rPr>
      </w:pPr>
    </w:p>
    <w:p w14:paraId="651EFF15" w14:textId="77777777" w:rsidR="00636838" w:rsidRDefault="00636838" w:rsidP="00636838">
      <w:pPr>
        <w:spacing w:line="360" w:lineRule="auto"/>
        <w:rPr>
          <w:rFonts w:ascii="Times New Roman" w:hAnsi="Times New Roman" w:cs="Times New Roman"/>
          <w:sz w:val="24"/>
        </w:rPr>
      </w:pPr>
    </w:p>
    <w:p w14:paraId="712CC887" w14:textId="77777777" w:rsidR="00636838" w:rsidRDefault="00636838" w:rsidP="00636838">
      <w:pPr>
        <w:spacing w:line="360" w:lineRule="auto"/>
        <w:rPr>
          <w:rFonts w:ascii="Times New Roman" w:hAnsi="Times New Roman" w:cs="Times New Roman"/>
          <w:sz w:val="24"/>
        </w:rPr>
      </w:pPr>
    </w:p>
    <w:p w14:paraId="5E15E591" w14:textId="77777777" w:rsidR="00636838" w:rsidRDefault="00636838" w:rsidP="00636838">
      <w:pPr>
        <w:spacing w:line="360" w:lineRule="auto"/>
        <w:rPr>
          <w:rFonts w:ascii="Times New Roman" w:hAnsi="Times New Roman" w:cs="Times New Roman"/>
          <w:sz w:val="24"/>
        </w:rPr>
      </w:pPr>
    </w:p>
    <w:p w14:paraId="0914D5B4" w14:textId="77777777" w:rsidR="00636838" w:rsidRDefault="00636838" w:rsidP="00636838">
      <w:pPr>
        <w:spacing w:line="360" w:lineRule="auto"/>
        <w:rPr>
          <w:rFonts w:ascii="Times New Roman" w:hAnsi="Times New Roman" w:cs="Times New Roman"/>
          <w:sz w:val="24"/>
        </w:rPr>
      </w:pPr>
    </w:p>
    <w:p w14:paraId="7F570EB0" w14:textId="77777777" w:rsidR="00636838" w:rsidRDefault="00636838" w:rsidP="00636838">
      <w:pPr>
        <w:spacing w:line="360" w:lineRule="auto"/>
        <w:rPr>
          <w:rFonts w:ascii="Times New Roman" w:hAnsi="Times New Roman" w:cs="Times New Roman"/>
          <w:sz w:val="24"/>
        </w:rPr>
      </w:pPr>
    </w:p>
    <w:p w14:paraId="49DB6DE6" w14:textId="77777777" w:rsidR="00636838" w:rsidRDefault="00636838" w:rsidP="00636838">
      <w:pPr>
        <w:spacing w:line="360" w:lineRule="auto"/>
        <w:rPr>
          <w:rFonts w:ascii="Times New Roman" w:hAnsi="Times New Roman" w:cs="Times New Roman"/>
          <w:sz w:val="24"/>
        </w:rPr>
      </w:pPr>
    </w:p>
    <w:p w14:paraId="0213E30E" w14:textId="77777777" w:rsidR="00636838" w:rsidRDefault="00636838" w:rsidP="00636838">
      <w:pPr>
        <w:spacing w:line="360" w:lineRule="auto"/>
        <w:rPr>
          <w:rFonts w:ascii="Times New Roman" w:hAnsi="Times New Roman" w:cs="Times New Roman"/>
          <w:sz w:val="24"/>
        </w:rPr>
      </w:pPr>
    </w:p>
    <w:p w14:paraId="4FFA4309" w14:textId="77777777" w:rsidR="00636838" w:rsidRDefault="00636838" w:rsidP="00636838">
      <w:pPr>
        <w:spacing w:line="360" w:lineRule="auto"/>
        <w:rPr>
          <w:rFonts w:ascii="Times New Roman" w:hAnsi="Times New Roman" w:cs="Times New Roman"/>
          <w:sz w:val="24"/>
        </w:rPr>
      </w:pPr>
    </w:p>
    <w:p w14:paraId="4EEA9DE4" w14:textId="77777777" w:rsidR="00636838" w:rsidRDefault="00636838" w:rsidP="00636838">
      <w:pPr>
        <w:spacing w:line="360" w:lineRule="auto"/>
        <w:rPr>
          <w:rFonts w:ascii="Times New Roman" w:hAnsi="Times New Roman" w:cs="Times New Roman"/>
          <w:sz w:val="24"/>
        </w:rPr>
      </w:pPr>
    </w:p>
    <w:p w14:paraId="19B81AB5" w14:textId="77777777" w:rsidR="00636838" w:rsidRDefault="00636838" w:rsidP="0063683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636838">
        <w:rPr>
          <w:rFonts w:ascii="Times New Roman" w:hAnsi="Times New Roman" w:cs="Times New Roman"/>
          <w:b/>
          <w:sz w:val="24"/>
        </w:rPr>
        <w:lastRenderedPageBreak/>
        <w:t>Experiment 2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46E5544A" w14:textId="77777777" w:rsidR="00636838" w:rsidRDefault="00636838" w:rsidP="0063683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97D15F4" wp14:editId="0EBFF1DC">
            <wp:extent cx="5039995" cy="351853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801C" w14:textId="77777777" w:rsidR="00A10180" w:rsidRDefault="00A10180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10180">
        <w:rPr>
          <w:rFonts w:ascii="Times New Roman" w:hAnsi="Times New Roman" w:cs="Times New Roman"/>
          <w:sz w:val="24"/>
        </w:rPr>
        <w:t>Picture 2.1. Addition of a BCD-to-segment decoder</w:t>
      </w:r>
    </w:p>
    <w:p w14:paraId="27429B39" w14:textId="77777777" w:rsidR="00A10180" w:rsidRDefault="00A10180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4149A682" w14:textId="77777777" w:rsidR="00A10180" w:rsidRDefault="00A10180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4185AA09" w14:textId="77777777" w:rsidR="00A10180" w:rsidRDefault="00A10180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3FD8E8D2" w14:textId="77777777" w:rsidR="00A10180" w:rsidRDefault="00A10180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7F689A0D" w14:textId="77777777" w:rsidR="00A10180" w:rsidRDefault="00A10180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AEAD5CA" w14:textId="77777777" w:rsidR="00A10180" w:rsidRDefault="00A10180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4E1883F8" w14:textId="77777777" w:rsidR="00A10180" w:rsidRDefault="00A10180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1D8B95FD" w14:textId="77777777" w:rsidR="00A10180" w:rsidRDefault="00A10180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0F05DD09" w14:textId="77777777" w:rsidR="00A10180" w:rsidRDefault="00A10180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EFD58BD" w14:textId="77777777" w:rsidR="00A10180" w:rsidRDefault="00A10180" w:rsidP="006368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08424CE4" w14:textId="77777777" w:rsidR="00A10180" w:rsidRDefault="00A10180" w:rsidP="00A101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Column table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79"/>
        <w:gridCol w:w="1078"/>
        <w:gridCol w:w="1078"/>
        <w:gridCol w:w="1078"/>
        <w:gridCol w:w="1078"/>
        <w:gridCol w:w="1096"/>
      </w:tblGrid>
      <w:tr w:rsidR="00A10180" w14:paraId="46476F3C" w14:textId="77777777" w:rsidTr="00A10180">
        <w:tc>
          <w:tcPr>
            <w:tcW w:w="1079" w:type="dxa"/>
            <w:vMerge w:val="restart"/>
            <w:vAlign w:val="center"/>
          </w:tcPr>
          <w:p w14:paraId="728C6E9D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Input Clock</w:t>
            </w:r>
          </w:p>
        </w:tc>
        <w:tc>
          <w:tcPr>
            <w:tcW w:w="4312" w:type="dxa"/>
            <w:gridSpan w:val="4"/>
            <w:vAlign w:val="center"/>
          </w:tcPr>
          <w:p w14:paraId="107C6830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Output LED</w:t>
            </w:r>
          </w:p>
        </w:tc>
        <w:tc>
          <w:tcPr>
            <w:tcW w:w="1096" w:type="dxa"/>
            <w:vMerge w:val="restart"/>
            <w:vAlign w:val="center"/>
          </w:tcPr>
          <w:p w14:paraId="0FB5A353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Output Seven Segment</w:t>
            </w:r>
          </w:p>
        </w:tc>
      </w:tr>
      <w:tr w:rsidR="00A10180" w14:paraId="5E190D77" w14:textId="77777777" w:rsidTr="00A10180">
        <w:tc>
          <w:tcPr>
            <w:tcW w:w="1079" w:type="dxa"/>
            <w:vMerge/>
            <w:vAlign w:val="center"/>
          </w:tcPr>
          <w:p w14:paraId="3D832099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78" w:type="dxa"/>
            <w:vAlign w:val="center"/>
          </w:tcPr>
          <w:p w14:paraId="6A865237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D1</w:t>
            </w:r>
          </w:p>
        </w:tc>
        <w:tc>
          <w:tcPr>
            <w:tcW w:w="1078" w:type="dxa"/>
            <w:vAlign w:val="center"/>
          </w:tcPr>
          <w:p w14:paraId="3E0CF082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D2</w:t>
            </w:r>
          </w:p>
        </w:tc>
        <w:tc>
          <w:tcPr>
            <w:tcW w:w="1078" w:type="dxa"/>
            <w:vAlign w:val="center"/>
          </w:tcPr>
          <w:p w14:paraId="11736D9E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D3</w:t>
            </w:r>
          </w:p>
        </w:tc>
        <w:tc>
          <w:tcPr>
            <w:tcW w:w="1078" w:type="dxa"/>
            <w:vAlign w:val="center"/>
          </w:tcPr>
          <w:p w14:paraId="1440F754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D4</w:t>
            </w:r>
          </w:p>
        </w:tc>
        <w:tc>
          <w:tcPr>
            <w:tcW w:w="1096" w:type="dxa"/>
            <w:vMerge/>
            <w:vAlign w:val="center"/>
          </w:tcPr>
          <w:p w14:paraId="1B5D1C72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10180" w14:paraId="38B53111" w14:textId="77777777" w:rsidTr="00A10180">
        <w:tc>
          <w:tcPr>
            <w:tcW w:w="1079" w:type="dxa"/>
            <w:vAlign w:val="center"/>
          </w:tcPr>
          <w:p w14:paraId="02267616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78" w:type="dxa"/>
            <w:vAlign w:val="center"/>
          </w:tcPr>
          <w:p w14:paraId="188CD408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6DAEE68F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69D000DF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6BBE4DD7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96" w:type="dxa"/>
            <w:vAlign w:val="center"/>
          </w:tcPr>
          <w:p w14:paraId="7EBD2158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A10180" w14:paraId="4601562C" w14:textId="77777777" w:rsidTr="00A10180">
        <w:tc>
          <w:tcPr>
            <w:tcW w:w="1079" w:type="dxa"/>
            <w:vAlign w:val="center"/>
          </w:tcPr>
          <w:p w14:paraId="1A283C02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78" w:type="dxa"/>
            <w:vAlign w:val="center"/>
          </w:tcPr>
          <w:p w14:paraId="1492E29C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  <w:vAlign w:val="center"/>
          </w:tcPr>
          <w:p w14:paraId="620C31E4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08E2F304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0591853F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96" w:type="dxa"/>
            <w:vAlign w:val="center"/>
          </w:tcPr>
          <w:p w14:paraId="3AB17C7B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A10180" w14:paraId="22595D01" w14:textId="77777777" w:rsidTr="00A10180">
        <w:tc>
          <w:tcPr>
            <w:tcW w:w="1079" w:type="dxa"/>
            <w:vAlign w:val="center"/>
          </w:tcPr>
          <w:p w14:paraId="3C53A782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78" w:type="dxa"/>
            <w:vAlign w:val="center"/>
          </w:tcPr>
          <w:p w14:paraId="704DF1AD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793D76AD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  <w:vAlign w:val="center"/>
          </w:tcPr>
          <w:p w14:paraId="45FEBC5D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588D1CD1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96" w:type="dxa"/>
            <w:vAlign w:val="center"/>
          </w:tcPr>
          <w:p w14:paraId="38976062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A10180" w14:paraId="566BFB54" w14:textId="77777777" w:rsidTr="00A10180">
        <w:tc>
          <w:tcPr>
            <w:tcW w:w="1079" w:type="dxa"/>
            <w:vAlign w:val="center"/>
          </w:tcPr>
          <w:p w14:paraId="5951BB31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078" w:type="dxa"/>
            <w:vAlign w:val="center"/>
          </w:tcPr>
          <w:p w14:paraId="2F8719BF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  <w:vAlign w:val="center"/>
          </w:tcPr>
          <w:p w14:paraId="6CF39125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  <w:vAlign w:val="center"/>
          </w:tcPr>
          <w:p w14:paraId="571433B3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3D102C39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96" w:type="dxa"/>
            <w:vAlign w:val="center"/>
          </w:tcPr>
          <w:p w14:paraId="307D6A83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10180" w14:paraId="6349FFA8" w14:textId="77777777" w:rsidTr="00A10180">
        <w:tc>
          <w:tcPr>
            <w:tcW w:w="1079" w:type="dxa"/>
            <w:vAlign w:val="center"/>
          </w:tcPr>
          <w:p w14:paraId="0795BA42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078" w:type="dxa"/>
            <w:vAlign w:val="center"/>
          </w:tcPr>
          <w:p w14:paraId="1617294E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11985913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1C9DE92C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  <w:vAlign w:val="center"/>
          </w:tcPr>
          <w:p w14:paraId="71070A75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96" w:type="dxa"/>
            <w:vAlign w:val="center"/>
          </w:tcPr>
          <w:p w14:paraId="362923AA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A10180" w14:paraId="5D7044AA" w14:textId="77777777" w:rsidTr="00A10180">
        <w:tc>
          <w:tcPr>
            <w:tcW w:w="1079" w:type="dxa"/>
            <w:vAlign w:val="center"/>
          </w:tcPr>
          <w:p w14:paraId="28E1B423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078" w:type="dxa"/>
            <w:vAlign w:val="center"/>
          </w:tcPr>
          <w:p w14:paraId="75C86FF7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  <w:vAlign w:val="center"/>
          </w:tcPr>
          <w:p w14:paraId="257C3AFD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29EFB0E3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  <w:vAlign w:val="center"/>
          </w:tcPr>
          <w:p w14:paraId="6B61B80C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96" w:type="dxa"/>
            <w:vAlign w:val="center"/>
          </w:tcPr>
          <w:p w14:paraId="1EDE9E6B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A10180" w14:paraId="5647D47D" w14:textId="77777777" w:rsidTr="00A10180">
        <w:tc>
          <w:tcPr>
            <w:tcW w:w="1079" w:type="dxa"/>
            <w:vAlign w:val="center"/>
          </w:tcPr>
          <w:p w14:paraId="370706C6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078" w:type="dxa"/>
            <w:vAlign w:val="center"/>
          </w:tcPr>
          <w:p w14:paraId="239BABAE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2615EC35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  <w:vAlign w:val="center"/>
          </w:tcPr>
          <w:p w14:paraId="3213775C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  <w:vAlign w:val="center"/>
          </w:tcPr>
          <w:p w14:paraId="2FD6D08D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96" w:type="dxa"/>
            <w:vAlign w:val="center"/>
          </w:tcPr>
          <w:p w14:paraId="5F0B79AD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A10180" w14:paraId="26027864" w14:textId="77777777" w:rsidTr="00A10180">
        <w:tc>
          <w:tcPr>
            <w:tcW w:w="1079" w:type="dxa"/>
            <w:vAlign w:val="center"/>
          </w:tcPr>
          <w:p w14:paraId="1CAF95CE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078" w:type="dxa"/>
            <w:vAlign w:val="center"/>
          </w:tcPr>
          <w:p w14:paraId="1712C3E0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  <w:vAlign w:val="center"/>
          </w:tcPr>
          <w:p w14:paraId="45F11927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  <w:vAlign w:val="center"/>
          </w:tcPr>
          <w:p w14:paraId="4D5ED086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  <w:vAlign w:val="center"/>
          </w:tcPr>
          <w:p w14:paraId="497278F9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96" w:type="dxa"/>
            <w:vAlign w:val="center"/>
          </w:tcPr>
          <w:p w14:paraId="4797CF8F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A10180" w14:paraId="19130F71" w14:textId="77777777" w:rsidTr="00A10180">
        <w:tc>
          <w:tcPr>
            <w:tcW w:w="1079" w:type="dxa"/>
            <w:vAlign w:val="center"/>
          </w:tcPr>
          <w:p w14:paraId="47D16D31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1078" w:type="dxa"/>
            <w:vAlign w:val="center"/>
          </w:tcPr>
          <w:p w14:paraId="4856DAF9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471B6B0F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01E6E7CF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12579D02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96" w:type="dxa"/>
            <w:vAlign w:val="center"/>
          </w:tcPr>
          <w:p w14:paraId="462F2108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A10180" w14:paraId="07A9413C" w14:textId="77777777" w:rsidTr="00A10180">
        <w:tc>
          <w:tcPr>
            <w:tcW w:w="1079" w:type="dxa"/>
            <w:vAlign w:val="center"/>
          </w:tcPr>
          <w:p w14:paraId="0B442C3C" w14:textId="77777777" w:rsidR="00A10180" w:rsidRP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10180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1078" w:type="dxa"/>
            <w:vAlign w:val="center"/>
          </w:tcPr>
          <w:p w14:paraId="5161A687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78" w:type="dxa"/>
            <w:vAlign w:val="center"/>
          </w:tcPr>
          <w:p w14:paraId="2A3E73BE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38EB0CAD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78" w:type="dxa"/>
            <w:vAlign w:val="center"/>
          </w:tcPr>
          <w:p w14:paraId="2C521BB8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96" w:type="dxa"/>
            <w:vAlign w:val="center"/>
          </w:tcPr>
          <w:p w14:paraId="64FE37A2" w14:textId="77777777" w:rsidR="00A10180" w:rsidRDefault="00A10180" w:rsidP="00A1018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</w:tbl>
    <w:p w14:paraId="0338462F" w14:textId="77777777" w:rsidR="00A10180" w:rsidRDefault="00A10180" w:rsidP="00A101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A10180">
        <w:rPr>
          <w:rFonts w:ascii="Times New Roman" w:hAnsi="Times New Roman" w:cs="Times New Roman"/>
          <w:sz w:val="24"/>
        </w:rPr>
        <w:t xml:space="preserve">Comparison of </w:t>
      </w:r>
      <w:r>
        <w:rPr>
          <w:rFonts w:ascii="Times New Roman" w:hAnsi="Times New Roman" w:cs="Times New Roman"/>
          <w:sz w:val="24"/>
        </w:rPr>
        <w:t>experiment</w:t>
      </w:r>
      <w:r w:rsidRPr="00A10180">
        <w:rPr>
          <w:rFonts w:ascii="Times New Roman" w:hAnsi="Times New Roman" w:cs="Times New Roman"/>
          <w:sz w:val="24"/>
        </w:rPr>
        <w:t xml:space="preserve"> 1 and </w:t>
      </w:r>
      <w:r>
        <w:rPr>
          <w:rFonts w:ascii="Times New Roman" w:hAnsi="Times New Roman" w:cs="Times New Roman"/>
          <w:sz w:val="24"/>
        </w:rPr>
        <w:t>experiment</w:t>
      </w:r>
      <w:r w:rsidRPr="00A10180">
        <w:rPr>
          <w:rFonts w:ascii="Times New Roman" w:hAnsi="Times New Roman" w:cs="Times New Roman"/>
          <w:sz w:val="24"/>
        </w:rPr>
        <w:t xml:space="preserve"> 2</w:t>
      </w:r>
    </w:p>
    <w:p w14:paraId="20E93312" w14:textId="77777777" w:rsidR="00A10180" w:rsidRDefault="00A10180" w:rsidP="00A1018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A10180">
        <w:rPr>
          <w:rFonts w:ascii="Times New Roman" w:hAnsi="Times New Roman" w:cs="Times New Roman"/>
          <w:sz w:val="24"/>
        </w:rPr>
        <w:t>n experiment 2, number 6 looks like the letter b and the number 9 looks like the letter q on the 7 segment. but in experiment 1, everything looks normal</w:t>
      </w:r>
      <w:r>
        <w:rPr>
          <w:rFonts w:ascii="Times New Roman" w:hAnsi="Times New Roman" w:cs="Times New Roman"/>
          <w:sz w:val="24"/>
        </w:rPr>
        <w:t>.</w:t>
      </w:r>
    </w:p>
    <w:p w14:paraId="2D5903A6" w14:textId="77777777" w:rsidR="00A10180" w:rsidRDefault="00A10180" w:rsidP="00A101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A10180">
        <w:rPr>
          <w:rFonts w:ascii="Times New Roman" w:hAnsi="Times New Roman" w:cs="Times New Roman"/>
          <w:sz w:val="24"/>
        </w:rPr>
        <w:t>Is it true that 7seg-BCD is the same as the BCD-to-7 segment decoder?</w:t>
      </w:r>
    </w:p>
    <w:p w14:paraId="4AEDB412" w14:textId="77777777" w:rsidR="00A10180" w:rsidRDefault="00A10180" w:rsidP="00A1018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 : Yes</w:t>
      </w:r>
    </w:p>
    <w:p w14:paraId="1C21FC4B" w14:textId="77777777" w:rsidR="00A10180" w:rsidRDefault="00A10180" w:rsidP="00A10180">
      <w:pPr>
        <w:spacing w:line="360" w:lineRule="auto"/>
        <w:rPr>
          <w:rFonts w:ascii="Times New Roman" w:hAnsi="Times New Roman" w:cs="Times New Roman"/>
          <w:sz w:val="24"/>
        </w:rPr>
      </w:pPr>
    </w:p>
    <w:p w14:paraId="5ED89659" w14:textId="77777777" w:rsidR="00A10180" w:rsidRDefault="00A10180" w:rsidP="00A10180">
      <w:pPr>
        <w:spacing w:line="360" w:lineRule="auto"/>
        <w:rPr>
          <w:rFonts w:ascii="Times New Roman" w:hAnsi="Times New Roman" w:cs="Times New Roman"/>
          <w:sz w:val="24"/>
        </w:rPr>
      </w:pPr>
    </w:p>
    <w:p w14:paraId="360CAAA6" w14:textId="77777777" w:rsidR="00A10180" w:rsidRDefault="00A10180" w:rsidP="00A10180">
      <w:pPr>
        <w:spacing w:line="360" w:lineRule="auto"/>
        <w:rPr>
          <w:rFonts w:ascii="Times New Roman" w:hAnsi="Times New Roman" w:cs="Times New Roman"/>
          <w:sz w:val="24"/>
        </w:rPr>
      </w:pPr>
    </w:p>
    <w:p w14:paraId="1EFB85BD" w14:textId="77777777" w:rsidR="00A10180" w:rsidRDefault="00A10180" w:rsidP="00A10180">
      <w:pPr>
        <w:spacing w:line="360" w:lineRule="auto"/>
        <w:rPr>
          <w:rFonts w:ascii="Times New Roman" w:hAnsi="Times New Roman" w:cs="Times New Roman"/>
          <w:sz w:val="24"/>
        </w:rPr>
      </w:pPr>
    </w:p>
    <w:p w14:paraId="32465890" w14:textId="77777777" w:rsidR="00A10180" w:rsidRDefault="00A10180" w:rsidP="00A10180">
      <w:pPr>
        <w:spacing w:line="360" w:lineRule="auto"/>
        <w:rPr>
          <w:rFonts w:ascii="Times New Roman" w:hAnsi="Times New Roman" w:cs="Times New Roman"/>
          <w:sz w:val="24"/>
        </w:rPr>
      </w:pPr>
    </w:p>
    <w:p w14:paraId="4FC048EE" w14:textId="77777777" w:rsidR="00A10180" w:rsidRDefault="00A10180" w:rsidP="00A10180">
      <w:pPr>
        <w:spacing w:line="360" w:lineRule="auto"/>
        <w:rPr>
          <w:rFonts w:ascii="Times New Roman" w:hAnsi="Times New Roman" w:cs="Times New Roman"/>
          <w:sz w:val="24"/>
        </w:rPr>
      </w:pPr>
    </w:p>
    <w:p w14:paraId="1EBAAA47" w14:textId="77777777" w:rsidR="00A10180" w:rsidRDefault="00A10180" w:rsidP="00A10180">
      <w:pPr>
        <w:spacing w:line="360" w:lineRule="auto"/>
        <w:rPr>
          <w:rFonts w:ascii="Times New Roman" w:hAnsi="Times New Roman" w:cs="Times New Roman"/>
          <w:sz w:val="24"/>
        </w:rPr>
      </w:pPr>
    </w:p>
    <w:p w14:paraId="7A233B22" w14:textId="77777777" w:rsidR="00A10180" w:rsidRDefault="00A10180" w:rsidP="00A10180">
      <w:pPr>
        <w:spacing w:line="360" w:lineRule="auto"/>
        <w:rPr>
          <w:rFonts w:ascii="Times New Roman" w:hAnsi="Times New Roman" w:cs="Times New Roman"/>
          <w:sz w:val="24"/>
        </w:rPr>
      </w:pPr>
    </w:p>
    <w:p w14:paraId="34A08349" w14:textId="77777777" w:rsidR="00A10180" w:rsidRDefault="00E910AC" w:rsidP="00A1018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910AC">
        <w:rPr>
          <w:rFonts w:ascii="Times New Roman" w:hAnsi="Times New Roman" w:cs="Times New Roman"/>
          <w:b/>
          <w:sz w:val="24"/>
        </w:rPr>
        <w:lastRenderedPageBreak/>
        <w:t>Experiment 3</w:t>
      </w:r>
    </w:p>
    <w:p w14:paraId="0CD94BC8" w14:textId="77777777" w:rsidR="00E910AC" w:rsidRDefault="00E910AC" w:rsidP="00E910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function of IC 4511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71"/>
        <w:gridCol w:w="504"/>
        <w:gridCol w:w="372"/>
        <w:gridCol w:w="372"/>
        <w:gridCol w:w="372"/>
        <w:gridCol w:w="373"/>
        <w:gridCol w:w="373"/>
        <w:gridCol w:w="373"/>
        <w:gridCol w:w="373"/>
        <w:gridCol w:w="373"/>
        <w:gridCol w:w="373"/>
        <w:gridCol w:w="373"/>
        <w:gridCol w:w="373"/>
        <w:gridCol w:w="912"/>
      </w:tblGrid>
      <w:tr w:rsidR="00EB0455" w14:paraId="7B97621E" w14:textId="77777777" w:rsidTr="00E46114">
        <w:tc>
          <w:tcPr>
            <w:tcW w:w="962" w:type="dxa"/>
            <w:vMerge w:val="restart"/>
            <w:vAlign w:val="center"/>
          </w:tcPr>
          <w:p w14:paraId="073CFD58" w14:textId="77777777" w:rsidR="00E910AC" w:rsidRPr="00E46114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6114">
              <w:rPr>
                <w:rFonts w:ascii="Times New Roman" w:hAnsi="Times New Roman" w:cs="Times New Roman"/>
                <w:b/>
                <w:sz w:val="24"/>
              </w:rPr>
              <w:t>Decimal Digit</w:t>
            </w:r>
          </w:p>
        </w:tc>
        <w:tc>
          <w:tcPr>
            <w:tcW w:w="1990" w:type="dxa"/>
            <w:gridSpan w:val="5"/>
            <w:vAlign w:val="center"/>
          </w:tcPr>
          <w:p w14:paraId="49CFC999" w14:textId="77777777" w:rsidR="00E910AC" w:rsidRPr="00E46114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6114">
              <w:rPr>
                <w:rFonts w:ascii="Times New Roman" w:hAnsi="Times New Roman" w:cs="Times New Roman"/>
                <w:b/>
                <w:sz w:val="24"/>
              </w:rPr>
              <w:t>Input</w:t>
            </w:r>
          </w:p>
        </w:tc>
        <w:tc>
          <w:tcPr>
            <w:tcW w:w="2632" w:type="dxa"/>
            <w:gridSpan w:val="7"/>
            <w:vAlign w:val="center"/>
          </w:tcPr>
          <w:p w14:paraId="4375C800" w14:textId="77777777" w:rsidR="00E910AC" w:rsidRPr="00E46114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6114">
              <w:rPr>
                <w:rFonts w:ascii="Times New Roman" w:hAnsi="Times New Roman" w:cs="Times New Roman"/>
                <w:b/>
                <w:sz w:val="24"/>
              </w:rPr>
              <w:t>Output</w:t>
            </w:r>
          </w:p>
        </w:tc>
        <w:tc>
          <w:tcPr>
            <w:tcW w:w="903" w:type="dxa"/>
            <w:vMerge w:val="restart"/>
            <w:vAlign w:val="center"/>
          </w:tcPr>
          <w:p w14:paraId="1886848A" w14:textId="77777777" w:rsidR="00E910AC" w:rsidRPr="00E46114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6114">
              <w:rPr>
                <w:rFonts w:ascii="Times New Roman" w:hAnsi="Times New Roman" w:cs="Times New Roman"/>
                <w:b/>
                <w:sz w:val="24"/>
              </w:rPr>
              <w:t>Display Output</w:t>
            </w:r>
          </w:p>
        </w:tc>
      </w:tr>
      <w:tr w:rsidR="00EB0455" w14:paraId="1DE6FD1F" w14:textId="77777777" w:rsidTr="00E46114">
        <w:tc>
          <w:tcPr>
            <w:tcW w:w="962" w:type="dxa"/>
            <w:vMerge/>
            <w:vAlign w:val="center"/>
          </w:tcPr>
          <w:p w14:paraId="799C1DBE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6" w:type="dxa"/>
            <w:vAlign w:val="center"/>
          </w:tcPr>
          <w:p w14:paraId="752E042C" w14:textId="77777777" w:rsidR="00E910AC" w:rsidRPr="00E46114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6114">
              <w:rPr>
                <w:rFonts w:ascii="Times New Roman" w:hAnsi="Times New Roman" w:cs="Times New Roman"/>
                <w:b/>
                <w:sz w:val="24"/>
              </w:rPr>
              <w:t>LT</w:t>
            </w:r>
          </w:p>
        </w:tc>
        <w:tc>
          <w:tcPr>
            <w:tcW w:w="376" w:type="dxa"/>
            <w:vAlign w:val="center"/>
          </w:tcPr>
          <w:p w14:paraId="0162F975" w14:textId="77777777" w:rsidR="00E910AC" w:rsidRPr="00E46114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6114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376" w:type="dxa"/>
            <w:vAlign w:val="center"/>
          </w:tcPr>
          <w:p w14:paraId="4D08BF84" w14:textId="77777777" w:rsidR="00E910AC" w:rsidRPr="00E46114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6114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76" w:type="dxa"/>
            <w:vAlign w:val="center"/>
          </w:tcPr>
          <w:p w14:paraId="63A805C4" w14:textId="77777777" w:rsidR="00E910AC" w:rsidRPr="00E46114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6114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76" w:type="dxa"/>
            <w:vAlign w:val="center"/>
          </w:tcPr>
          <w:p w14:paraId="3FF21B33" w14:textId="77777777" w:rsidR="00E910AC" w:rsidRPr="00E46114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6114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6" w:type="dxa"/>
            <w:vAlign w:val="center"/>
          </w:tcPr>
          <w:p w14:paraId="460A5C0D" w14:textId="77777777" w:rsidR="00E910AC" w:rsidRPr="00E46114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6114">
              <w:rPr>
                <w:rFonts w:ascii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6" w:type="dxa"/>
            <w:vAlign w:val="center"/>
          </w:tcPr>
          <w:p w14:paraId="167A477A" w14:textId="77777777" w:rsidR="00E910AC" w:rsidRPr="00E46114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6114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76" w:type="dxa"/>
            <w:vAlign w:val="center"/>
          </w:tcPr>
          <w:p w14:paraId="6C14C43F" w14:textId="77777777" w:rsidR="00E910AC" w:rsidRPr="00E46114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6114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76" w:type="dxa"/>
            <w:vAlign w:val="center"/>
          </w:tcPr>
          <w:p w14:paraId="73B9962D" w14:textId="77777777" w:rsidR="00E910AC" w:rsidRPr="00E46114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6114">
              <w:rPr>
                <w:rFonts w:ascii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376" w:type="dxa"/>
            <w:vAlign w:val="center"/>
          </w:tcPr>
          <w:p w14:paraId="31C32EC4" w14:textId="77777777" w:rsidR="00E910AC" w:rsidRPr="00E46114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6114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376" w:type="dxa"/>
            <w:vAlign w:val="center"/>
          </w:tcPr>
          <w:p w14:paraId="27E5D6C4" w14:textId="77777777" w:rsidR="00E910AC" w:rsidRPr="00E46114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46114"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  <w:tc>
          <w:tcPr>
            <w:tcW w:w="376" w:type="dxa"/>
            <w:vAlign w:val="center"/>
          </w:tcPr>
          <w:p w14:paraId="376CF492" w14:textId="77777777" w:rsidR="00E910AC" w:rsidRPr="00E46114" w:rsidRDefault="00E46114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</w:t>
            </w:r>
          </w:p>
        </w:tc>
        <w:tc>
          <w:tcPr>
            <w:tcW w:w="903" w:type="dxa"/>
            <w:vMerge/>
            <w:vAlign w:val="center"/>
          </w:tcPr>
          <w:p w14:paraId="69EF56EF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B0455" w14:paraId="16707E06" w14:textId="77777777" w:rsidTr="00E46114">
        <w:tc>
          <w:tcPr>
            <w:tcW w:w="962" w:type="dxa"/>
            <w:vAlign w:val="center"/>
          </w:tcPr>
          <w:p w14:paraId="41895020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486" w:type="dxa"/>
            <w:vAlign w:val="center"/>
          </w:tcPr>
          <w:p w14:paraId="4BD3A880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11F41E47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5D3A5339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21978BD9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4DDCCB03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2A65215C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04BD9626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7835ED78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47E4013D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111069B0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3DB34753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21C41272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903" w:type="dxa"/>
            <w:vAlign w:val="center"/>
          </w:tcPr>
          <w:p w14:paraId="7A046A57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EB0455" w14:paraId="35B7BC30" w14:textId="77777777" w:rsidTr="00E46114">
        <w:tc>
          <w:tcPr>
            <w:tcW w:w="962" w:type="dxa"/>
            <w:vAlign w:val="center"/>
          </w:tcPr>
          <w:p w14:paraId="749F6DBD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86" w:type="dxa"/>
            <w:vAlign w:val="center"/>
          </w:tcPr>
          <w:p w14:paraId="2341E964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32A37360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438DFFBE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3998FC02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3D08A65A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0FE2AB6E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05D7618C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32C5EF62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6E7D4CEE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57FD277E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25E0EF4E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414957B5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903" w:type="dxa"/>
            <w:vAlign w:val="center"/>
          </w:tcPr>
          <w:p w14:paraId="35B68276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B0455" w14:paraId="3A630CDF" w14:textId="77777777" w:rsidTr="00E46114">
        <w:tc>
          <w:tcPr>
            <w:tcW w:w="962" w:type="dxa"/>
            <w:vAlign w:val="center"/>
          </w:tcPr>
          <w:p w14:paraId="64BB56AD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86" w:type="dxa"/>
            <w:vAlign w:val="center"/>
          </w:tcPr>
          <w:p w14:paraId="01F91181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4B212F7F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5327E65E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3CBD7CB7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4C6646C8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0AB63961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0BC40619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7A2AA7F9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517AF2D1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74C22366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56D4FA56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43949FDE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903" w:type="dxa"/>
            <w:vAlign w:val="center"/>
          </w:tcPr>
          <w:p w14:paraId="37C5CD55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EB0455" w14:paraId="5D8EF247" w14:textId="77777777" w:rsidTr="00E46114">
        <w:tc>
          <w:tcPr>
            <w:tcW w:w="962" w:type="dxa"/>
            <w:vAlign w:val="center"/>
          </w:tcPr>
          <w:p w14:paraId="04F19C6F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86" w:type="dxa"/>
            <w:vAlign w:val="center"/>
          </w:tcPr>
          <w:p w14:paraId="440B047F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75B8627C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3DA733E5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527EB3FA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61CB6B37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53DCFE50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60151B07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24BABED3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2B3771FB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091C6F0C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22DCD011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0C26D234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903" w:type="dxa"/>
            <w:vAlign w:val="center"/>
          </w:tcPr>
          <w:p w14:paraId="485AC6F1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EB0455" w14:paraId="177C97D7" w14:textId="77777777" w:rsidTr="00E46114">
        <w:tc>
          <w:tcPr>
            <w:tcW w:w="962" w:type="dxa"/>
            <w:vAlign w:val="center"/>
          </w:tcPr>
          <w:p w14:paraId="4FF168C1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86" w:type="dxa"/>
            <w:vAlign w:val="center"/>
          </w:tcPr>
          <w:p w14:paraId="7B4CA195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45DFB96E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32D984CF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5DC8B67D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780DC993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43FB0962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10A3CD8B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77111846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65DD19E8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6E37C972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6D381764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1BE656A2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903" w:type="dxa"/>
            <w:vAlign w:val="center"/>
          </w:tcPr>
          <w:p w14:paraId="6E964FB4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EB0455" w14:paraId="5A9F9F50" w14:textId="77777777" w:rsidTr="00E46114">
        <w:tc>
          <w:tcPr>
            <w:tcW w:w="962" w:type="dxa"/>
            <w:vAlign w:val="center"/>
          </w:tcPr>
          <w:p w14:paraId="21D9D8DE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86" w:type="dxa"/>
            <w:vAlign w:val="center"/>
          </w:tcPr>
          <w:p w14:paraId="3D61743F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5EB5662F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701DF5FC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4872A761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718BFE31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22A3825B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75CCADE7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483876BF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393052BB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0DE2A581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4AF409F9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0F2F7392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903" w:type="dxa"/>
            <w:vAlign w:val="center"/>
          </w:tcPr>
          <w:p w14:paraId="2A7160E9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EB0455" w14:paraId="56792210" w14:textId="77777777" w:rsidTr="00E46114">
        <w:tc>
          <w:tcPr>
            <w:tcW w:w="962" w:type="dxa"/>
            <w:vAlign w:val="center"/>
          </w:tcPr>
          <w:p w14:paraId="38AFA3A5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86" w:type="dxa"/>
            <w:vAlign w:val="center"/>
          </w:tcPr>
          <w:p w14:paraId="4525B3C7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526EB408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7BFD6F78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44AA4342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52E30DC6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6B9433C0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2F925040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1B1D78B3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54AC2F83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6CA78F2D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732CA256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125CBA27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903" w:type="dxa"/>
            <w:vAlign w:val="center"/>
          </w:tcPr>
          <w:p w14:paraId="0A5E15DB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EB0455" w14:paraId="29707956" w14:textId="77777777" w:rsidTr="00E46114">
        <w:tc>
          <w:tcPr>
            <w:tcW w:w="962" w:type="dxa"/>
            <w:vAlign w:val="center"/>
          </w:tcPr>
          <w:p w14:paraId="001C9FCD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86" w:type="dxa"/>
            <w:vAlign w:val="center"/>
          </w:tcPr>
          <w:p w14:paraId="652B22BC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42E06708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35DD72E0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0B8CD478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34BFB1F2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391A6D27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45DA3BA6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602F17E9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09B51FDD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04940913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3E2CE2B0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5B014A09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903" w:type="dxa"/>
            <w:vAlign w:val="center"/>
          </w:tcPr>
          <w:p w14:paraId="5B821BC7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EB0455" w14:paraId="79686CF3" w14:textId="77777777" w:rsidTr="00E46114">
        <w:tc>
          <w:tcPr>
            <w:tcW w:w="962" w:type="dxa"/>
            <w:vAlign w:val="center"/>
          </w:tcPr>
          <w:p w14:paraId="5AEB9C20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86" w:type="dxa"/>
            <w:vAlign w:val="center"/>
          </w:tcPr>
          <w:p w14:paraId="1BD16732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4B70AE66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3CDF529A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5E70A5BA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2292AADC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6FB18F0A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09C959AA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0C8178F2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5E099981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3152CF8B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50F0CDA1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410D73ED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903" w:type="dxa"/>
            <w:vAlign w:val="center"/>
          </w:tcPr>
          <w:p w14:paraId="3C252E27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EB0455" w14:paraId="4A2D2DEA" w14:textId="77777777" w:rsidTr="00E46114">
        <w:tc>
          <w:tcPr>
            <w:tcW w:w="962" w:type="dxa"/>
            <w:vAlign w:val="center"/>
          </w:tcPr>
          <w:p w14:paraId="36289DDD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86" w:type="dxa"/>
            <w:vAlign w:val="center"/>
          </w:tcPr>
          <w:p w14:paraId="4F3CFD3A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71CB8105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27218CB0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4D1EF6C1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37ED3A82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22EA5263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12676C8B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24BBDC67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56030EF8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4E6218BC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245BB991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6DEABE46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903" w:type="dxa"/>
            <w:vAlign w:val="center"/>
          </w:tcPr>
          <w:p w14:paraId="61927206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EB0455" w14:paraId="5B9FEEA3" w14:textId="77777777" w:rsidTr="00E46114">
        <w:tc>
          <w:tcPr>
            <w:tcW w:w="962" w:type="dxa"/>
            <w:vAlign w:val="center"/>
          </w:tcPr>
          <w:p w14:paraId="42474CC3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LT</w:t>
            </w:r>
          </w:p>
        </w:tc>
        <w:tc>
          <w:tcPr>
            <w:tcW w:w="486" w:type="dxa"/>
            <w:vAlign w:val="center"/>
          </w:tcPr>
          <w:p w14:paraId="4458BE1D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376" w:type="dxa"/>
            <w:vAlign w:val="center"/>
          </w:tcPr>
          <w:p w14:paraId="1B82403F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376" w:type="dxa"/>
            <w:vAlign w:val="center"/>
          </w:tcPr>
          <w:p w14:paraId="6EE75EF7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376" w:type="dxa"/>
            <w:vAlign w:val="center"/>
          </w:tcPr>
          <w:p w14:paraId="3D331EC5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376" w:type="dxa"/>
            <w:vAlign w:val="center"/>
          </w:tcPr>
          <w:p w14:paraId="6D303AEA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376" w:type="dxa"/>
            <w:vAlign w:val="center"/>
          </w:tcPr>
          <w:p w14:paraId="6E510A8E" w14:textId="77777777" w:rsidR="00E910AC" w:rsidRDefault="00E910AC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360EEAFD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7559BA0F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0E43BC9A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57A709D4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3E30F876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76" w:type="dxa"/>
            <w:vAlign w:val="center"/>
          </w:tcPr>
          <w:p w14:paraId="77B896AA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903" w:type="dxa"/>
            <w:vAlign w:val="center"/>
          </w:tcPr>
          <w:p w14:paraId="7F78E2C0" w14:textId="77777777" w:rsidR="00E910AC" w:rsidRDefault="00EB0455" w:rsidP="00E4611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</w:tbl>
    <w:p w14:paraId="2192CC0B" w14:textId="77777777" w:rsidR="00E910AC" w:rsidRDefault="00EB0455" w:rsidP="00EB04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B0455">
        <w:rPr>
          <w:rFonts w:ascii="Times New Roman" w:hAnsi="Times New Roman" w:cs="Times New Roman"/>
          <w:sz w:val="24"/>
        </w:rPr>
        <w:t>The output "a" (highlight) in the table shows that LED works in seven common cathode segments</w:t>
      </w:r>
    </w:p>
    <w:p w14:paraId="17AA79E5" w14:textId="77777777" w:rsidR="00EB0455" w:rsidRDefault="00EB0455" w:rsidP="00EB04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B0455">
        <w:rPr>
          <w:rFonts w:ascii="Times New Roman" w:hAnsi="Times New Roman" w:cs="Times New Roman"/>
          <w:sz w:val="24"/>
        </w:rPr>
        <w:t>Each output shows the state of LED from seven segment various conditions</w:t>
      </w:r>
    </w:p>
    <w:p w14:paraId="02130D01" w14:textId="77777777" w:rsidR="00EB0455" w:rsidRDefault="00EB0455" w:rsidP="00EB04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B0455">
        <w:rPr>
          <w:rFonts w:ascii="Times New Roman" w:hAnsi="Times New Roman" w:cs="Times New Roman"/>
          <w:sz w:val="24"/>
        </w:rPr>
        <w:t>Each LED is controlled by a combination of logic gates.</w:t>
      </w:r>
    </w:p>
    <w:p w14:paraId="2FE6856E" w14:textId="77777777" w:rsidR="00EB0455" w:rsidRDefault="00EB0455" w:rsidP="00EB04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4AE2B95" wp14:editId="58CAE8D7">
            <wp:extent cx="3429000" cy="800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0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8AEE" w14:textId="77777777" w:rsidR="00EB0455" w:rsidRDefault="00EB0455" w:rsidP="00EB04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Picture 3.1. Complete diagram logic from BCD-to-7segment decoder</w:t>
      </w:r>
    </w:p>
    <w:p w14:paraId="52739F42" w14:textId="77777777" w:rsidR="00EB0455" w:rsidRDefault="00EB0455" w:rsidP="00EB045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38B175CD" w14:textId="77777777" w:rsidR="00EB0455" w:rsidRDefault="00EB0455" w:rsidP="00EB04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Comparison truth table with set of BCD-to-7segment</w:t>
      </w:r>
    </w:p>
    <w:p w14:paraId="0B01169D" w14:textId="77777777" w:rsidR="00EB0455" w:rsidRPr="00E910AC" w:rsidRDefault="0015264C" w:rsidP="00EB045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15264C">
        <w:rPr>
          <w:rFonts w:ascii="Times New Roman" w:hAnsi="Times New Roman" w:cs="Times New Roman"/>
          <w:sz w:val="24"/>
        </w:rPr>
        <w:t>he output results in the BCD-to-7-segment decoder circuit produce a value that exactly matches the truth table</w:t>
      </w:r>
    </w:p>
    <w:sectPr w:rsidR="00EB0455" w:rsidRPr="00E910AC" w:rsidSect="00636838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97369"/>
    <w:multiLevelType w:val="hybridMultilevel"/>
    <w:tmpl w:val="26E236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87ED0"/>
    <w:multiLevelType w:val="hybridMultilevel"/>
    <w:tmpl w:val="23F608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A091E"/>
    <w:multiLevelType w:val="hybridMultilevel"/>
    <w:tmpl w:val="C94858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38"/>
    <w:rsid w:val="000D2597"/>
    <w:rsid w:val="0015264C"/>
    <w:rsid w:val="00236082"/>
    <w:rsid w:val="003018A2"/>
    <w:rsid w:val="00360587"/>
    <w:rsid w:val="00535E67"/>
    <w:rsid w:val="00636838"/>
    <w:rsid w:val="009D619A"/>
    <w:rsid w:val="00A10180"/>
    <w:rsid w:val="00E46114"/>
    <w:rsid w:val="00E910AC"/>
    <w:rsid w:val="00EB0455"/>
    <w:rsid w:val="00EB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52CA"/>
  <w15:chartTrackingRefBased/>
  <w15:docId w15:val="{1AACF8AA-EB35-4136-99A6-048CA249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838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838"/>
    <w:pPr>
      <w:ind w:left="720"/>
      <w:contextualSpacing/>
    </w:pPr>
  </w:style>
  <w:style w:type="table" w:styleId="TableGrid">
    <w:name w:val="Table Grid"/>
    <w:basedOn w:val="TableNormal"/>
    <w:uiPriority w:val="39"/>
    <w:rsid w:val="0063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 kurniaji</dc:creator>
  <cp:keywords/>
  <dc:description/>
  <cp:lastModifiedBy>Neverland -</cp:lastModifiedBy>
  <cp:revision>2</cp:revision>
  <dcterms:created xsi:type="dcterms:W3CDTF">2019-07-02T05:04:00Z</dcterms:created>
  <dcterms:modified xsi:type="dcterms:W3CDTF">2019-07-02T05:04:00Z</dcterms:modified>
</cp:coreProperties>
</file>