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B47" w:rsidRDefault="00DD3B47" w:rsidP="00DD3B47">
      <w:pPr>
        <w:jc w:val="center"/>
        <w:rPr>
          <w:rFonts w:ascii="Times New Roman" w:hAnsi="Times New Roman"/>
          <w:b/>
          <w:sz w:val="28"/>
          <w:szCs w:val="28"/>
        </w:rPr>
      </w:pPr>
      <w:r>
        <w:rPr>
          <w:rFonts w:ascii="Times New Roman" w:hAnsi="Times New Roman"/>
          <w:b/>
          <w:sz w:val="28"/>
          <w:szCs w:val="28"/>
        </w:rPr>
        <w:t>DIGITAL SYSTEMS</w:t>
      </w:r>
    </w:p>
    <w:p w:rsidR="00DD3B47" w:rsidRDefault="00DD3B47" w:rsidP="00DD3B47">
      <w:pPr>
        <w:jc w:val="center"/>
        <w:rPr>
          <w:rFonts w:ascii="Times New Roman" w:hAnsi="Times New Roman"/>
          <w:b/>
          <w:sz w:val="28"/>
          <w:szCs w:val="28"/>
        </w:rPr>
      </w:pPr>
      <w:r>
        <w:rPr>
          <w:rFonts w:ascii="Times New Roman" w:hAnsi="Times New Roman"/>
          <w:b/>
          <w:sz w:val="28"/>
          <w:szCs w:val="28"/>
        </w:rPr>
        <w:t xml:space="preserve">PRACTICUM </w:t>
      </w:r>
      <w:r w:rsidR="006E7B14">
        <w:rPr>
          <w:rFonts w:ascii="Times New Roman" w:hAnsi="Times New Roman"/>
          <w:b/>
          <w:sz w:val="28"/>
          <w:szCs w:val="28"/>
        </w:rPr>
        <w:t>7</w:t>
      </w:r>
    </w:p>
    <w:p w:rsidR="00DD3B47" w:rsidRDefault="00DD3B47" w:rsidP="00DD3B47">
      <w:pPr>
        <w:rPr>
          <w:rFonts w:ascii="Times New Roman" w:hAnsi="Times New Roman"/>
          <w:b/>
          <w:sz w:val="28"/>
          <w:szCs w:val="28"/>
        </w:rPr>
      </w:pPr>
    </w:p>
    <w:p w:rsidR="00DD3B47" w:rsidRDefault="00DD3B47" w:rsidP="00DD3B47">
      <w:pPr>
        <w:jc w:val="center"/>
        <w:rPr>
          <w:rFonts w:ascii="Times New Roman" w:hAnsi="Times New Roman"/>
          <w:b/>
          <w:sz w:val="28"/>
          <w:szCs w:val="28"/>
        </w:rPr>
      </w:pPr>
      <w:r>
        <w:rPr>
          <w:noProof/>
        </w:rPr>
        <w:drawing>
          <wp:inline distT="0" distB="0" distL="0" distR="0" wp14:anchorId="62D1249C" wp14:editId="0C766CB6">
            <wp:extent cx="1472400"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400" cy="1440000"/>
                    </a:xfrm>
                    <a:prstGeom prst="rect">
                      <a:avLst/>
                    </a:prstGeom>
                    <a:noFill/>
                    <a:ln>
                      <a:noFill/>
                    </a:ln>
                  </pic:spPr>
                </pic:pic>
              </a:graphicData>
            </a:graphic>
          </wp:inline>
        </w:drawing>
      </w:r>
    </w:p>
    <w:p w:rsidR="00DD3B47" w:rsidRDefault="00DD3B47" w:rsidP="00DD3B47">
      <w:pPr>
        <w:jc w:val="center"/>
        <w:rPr>
          <w:rFonts w:ascii="Times New Roman" w:hAnsi="Times New Roman"/>
          <w:b/>
          <w:sz w:val="24"/>
          <w:szCs w:val="28"/>
        </w:rPr>
      </w:pPr>
    </w:p>
    <w:p w:rsidR="00DD3B47" w:rsidRPr="006D2C33" w:rsidRDefault="00DD3B47" w:rsidP="00DD3B47">
      <w:pPr>
        <w:jc w:val="center"/>
        <w:rPr>
          <w:rFonts w:ascii="Times New Roman" w:hAnsi="Times New Roman"/>
          <w:b/>
          <w:sz w:val="28"/>
          <w:szCs w:val="28"/>
        </w:rPr>
      </w:pPr>
      <w:r w:rsidRPr="006D2C33">
        <w:rPr>
          <w:rFonts w:ascii="Times New Roman" w:hAnsi="Times New Roman"/>
          <w:b/>
          <w:sz w:val="28"/>
          <w:szCs w:val="28"/>
        </w:rPr>
        <w:t>By:</w:t>
      </w:r>
    </w:p>
    <w:p w:rsidR="00DD3B47" w:rsidRPr="006D2C33" w:rsidRDefault="00DD3B47" w:rsidP="00DD3B47">
      <w:pPr>
        <w:jc w:val="center"/>
        <w:rPr>
          <w:rFonts w:ascii="Times New Roman" w:hAnsi="Times New Roman"/>
          <w:b/>
          <w:sz w:val="28"/>
          <w:szCs w:val="28"/>
        </w:rPr>
      </w:pPr>
      <w:r w:rsidRPr="006D2C33">
        <w:rPr>
          <w:rFonts w:ascii="Times New Roman" w:hAnsi="Times New Roman"/>
          <w:b/>
          <w:sz w:val="28"/>
          <w:szCs w:val="28"/>
        </w:rPr>
        <w:t>GANNO TRIBUANA KURNIAJI</w:t>
      </w:r>
    </w:p>
    <w:p w:rsidR="00DD3B47" w:rsidRPr="006D2C33" w:rsidRDefault="00DD3B47" w:rsidP="00DD3B47">
      <w:pPr>
        <w:jc w:val="center"/>
        <w:rPr>
          <w:rFonts w:ascii="Times New Roman" w:hAnsi="Times New Roman"/>
          <w:b/>
          <w:sz w:val="28"/>
          <w:szCs w:val="28"/>
        </w:rPr>
      </w:pPr>
      <w:r w:rsidRPr="006D2C33">
        <w:rPr>
          <w:rFonts w:ascii="Times New Roman" w:hAnsi="Times New Roman"/>
          <w:b/>
          <w:sz w:val="28"/>
          <w:szCs w:val="28"/>
        </w:rPr>
        <w:t>NIM: L200184092</w:t>
      </w:r>
    </w:p>
    <w:p w:rsidR="00DD3B47" w:rsidRDefault="00DD3B47" w:rsidP="00DD3B47">
      <w:pPr>
        <w:jc w:val="center"/>
        <w:rPr>
          <w:rFonts w:ascii="Times New Roman" w:hAnsi="Times New Roman"/>
          <w:b/>
          <w:sz w:val="28"/>
          <w:szCs w:val="28"/>
        </w:rPr>
      </w:pPr>
    </w:p>
    <w:p w:rsidR="00DD3B47" w:rsidRDefault="00DD3B47" w:rsidP="00DD3B47">
      <w:pPr>
        <w:jc w:val="center"/>
        <w:rPr>
          <w:rFonts w:ascii="Times New Roman" w:hAnsi="Times New Roman"/>
          <w:b/>
          <w:sz w:val="28"/>
          <w:szCs w:val="28"/>
        </w:rPr>
      </w:pPr>
      <w:r>
        <w:rPr>
          <w:rFonts w:ascii="Times New Roman" w:hAnsi="Times New Roman"/>
          <w:b/>
          <w:sz w:val="28"/>
          <w:szCs w:val="28"/>
        </w:rPr>
        <w:t>INFORMATION TECHNOLOGY</w:t>
      </w:r>
    </w:p>
    <w:p w:rsidR="00DD3B47" w:rsidRDefault="00DD3B47" w:rsidP="00DD3B47">
      <w:pPr>
        <w:jc w:val="center"/>
        <w:rPr>
          <w:rFonts w:ascii="Times New Roman" w:hAnsi="Times New Roman"/>
          <w:b/>
          <w:sz w:val="28"/>
          <w:szCs w:val="28"/>
        </w:rPr>
      </w:pPr>
      <w:r>
        <w:rPr>
          <w:rFonts w:ascii="Times New Roman" w:hAnsi="Times New Roman"/>
          <w:b/>
          <w:sz w:val="28"/>
          <w:szCs w:val="28"/>
        </w:rPr>
        <w:t>FACULTY OF COMMUNICATION AND INFORMATICS</w:t>
      </w:r>
    </w:p>
    <w:p w:rsidR="00DD3B47" w:rsidRPr="00CB698F" w:rsidRDefault="00DD3B47" w:rsidP="00DD3B47">
      <w:pPr>
        <w:jc w:val="center"/>
        <w:rPr>
          <w:rFonts w:ascii="Times New Roman" w:hAnsi="Times New Roman"/>
          <w:b/>
          <w:sz w:val="28"/>
          <w:szCs w:val="28"/>
        </w:rPr>
      </w:pPr>
      <w:r>
        <w:rPr>
          <w:rFonts w:ascii="Times New Roman" w:hAnsi="Times New Roman"/>
          <w:b/>
          <w:sz w:val="28"/>
          <w:szCs w:val="28"/>
        </w:rPr>
        <w:t>UNIVERSITY OF MUHAMMADIYAH SURAKARTA</w:t>
      </w:r>
    </w:p>
    <w:p w:rsidR="00EB5FDC" w:rsidRDefault="00EB5FDC"/>
    <w:p w:rsidR="00DD3B47" w:rsidRDefault="00DD3B47"/>
    <w:p w:rsidR="00DD3B47" w:rsidRDefault="00DD3B47"/>
    <w:p w:rsidR="00DD3B47" w:rsidRDefault="00DD3B47"/>
    <w:p w:rsidR="00DD3B47" w:rsidRDefault="00DD3B47"/>
    <w:p w:rsidR="00DD3B47" w:rsidRDefault="00DD3B47"/>
    <w:p w:rsidR="00DD3B47" w:rsidRDefault="00DD3B47">
      <w:pPr>
        <w:rPr>
          <w:rFonts w:ascii="Times New Roman" w:hAnsi="Times New Roman" w:cs="Times New Roman"/>
          <w:b/>
          <w:sz w:val="24"/>
        </w:rPr>
      </w:pPr>
      <w:r w:rsidRPr="00DD3B47">
        <w:rPr>
          <w:rFonts w:ascii="Times New Roman" w:hAnsi="Times New Roman" w:cs="Times New Roman"/>
          <w:b/>
          <w:sz w:val="24"/>
        </w:rPr>
        <w:lastRenderedPageBreak/>
        <w:t>Experiment 1</w:t>
      </w:r>
    </w:p>
    <w:p w:rsidR="00DD3B47" w:rsidRDefault="00DD3B47" w:rsidP="00DD3B47">
      <w:pPr>
        <w:jc w:val="center"/>
        <w:rPr>
          <w:rFonts w:ascii="Times New Roman" w:hAnsi="Times New Roman" w:cs="Times New Roman"/>
          <w:sz w:val="24"/>
        </w:rPr>
      </w:pPr>
      <w:r>
        <w:rPr>
          <w:noProof/>
        </w:rPr>
        <w:drawing>
          <wp:inline distT="0" distB="0" distL="0" distR="0">
            <wp:extent cx="5039995" cy="352996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3529965"/>
                    </a:xfrm>
                    <a:prstGeom prst="rect">
                      <a:avLst/>
                    </a:prstGeom>
                    <a:noFill/>
                    <a:ln>
                      <a:noFill/>
                    </a:ln>
                  </pic:spPr>
                </pic:pic>
              </a:graphicData>
            </a:graphic>
          </wp:inline>
        </w:drawing>
      </w:r>
    </w:p>
    <w:p w:rsidR="00DD3B47" w:rsidRDefault="00DD3B47" w:rsidP="00DD3B47">
      <w:pPr>
        <w:jc w:val="center"/>
        <w:rPr>
          <w:rFonts w:ascii="Times New Roman" w:hAnsi="Times New Roman" w:cs="Times New Roman"/>
          <w:sz w:val="24"/>
        </w:rPr>
      </w:pPr>
      <w:r>
        <w:rPr>
          <w:rFonts w:ascii="Times New Roman" w:hAnsi="Times New Roman" w:cs="Times New Roman"/>
          <w:sz w:val="24"/>
        </w:rPr>
        <w:t>Picture 1.1. NOR Latch</w:t>
      </w:r>
    </w:p>
    <w:p w:rsidR="00DD3B47" w:rsidRDefault="00DD3B47" w:rsidP="00DD3B47">
      <w:pPr>
        <w:pStyle w:val="ListParagraph"/>
        <w:numPr>
          <w:ilvl w:val="0"/>
          <w:numId w:val="1"/>
        </w:numPr>
        <w:rPr>
          <w:rFonts w:ascii="Times New Roman" w:hAnsi="Times New Roman" w:cs="Times New Roman"/>
          <w:sz w:val="24"/>
        </w:rPr>
      </w:pPr>
      <w:r>
        <w:rPr>
          <w:rFonts w:ascii="Times New Roman" w:hAnsi="Times New Roman" w:cs="Times New Roman"/>
          <w:sz w:val="24"/>
        </w:rPr>
        <w:t>Table based on simulation</w:t>
      </w:r>
    </w:p>
    <w:tbl>
      <w:tblPr>
        <w:tblStyle w:val="TableGrid"/>
        <w:tblW w:w="0" w:type="auto"/>
        <w:tblInd w:w="1440" w:type="dxa"/>
        <w:tblLook w:val="04A0" w:firstRow="1" w:lastRow="0" w:firstColumn="1" w:lastColumn="0" w:noHBand="0" w:noVBand="1"/>
      </w:tblPr>
      <w:tblGrid>
        <w:gridCol w:w="1297"/>
        <w:gridCol w:w="1297"/>
        <w:gridCol w:w="1297"/>
        <w:gridCol w:w="1298"/>
        <w:gridCol w:w="1298"/>
      </w:tblGrid>
      <w:tr w:rsidR="00DD3B47" w:rsidTr="00DD3B47">
        <w:tc>
          <w:tcPr>
            <w:tcW w:w="1297" w:type="dxa"/>
            <w:vMerge w:val="restart"/>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7" w:type="dxa"/>
            <w:vMerge w:val="restart"/>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S (Set)</w:t>
            </w:r>
          </w:p>
        </w:tc>
        <w:tc>
          <w:tcPr>
            <w:tcW w:w="1297" w:type="dxa"/>
            <w:vMerge w:val="restart"/>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R (Reset)</w:t>
            </w:r>
          </w:p>
        </w:tc>
        <w:tc>
          <w:tcPr>
            <w:tcW w:w="2596" w:type="dxa"/>
            <w:gridSpan w:val="2"/>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Output</w:t>
            </w:r>
          </w:p>
        </w:tc>
      </w:tr>
      <w:tr w:rsidR="00DD3B47" w:rsidTr="00DD3B47">
        <w:tc>
          <w:tcPr>
            <w:tcW w:w="1297" w:type="dxa"/>
            <w:vMerge/>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7" w:type="dxa"/>
            <w:vMerge/>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7" w:type="dxa"/>
            <w:vMerge/>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8"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Q</w:t>
            </w:r>
          </w:p>
        </w:tc>
        <w:tc>
          <w:tcPr>
            <w:tcW w:w="1298"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Q’</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2</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3</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4</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5</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r>
    </w:tbl>
    <w:p w:rsidR="00DD3B47" w:rsidRDefault="00DD3B47" w:rsidP="00DD3B47">
      <w:pPr>
        <w:pStyle w:val="ListParagraph"/>
        <w:numPr>
          <w:ilvl w:val="0"/>
          <w:numId w:val="1"/>
        </w:numPr>
        <w:rPr>
          <w:rFonts w:ascii="Times New Roman" w:hAnsi="Times New Roman" w:cs="Times New Roman"/>
          <w:sz w:val="24"/>
        </w:rPr>
      </w:pPr>
      <w:r w:rsidRPr="00DD3B47">
        <w:rPr>
          <w:rFonts w:ascii="Times New Roman" w:hAnsi="Times New Roman" w:cs="Times New Roman"/>
          <w:sz w:val="24"/>
        </w:rPr>
        <w:t>What will happen if we are given the condition S = R = 0?</w:t>
      </w:r>
    </w:p>
    <w:p w:rsidR="00DD3B47" w:rsidRDefault="00DD3B47" w:rsidP="00DD3B47">
      <w:pPr>
        <w:pStyle w:val="ListParagraph"/>
        <w:ind w:left="1440"/>
        <w:rPr>
          <w:rFonts w:ascii="Times New Roman" w:hAnsi="Times New Roman" w:cs="Times New Roman"/>
          <w:sz w:val="24"/>
        </w:rPr>
      </w:pPr>
      <w:r>
        <w:rPr>
          <w:rFonts w:ascii="Times New Roman" w:hAnsi="Times New Roman" w:cs="Times New Roman"/>
          <w:sz w:val="24"/>
        </w:rPr>
        <w:t>Answer: T</w:t>
      </w:r>
      <w:r w:rsidRPr="00DD3B47">
        <w:rPr>
          <w:rFonts w:ascii="Times New Roman" w:hAnsi="Times New Roman" w:cs="Times New Roman"/>
          <w:sz w:val="24"/>
        </w:rPr>
        <w:t>he output results are the same as the previous conditions</w:t>
      </w:r>
      <w:r>
        <w:rPr>
          <w:rFonts w:ascii="Times New Roman" w:hAnsi="Times New Roman" w:cs="Times New Roman"/>
          <w:sz w:val="24"/>
        </w:rPr>
        <w:t>.</w:t>
      </w:r>
    </w:p>
    <w:p w:rsidR="00DD3B47" w:rsidRDefault="00DD3B47" w:rsidP="00DD3B47">
      <w:pPr>
        <w:pStyle w:val="ListParagraph"/>
        <w:numPr>
          <w:ilvl w:val="0"/>
          <w:numId w:val="1"/>
        </w:numPr>
        <w:rPr>
          <w:rFonts w:ascii="Times New Roman" w:hAnsi="Times New Roman" w:cs="Times New Roman"/>
          <w:sz w:val="24"/>
        </w:rPr>
      </w:pPr>
      <w:r w:rsidRPr="00DD3B47">
        <w:rPr>
          <w:rFonts w:ascii="Times New Roman" w:hAnsi="Times New Roman" w:cs="Times New Roman"/>
          <w:sz w:val="24"/>
        </w:rPr>
        <w:t>Why is the condition S = R = 1 not allowed?</w:t>
      </w:r>
    </w:p>
    <w:p w:rsidR="00DD3B47" w:rsidRDefault="00DD3B47" w:rsidP="00DD3B47">
      <w:pPr>
        <w:pStyle w:val="ListParagraph"/>
        <w:ind w:left="1440"/>
        <w:rPr>
          <w:rFonts w:ascii="Times New Roman" w:hAnsi="Times New Roman" w:cs="Times New Roman"/>
          <w:sz w:val="24"/>
        </w:rPr>
      </w:pPr>
      <w:r>
        <w:rPr>
          <w:rFonts w:ascii="Times New Roman" w:hAnsi="Times New Roman" w:cs="Times New Roman"/>
          <w:sz w:val="24"/>
        </w:rPr>
        <w:t>Answer: B</w:t>
      </w:r>
      <w:r w:rsidRPr="00DD3B47">
        <w:rPr>
          <w:rFonts w:ascii="Times New Roman" w:hAnsi="Times New Roman" w:cs="Times New Roman"/>
          <w:sz w:val="24"/>
        </w:rPr>
        <w:t>ecause it can break the logic equation Q = not Q'</w:t>
      </w:r>
      <w:r w:rsidR="00B723B2">
        <w:rPr>
          <w:rFonts w:ascii="Times New Roman" w:hAnsi="Times New Roman" w:cs="Times New Roman"/>
          <w:sz w:val="24"/>
        </w:rPr>
        <w:t>.</w:t>
      </w:r>
    </w:p>
    <w:p w:rsidR="00DD3B47" w:rsidRDefault="00DD3B47" w:rsidP="00DD3B47">
      <w:pPr>
        <w:rPr>
          <w:rFonts w:ascii="Times New Roman" w:hAnsi="Times New Roman" w:cs="Times New Roman"/>
          <w:sz w:val="24"/>
        </w:rPr>
      </w:pPr>
    </w:p>
    <w:p w:rsidR="00DD3B47" w:rsidRDefault="00DD3B47" w:rsidP="00DD3B47">
      <w:pPr>
        <w:rPr>
          <w:rFonts w:ascii="Times New Roman" w:hAnsi="Times New Roman" w:cs="Times New Roman"/>
          <w:b/>
          <w:sz w:val="24"/>
        </w:rPr>
      </w:pPr>
    </w:p>
    <w:p w:rsidR="00B723B2" w:rsidRDefault="00B723B2" w:rsidP="00DD3B47">
      <w:pPr>
        <w:rPr>
          <w:rFonts w:ascii="Times New Roman" w:hAnsi="Times New Roman" w:cs="Times New Roman"/>
          <w:b/>
          <w:sz w:val="24"/>
        </w:rPr>
      </w:pPr>
    </w:p>
    <w:p w:rsidR="00DD3B47" w:rsidRDefault="00DD3B47" w:rsidP="00DD3B47">
      <w:pPr>
        <w:rPr>
          <w:rFonts w:ascii="Times New Roman" w:hAnsi="Times New Roman" w:cs="Times New Roman"/>
          <w:b/>
          <w:sz w:val="24"/>
        </w:rPr>
      </w:pPr>
      <w:r w:rsidRPr="00DD3B47">
        <w:rPr>
          <w:rFonts w:ascii="Times New Roman" w:hAnsi="Times New Roman" w:cs="Times New Roman"/>
          <w:b/>
          <w:sz w:val="24"/>
        </w:rPr>
        <w:lastRenderedPageBreak/>
        <w:t>Experiment 2</w:t>
      </w:r>
    </w:p>
    <w:p w:rsidR="00DD3B47" w:rsidRDefault="00DD3B47" w:rsidP="00DD3B47">
      <w:pPr>
        <w:jc w:val="center"/>
        <w:rPr>
          <w:rFonts w:ascii="Times New Roman" w:hAnsi="Times New Roman" w:cs="Times New Roman"/>
          <w:b/>
          <w:sz w:val="24"/>
        </w:rPr>
      </w:pPr>
      <w:r>
        <w:rPr>
          <w:noProof/>
        </w:rPr>
        <w:drawing>
          <wp:inline distT="0" distB="0" distL="0" distR="0">
            <wp:extent cx="5039995" cy="35217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3521710"/>
                    </a:xfrm>
                    <a:prstGeom prst="rect">
                      <a:avLst/>
                    </a:prstGeom>
                    <a:noFill/>
                    <a:ln>
                      <a:noFill/>
                    </a:ln>
                  </pic:spPr>
                </pic:pic>
              </a:graphicData>
            </a:graphic>
          </wp:inline>
        </w:drawing>
      </w:r>
    </w:p>
    <w:p w:rsidR="00DD3B47" w:rsidRDefault="00DD3B47" w:rsidP="00DD3B47">
      <w:pPr>
        <w:jc w:val="center"/>
        <w:rPr>
          <w:rFonts w:ascii="Times New Roman" w:hAnsi="Times New Roman" w:cs="Times New Roman"/>
          <w:sz w:val="24"/>
        </w:rPr>
      </w:pPr>
      <w:r>
        <w:rPr>
          <w:rFonts w:ascii="Times New Roman" w:hAnsi="Times New Roman" w:cs="Times New Roman"/>
          <w:sz w:val="24"/>
        </w:rPr>
        <w:t>Picture 2.1. NAND Latch</w:t>
      </w:r>
    </w:p>
    <w:p w:rsidR="00DD3B47" w:rsidRDefault="00DD3B47" w:rsidP="00DD3B47">
      <w:pPr>
        <w:pStyle w:val="ListParagraph"/>
        <w:numPr>
          <w:ilvl w:val="0"/>
          <w:numId w:val="2"/>
        </w:numPr>
        <w:rPr>
          <w:rFonts w:ascii="Times New Roman" w:hAnsi="Times New Roman" w:cs="Times New Roman"/>
          <w:sz w:val="24"/>
        </w:rPr>
      </w:pPr>
      <w:r>
        <w:rPr>
          <w:rFonts w:ascii="Times New Roman" w:hAnsi="Times New Roman" w:cs="Times New Roman"/>
          <w:sz w:val="24"/>
        </w:rPr>
        <w:t>Table based on simulation</w:t>
      </w:r>
    </w:p>
    <w:tbl>
      <w:tblPr>
        <w:tblStyle w:val="TableGrid"/>
        <w:tblW w:w="0" w:type="auto"/>
        <w:tblInd w:w="1440" w:type="dxa"/>
        <w:tblLook w:val="04A0" w:firstRow="1" w:lastRow="0" w:firstColumn="1" w:lastColumn="0" w:noHBand="0" w:noVBand="1"/>
      </w:tblPr>
      <w:tblGrid>
        <w:gridCol w:w="1297"/>
        <w:gridCol w:w="1297"/>
        <w:gridCol w:w="1297"/>
        <w:gridCol w:w="1298"/>
        <w:gridCol w:w="1298"/>
      </w:tblGrid>
      <w:tr w:rsidR="00DD3B47" w:rsidTr="00DD3B47">
        <w:tc>
          <w:tcPr>
            <w:tcW w:w="1297" w:type="dxa"/>
            <w:vMerge w:val="restart"/>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7" w:type="dxa"/>
            <w:vMerge w:val="restart"/>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S (Set)</w:t>
            </w:r>
          </w:p>
        </w:tc>
        <w:tc>
          <w:tcPr>
            <w:tcW w:w="1297" w:type="dxa"/>
            <w:vMerge w:val="restart"/>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R (Reset)</w:t>
            </w:r>
          </w:p>
        </w:tc>
        <w:tc>
          <w:tcPr>
            <w:tcW w:w="2596" w:type="dxa"/>
            <w:gridSpan w:val="2"/>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Output</w:t>
            </w:r>
          </w:p>
        </w:tc>
      </w:tr>
      <w:tr w:rsidR="00DD3B47" w:rsidTr="00DD3B47">
        <w:tc>
          <w:tcPr>
            <w:tcW w:w="1297" w:type="dxa"/>
            <w:vMerge/>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7" w:type="dxa"/>
            <w:vMerge/>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7" w:type="dxa"/>
            <w:vMerge/>
            <w:vAlign w:val="center"/>
          </w:tcPr>
          <w:p w:rsidR="00DD3B47" w:rsidRPr="00DD3B47" w:rsidRDefault="00DD3B47" w:rsidP="00DD3B47">
            <w:pPr>
              <w:pStyle w:val="ListParagraph"/>
              <w:ind w:left="0"/>
              <w:jc w:val="center"/>
              <w:rPr>
                <w:rFonts w:ascii="Times New Roman" w:hAnsi="Times New Roman" w:cs="Times New Roman"/>
                <w:b/>
                <w:sz w:val="24"/>
              </w:rPr>
            </w:pPr>
          </w:p>
        </w:tc>
        <w:tc>
          <w:tcPr>
            <w:tcW w:w="1298"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Q</w:t>
            </w:r>
          </w:p>
        </w:tc>
        <w:tc>
          <w:tcPr>
            <w:tcW w:w="1298"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Q’</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2</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3</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4</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DD3B47" w:rsidTr="00DD3B47">
        <w:tc>
          <w:tcPr>
            <w:tcW w:w="1297" w:type="dxa"/>
            <w:vAlign w:val="center"/>
          </w:tcPr>
          <w:p w:rsidR="00DD3B47" w:rsidRPr="00DD3B47" w:rsidRDefault="00DD3B47" w:rsidP="00DD3B47">
            <w:pPr>
              <w:pStyle w:val="ListParagraph"/>
              <w:ind w:left="0"/>
              <w:jc w:val="center"/>
              <w:rPr>
                <w:rFonts w:ascii="Times New Roman" w:hAnsi="Times New Roman" w:cs="Times New Roman"/>
                <w:b/>
                <w:sz w:val="24"/>
              </w:rPr>
            </w:pPr>
            <w:r w:rsidRPr="00DD3B47">
              <w:rPr>
                <w:rFonts w:ascii="Times New Roman" w:hAnsi="Times New Roman" w:cs="Times New Roman"/>
                <w:b/>
                <w:sz w:val="24"/>
              </w:rPr>
              <w:t>5</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DD3B47" w:rsidRDefault="00DD3B47" w:rsidP="00DD3B47">
            <w:pPr>
              <w:pStyle w:val="ListParagraph"/>
              <w:ind w:left="0"/>
              <w:jc w:val="center"/>
              <w:rPr>
                <w:rFonts w:ascii="Times New Roman" w:hAnsi="Times New Roman" w:cs="Times New Roman"/>
                <w:sz w:val="24"/>
              </w:rPr>
            </w:pPr>
            <w:r>
              <w:rPr>
                <w:rFonts w:ascii="Times New Roman" w:hAnsi="Times New Roman" w:cs="Times New Roman"/>
                <w:sz w:val="24"/>
              </w:rPr>
              <w:t>1</w:t>
            </w:r>
          </w:p>
        </w:tc>
      </w:tr>
    </w:tbl>
    <w:p w:rsidR="00DD3B47" w:rsidRDefault="00B723B2" w:rsidP="00B723B2">
      <w:pPr>
        <w:pStyle w:val="ListParagraph"/>
        <w:numPr>
          <w:ilvl w:val="0"/>
          <w:numId w:val="2"/>
        </w:numPr>
        <w:rPr>
          <w:rFonts w:ascii="Times New Roman" w:hAnsi="Times New Roman" w:cs="Times New Roman"/>
          <w:sz w:val="24"/>
        </w:rPr>
      </w:pPr>
      <w:r w:rsidRPr="00B723B2">
        <w:rPr>
          <w:rFonts w:ascii="Times New Roman" w:hAnsi="Times New Roman" w:cs="Times New Roman"/>
          <w:sz w:val="24"/>
        </w:rPr>
        <w:t>What will happen if we give the condition S = R = 1?</w:t>
      </w:r>
    </w:p>
    <w:p w:rsidR="00B723B2" w:rsidRDefault="00B723B2" w:rsidP="00B723B2">
      <w:pPr>
        <w:pStyle w:val="ListParagraph"/>
        <w:ind w:left="1440"/>
        <w:rPr>
          <w:rFonts w:ascii="Times New Roman" w:hAnsi="Times New Roman" w:cs="Times New Roman"/>
          <w:sz w:val="24"/>
        </w:rPr>
      </w:pPr>
      <w:r>
        <w:rPr>
          <w:rFonts w:ascii="Times New Roman" w:hAnsi="Times New Roman" w:cs="Times New Roman"/>
          <w:sz w:val="24"/>
        </w:rPr>
        <w:t>Answer: T</w:t>
      </w:r>
      <w:r w:rsidRPr="00DD3B47">
        <w:rPr>
          <w:rFonts w:ascii="Times New Roman" w:hAnsi="Times New Roman" w:cs="Times New Roman"/>
          <w:sz w:val="24"/>
        </w:rPr>
        <w:t>he output results are the same as the previous conditions</w:t>
      </w:r>
      <w:r>
        <w:rPr>
          <w:rFonts w:ascii="Times New Roman" w:hAnsi="Times New Roman" w:cs="Times New Roman"/>
          <w:sz w:val="24"/>
        </w:rPr>
        <w:t>.</w:t>
      </w:r>
    </w:p>
    <w:p w:rsidR="00B723B2" w:rsidRDefault="00B723B2" w:rsidP="00B723B2">
      <w:pPr>
        <w:pStyle w:val="ListParagraph"/>
        <w:numPr>
          <w:ilvl w:val="0"/>
          <w:numId w:val="2"/>
        </w:numPr>
        <w:rPr>
          <w:rFonts w:ascii="Times New Roman" w:hAnsi="Times New Roman" w:cs="Times New Roman"/>
          <w:sz w:val="24"/>
        </w:rPr>
      </w:pPr>
      <w:r w:rsidRPr="00DD3B47">
        <w:rPr>
          <w:rFonts w:ascii="Times New Roman" w:hAnsi="Times New Roman" w:cs="Times New Roman"/>
          <w:sz w:val="24"/>
        </w:rPr>
        <w:t xml:space="preserve">Why is the condition S = R = </w:t>
      </w:r>
      <w:r>
        <w:rPr>
          <w:rFonts w:ascii="Times New Roman" w:hAnsi="Times New Roman" w:cs="Times New Roman"/>
          <w:sz w:val="24"/>
        </w:rPr>
        <w:t>0</w:t>
      </w:r>
      <w:r w:rsidRPr="00DD3B47">
        <w:rPr>
          <w:rFonts w:ascii="Times New Roman" w:hAnsi="Times New Roman" w:cs="Times New Roman"/>
          <w:sz w:val="24"/>
        </w:rPr>
        <w:t xml:space="preserve"> not allowed?</w:t>
      </w:r>
    </w:p>
    <w:p w:rsidR="00B723B2" w:rsidRDefault="00B723B2" w:rsidP="00B723B2">
      <w:pPr>
        <w:pStyle w:val="ListParagraph"/>
        <w:ind w:left="1440"/>
        <w:rPr>
          <w:rFonts w:ascii="Times New Roman" w:hAnsi="Times New Roman" w:cs="Times New Roman"/>
          <w:sz w:val="24"/>
        </w:rPr>
      </w:pPr>
      <w:r>
        <w:rPr>
          <w:rFonts w:ascii="Times New Roman" w:hAnsi="Times New Roman" w:cs="Times New Roman"/>
          <w:sz w:val="24"/>
        </w:rPr>
        <w:t>Answer: B</w:t>
      </w:r>
      <w:r w:rsidRPr="00DD3B47">
        <w:rPr>
          <w:rFonts w:ascii="Times New Roman" w:hAnsi="Times New Roman" w:cs="Times New Roman"/>
          <w:sz w:val="24"/>
        </w:rPr>
        <w:t>ecause it can break the logic equation Q = not Q'</w:t>
      </w:r>
      <w:r>
        <w:rPr>
          <w:rFonts w:ascii="Times New Roman" w:hAnsi="Times New Roman" w:cs="Times New Roman"/>
          <w:sz w:val="24"/>
        </w:rPr>
        <w:t>.</w:t>
      </w:r>
    </w:p>
    <w:p w:rsidR="00B723B2" w:rsidRDefault="00B723B2" w:rsidP="00B723B2">
      <w:pPr>
        <w:pStyle w:val="ListParagraph"/>
        <w:numPr>
          <w:ilvl w:val="0"/>
          <w:numId w:val="2"/>
        </w:numPr>
        <w:rPr>
          <w:rFonts w:ascii="Times New Roman" w:hAnsi="Times New Roman" w:cs="Times New Roman"/>
          <w:sz w:val="24"/>
        </w:rPr>
      </w:pPr>
      <w:r w:rsidRPr="00B723B2">
        <w:rPr>
          <w:rFonts w:ascii="Times New Roman" w:hAnsi="Times New Roman" w:cs="Times New Roman"/>
          <w:sz w:val="24"/>
        </w:rPr>
        <w:t>Based on the flip-flop analysis above, what do you think of the statement "Flip-flop and latch are used as data storage elements"?</w:t>
      </w:r>
    </w:p>
    <w:p w:rsidR="00B723B2" w:rsidRDefault="00B723B2" w:rsidP="00B723B2">
      <w:pPr>
        <w:pStyle w:val="ListParagraph"/>
        <w:ind w:left="1440"/>
        <w:rPr>
          <w:rFonts w:ascii="Times New Roman" w:hAnsi="Times New Roman" w:cs="Times New Roman"/>
          <w:sz w:val="24"/>
        </w:rPr>
      </w:pPr>
      <w:r>
        <w:rPr>
          <w:rFonts w:ascii="Times New Roman" w:hAnsi="Times New Roman" w:cs="Times New Roman"/>
          <w:sz w:val="24"/>
        </w:rPr>
        <w:t>Answer: L</w:t>
      </w:r>
      <w:r w:rsidRPr="00B723B2">
        <w:rPr>
          <w:rFonts w:ascii="Times New Roman" w:hAnsi="Times New Roman" w:cs="Times New Roman"/>
          <w:sz w:val="24"/>
        </w:rPr>
        <w:t xml:space="preserve">ike data storage that can be used to store memory, such as circuits described in sequential logic. When using Read-only </w:t>
      </w:r>
      <w:r w:rsidRPr="00B723B2">
        <w:rPr>
          <w:rFonts w:ascii="Times New Roman" w:hAnsi="Times New Roman" w:cs="Times New Roman"/>
          <w:sz w:val="24"/>
        </w:rPr>
        <w:lastRenderedPageBreak/>
        <w:t>Memory, the output and the next state depend not only on the initial input, but also on the current state.</w:t>
      </w: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sz w:val="24"/>
        </w:rPr>
      </w:pPr>
    </w:p>
    <w:p w:rsidR="00B723B2" w:rsidRDefault="00B723B2" w:rsidP="00B723B2">
      <w:pPr>
        <w:rPr>
          <w:rFonts w:ascii="Times New Roman" w:hAnsi="Times New Roman" w:cs="Times New Roman"/>
          <w:b/>
          <w:sz w:val="24"/>
        </w:rPr>
      </w:pPr>
      <w:r w:rsidRPr="00B723B2">
        <w:rPr>
          <w:rFonts w:ascii="Times New Roman" w:hAnsi="Times New Roman" w:cs="Times New Roman"/>
          <w:b/>
          <w:sz w:val="24"/>
        </w:rPr>
        <w:lastRenderedPageBreak/>
        <w:t>Experiment 3</w:t>
      </w:r>
    </w:p>
    <w:p w:rsidR="00B723B2" w:rsidRDefault="00B723B2" w:rsidP="00B723B2">
      <w:pPr>
        <w:jc w:val="center"/>
        <w:rPr>
          <w:rFonts w:ascii="Times New Roman" w:hAnsi="Times New Roman" w:cs="Times New Roman"/>
          <w:b/>
          <w:sz w:val="24"/>
        </w:rPr>
      </w:pPr>
      <w:r>
        <w:rPr>
          <w:noProof/>
        </w:rPr>
        <w:drawing>
          <wp:inline distT="0" distB="0" distL="0" distR="0">
            <wp:extent cx="5039995" cy="35490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3549015"/>
                    </a:xfrm>
                    <a:prstGeom prst="rect">
                      <a:avLst/>
                    </a:prstGeom>
                    <a:noFill/>
                    <a:ln>
                      <a:noFill/>
                    </a:ln>
                  </pic:spPr>
                </pic:pic>
              </a:graphicData>
            </a:graphic>
          </wp:inline>
        </w:drawing>
      </w:r>
    </w:p>
    <w:p w:rsidR="00B723B2" w:rsidRDefault="00B723B2" w:rsidP="00B723B2">
      <w:pPr>
        <w:jc w:val="center"/>
        <w:rPr>
          <w:rFonts w:ascii="Times New Roman" w:hAnsi="Times New Roman" w:cs="Times New Roman"/>
          <w:sz w:val="24"/>
        </w:rPr>
      </w:pPr>
      <w:r w:rsidRPr="00B723B2">
        <w:rPr>
          <w:rFonts w:ascii="Times New Roman" w:hAnsi="Times New Roman" w:cs="Times New Roman"/>
          <w:sz w:val="24"/>
        </w:rPr>
        <w:t>Picture 3.1. Flip-flop RS</w:t>
      </w:r>
    </w:p>
    <w:p w:rsidR="00B723B2" w:rsidRDefault="00B723B2" w:rsidP="00B723B2">
      <w:pPr>
        <w:pStyle w:val="ListParagraph"/>
        <w:numPr>
          <w:ilvl w:val="0"/>
          <w:numId w:val="3"/>
        </w:numPr>
        <w:rPr>
          <w:rFonts w:ascii="Times New Roman" w:hAnsi="Times New Roman" w:cs="Times New Roman"/>
          <w:sz w:val="24"/>
        </w:rPr>
      </w:pPr>
      <w:r>
        <w:rPr>
          <w:rFonts w:ascii="Times New Roman" w:hAnsi="Times New Roman" w:cs="Times New Roman"/>
          <w:sz w:val="24"/>
        </w:rPr>
        <w:t>Table based on simulation</w:t>
      </w:r>
    </w:p>
    <w:tbl>
      <w:tblPr>
        <w:tblStyle w:val="TableGrid"/>
        <w:tblW w:w="0" w:type="auto"/>
        <w:tblInd w:w="1440" w:type="dxa"/>
        <w:tblLook w:val="04A0" w:firstRow="1" w:lastRow="0" w:firstColumn="1" w:lastColumn="0" w:noHBand="0" w:noVBand="1"/>
      </w:tblPr>
      <w:tblGrid>
        <w:gridCol w:w="1076"/>
        <w:gridCol w:w="1078"/>
        <w:gridCol w:w="1080"/>
        <w:gridCol w:w="1097"/>
        <w:gridCol w:w="1076"/>
        <w:gridCol w:w="1080"/>
      </w:tblGrid>
      <w:tr w:rsidR="00B723B2" w:rsidRPr="004D5EDD" w:rsidTr="004D5EDD">
        <w:tc>
          <w:tcPr>
            <w:tcW w:w="1076" w:type="dxa"/>
            <w:vMerge w:val="restart"/>
            <w:vAlign w:val="center"/>
          </w:tcPr>
          <w:p w:rsidR="00B723B2" w:rsidRPr="004D5EDD" w:rsidRDefault="00B723B2" w:rsidP="004D5EDD">
            <w:pPr>
              <w:pStyle w:val="ListParagraph"/>
              <w:ind w:left="0"/>
              <w:jc w:val="center"/>
              <w:rPr>
                <w:rFonts w:ascii="Times New Roman" w:hAnsi="Times New Roman" w:cs="Times New Roman"/>
                <w:b/>
                <w:sz w:val="24"/>
              </w:rPr>
            </w:pPr>
          </w:p>
        </w:tc>
        <w:tc>
          <w:tcPr>
            <w:tcW w:w="1078" w:type="dxa"/>
            <w:vMerge w:val="restart"/>
            <w:vAlign w:val="center"/>
          </w:tcPr>
          <w:p w:rsidR="00B723B2" w:rsidRPr="004D5EDD" w:rsidRDefault="004D5EDD"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S (Set)</w:t>
            </w:r>
          </w:p>
        </w:tc>
        <w:tc>
          <w:tcPr>
            <w:tcW w:w="1080" w:type="dxa"/>
            <w:vMerge w:val="restart"/>
            <w:vAlign w:val="center"/>
          </w:tcPr>
          <w:p w:rsidR="00B723B2" w:rsidRPr="004D5EDD" w:rsidRDefault="004D5EDD"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R (Reset)</w:t>
            </w:r>
          </w:p>
        </w:tc>
        <w:tc>
          <w:tcPr>
            <w:tcW w:w="1097" w:type="dxa"/>
            <w:vMerge w:val="restart"/>
            <w:vAlign w:val="center"/>
          </w:tcPr>
          <w:p w:rsidR="00B723B2" w:rsidRPr="004D5EDD" w:rsidRDefault="004D5EDD"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CLOCK</w:t>
            </w:r>
          </w:p>
        </w:tc>
        <w:tc>
          <w:tcPr>
            <w:tcW w:w="2156" w:type="dxa"/>
            <w:gridSpan w:val="2"/>
            <w:vAlign w:val="center"/>
          </w:tcPr>
          <w:p w:rsidR="00B723B2" w:rsidRPr="004D5EDD" w:rsidRDefault="004D5EDD"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Output</w:t>
            </w:r>
          </w:p>
        </w:tc>
      </w:tr>
      <w:tr w:rsidR="00B723B2" w:rsidRPr="004D5EDD" w:rsidTr="004D5EDD">
        <w:tc>
          <w:tcPr>
            <w:tcW w:w="1076" w:type="dxa"/>
            <w:vMerge/>
            <w:vAlign w:val="center"/>
          </w:tcPr>
          <w:p w:rsidR="00B723B2" w:rsidRPr="004D5EDD" w:rsidRDefault="00B723B2" w:rsidP="004D5EDD">
            <w:pPr>
              <w:pStyle w:val="ListParagraph"/>
              <w:ind w:left="0"/>
              <w:jc w:val="center"/>
              <w:rPr>
                <w:rFonts w:ascii="Times New Roman" w:hAnsi="Times New Roman" w:cs="Times New Roman"/>
                <w:b/>
                <w:sz w:val="24"/>
              </w:rPr>
            </w:pPr>
          </w:p>
        </w:tc>
        <w:tc>
          <w:tcPr>
            <w:tcW w:w="1078" w:type="dxa"/>
            <w:vMerge/>
            <w:vAlign w:val="center"/>
          </w:tcPr>
          <w:p w:rsidR="00B723B2" w:rsidRPr="004D5EDD" w:rsidRDefault="00B723B2" w:rsidP="004D5EDD">
            <w:pPr>
              <w:pStyle w:val="ListParagraph"/>
              <w:ind w:left="0"/>
              <w:jc w:val="center"/>
              <w:rPr>
                <w:rFonts w:ascii="Times New Roman" w:hAnsi="Times New Roman" w:cs="Times New Roman"/>
                <w:b/>
                <w:sz w:val="24"/>
              </w:rPr>
            </w:pPr>
          </w:p>
        </w:tc>
        <w:tc>
          <w:tcPr>
            <w:tcW w:w="1080" w:type="dxa"/>
            <w:vMerge/>
            <w:vAlign w:val="center"/>
          </w:tcPr>
          <w:p w:rsidR="00B723B2" w:rsidRPr="004D5EDD" w:rsidRDefault="00B723B2" w:rsidP="004D5EDD">
            <w:pPr>
              <w:pStyle w:val="ListParagraph"/>
              <w:ind w:left="0"/>
              <w:jc w:val="center"/>
              <w:rPr>
                <w:rFonts w:ascii="Times New Roman" w:hAnsi="Times New Roman" w:cs="Times New Roman"/>
                <w:b/>
                <w:sz w:val="24"/>
              </w:rPr>
            </w:pPr>
          </w:p>
        </w:tc>
        <w:tc>
          <w:tcPr>
            <w:tcW w:w="1097" w:type="dxa"/>
            <w:vMerge/>
            <w:vAlign w:val="center"/>
          </w:tcPr>
          <w:p w:rsidR="00B723B2" w:rsidRPr="004D5EDD" w:rsidRDefault="00B723B2" w:rsidP="004D5EDD">
            <w:pPr>
              <w:pStyle w:val="ListParagraph"/>
              <w:ind w:left="0"/>
              <w:jc w:val="center"/>
              <w:rPr>
                <w:rFonts w:ascii="Times New Roman" w:hAnsi="Times New Roman" w:cs="Times New Roman"/>
                <w:b/>
                <w:sz w:val="24"/>
              </w:rPr>
            </w:pPr>
          </w:p>
        </w:tc>
        <w:tc>
          <w:tcPr>
            <w:tcW w:w="1076" w:type="dxa"/>
            <w:vAlign w:val="center"/>
          </w:tcPr>
          <w:p w:rsidR="00B723B2" w:rsidRPr="004D5EDD" w:rsidRDefault="004D5EDD"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Q</w:t>
            </w:r>
          </w:p>
        </w:tc>
        <w:tc>
          <w:tcPr>
            <w:tcW w:w="1080" w:type="dxa"/>
            <w:vAlign w:val="center"/>
          </w:tcPr>
          <w:p w:rsidR="00B723B2" w:rsidRPr="004D5EDD" w:rsidRDefault="004D5EDD"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Q</w:t>
            </w:r>
            <w:r w:rsidRPr="004D5EDD">
              <w:rPr>
                <w:rFonts w:ascii="Times New Roman" w:hAnsi="Times New Roman" w:cs="Times New Roman"/>
                <w:b/>
                <w:sz w:val="24"/>
                <w:vertAlign w:val="subscript"/>
              </w:rPr>
              <w:t>(t+1)</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1</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2</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3</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4</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5</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6</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7</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B723B2" w:rsidTr="004D5EDD">
        <w:tc>
          <w:tcPr>
            <w:tcW w:w="1076" w:type="dxa"/>
            <w:vAlign w:val="center"/>
          </w:tcPr>
          <w:p w:rsidR="00B723B2" w:rsidRPr="004D5EDD" w:rsidRDefault="00B723B2" w:rsidP="004D5EDD">
            <w:pPr>
              <w:pStyle w:val="ListParagraph"/>
              <w:ind w:left="0"/>
              <w:jc w:val="center"/>
              <w:rPr>
                <w:rFonts w:ascii="Times New Roman" w:hAnsi="Times New Roman" w:cs="Times New Roman"/>
                <w:b/>
                <w:sz w:val="24"/>
              </w:rPr>
            </w:pPr>
            <w:r w:rsidRPr="004D5EDD">
              <w:rPr>
                <w:rFonts w:ascii="Times New Roman" w:hAnsi="Times New Roman" w:cs="Times New Roman"/>
                <w:b/>
                <w:sz w:val="24"/>
              </w:rPr>
              <w:t>8</w:t>
            </w:r>
          </w:p>
        </w:tc>
        <w:tc>
          <w:tcPr>
            <w:tcW w:w="1078"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6"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0" w:type="dxa"/>
            <w:vAlign w:val="center"/>
          </w:tcPr>
          <w:p w:rsidR="00B723B2" w:rsidRDefault="004D5EDD" w:rsidP="004D5EDD">
            <w:pPr>
              <w:pStyle w:val="ListParagraph"/>
              <w:ind w:left="0"/>
              <w:jc w:val="center"/>
              <w:rPr>
                <w:rFonts w:ascii="Times New Roman" w:hAnsi="Times New Roman" w:cs="Times New Roman"/>
                <w:sz w:val="24"/>
              </w:rPr>
            </w:pPr>
            <w:r>
              <w:rPr>
                <w:rFonts w:ascii="Times New Roman" w:hAnsi="Times New Roman" w:cs="Times New Roman"/>
                <w:sz w:val="24"/>
              </w:rPr>
              <w:t>0</w:t>
            </w:r>
          </w:p>
        </w:tc>
      </w:tr>
    </w:tbl>
    <w:p w:rsidR="00B723B2" w:rsidRDefault="004D5EDD" w:rsidP="004D5EDD">
      <w:pPr>
        <w:pStyle w:val="ListParagraph"/>
        <w:numPr>
          <w:ilvl w:val="0"/>
          <w:numId w:val="3"/>
        </w:numPr>
        <w:rPr>
          <w:rFonts w:ascii="Times New Roman" w:hAnsi="Times New Roman" w:cs="Times New Roman"/>
          <w:sz w:val="24"/>
        </w:rPr>
      </w:pPr>
      <w:r>
        <w:rPr>
          <w:rFonts w:ascii="Times New Roman" w:hAnsi="Times New Roman" w:cs="Times New Roman"/>
          <w:sz w:val="24"/>
        </w:rPr>
        <w:t>W</w:t>
      </w:r>
      <w:r w:rsidRPr="004D5EDD">
        <w:rPr>
          <w:rFonts w:ascii="Times New Roman" w:hAnsi="Times New Roman" w:cs="Times New Roman"/>
          <w:sz w:val="24"/>
        </w:rPr>
        <w:t>hat will happen if we give the condition S = R = 1 and the clock changes from 1 to 0?</w:t>
      </w:r>
    </w:p>
    <w:p w:rsidR="004D5EDD" w:rsidRDefault="004D5EDD" w:rsidP="004D5EDD">
      <w:pPr>
        <w:pStyle w:val="ListParagraph"/>
        <w:ind w:left="1440"/>
        <w:rPr>
          <w:rFonts w:ascii="Times New Roman" w:hAnsi="Times New Roman" w:cs="Times New Roman"/>
          <w:sz w:val="24"/>
        </w:rPr>
      </w:pPr>
      <w:r>
        <w:rPr>
          <w:rFonts w:ascii="Times New Roman" w:hAnsi="Times New Roman" w:cs="Times New Roman"/>
          <w:sz w:val="24"/>
        </w:rPr>
        <w:t>Answer: Logic race condition detected during transient analysis.</w:t>
      </w:r>
    </w:p>
    <w:p w:rsidR="004D5EDD" w:rsidRDefault="004D5EDD" w:rsidP="004D5EDD">
      <w:pPr>
        <w:pStyle w:val="ListParagraph"/>
        <w:numPr>
          <w:ilvl w:val="0"/>
          <w:numId w:val="3"/>
        </w:numPr>
        <w:rPr>
          <w:rFonts w:ascii="Times New Roman" w:hAnsi="Times New Roman" w:cs="Times New Roman"/>
          <w:sz w:val="24"/>
        </w:rPr>
      </w:pPr>
      <w:r>
        <w:rPr>
          <w:rFonts w:ascii="Times New Roman" w:hAnsi="Times New Roman" w:cs="Times New Roman"/>
          <w:sz w:val="24"/>
        </w:rPr>
        <w:t>H</w:t>
      </w:r>
      <w:r w:rsidRPr="004D5EDD">
        <w:rPr>
          <w:rFonts w:ascii="Times New Roman" w:hAnsi="Times New Roman" w:cs="Times New Roman"/>
          <w:sz w:val="24"/>
        </w:rPr>
        <w:t>ow can the above conditions occur?</w:t>
      </w:r>
    </w:p>
    <w:p w:rsidR="004D5EDD" w:rsidRDefault="004D5EDD" w:rsidP="004D5EDD">
      <w:pPr>
        <w:pStyle w:val="ListParagraph"/>
        <w:ind w:left="1440"/>
        <w:rPr>
          <w:rFonts w:ascii="Times New Roman" w:hAnsi="Times New Roman" w:cs="Times New Roman"/>
          <w:sz w:val="24"/>
        </w:rPr>
      </w:pPr>
      <w:r>
        <w:rPr>
          <w:rFonts w:ascii="Times New Roman" w:hAnsi="Times New Roman" w:cs="Times New Roman"/>
          <w:sz w:val="24"/>
        </w:rPr>
        <w:t>Answer: T</w:t>
      </w:r>
      <w:r w:rsidRPr="004D5EDD">
        <w:rPr>
          <w:rFonts w:ascii="Times New Roman" w:hAnsi="Times New Roman" w:cs="Times New Roman"/>
          <w:sz w:val="24"/>
        </w:rPr>
        <w:t>he output of the flip-flop will not change as long as the clock pulse is 0</w:t>
      </w:r>
      <w:r>
        <w:rPr>
          <w:rFonts w:ascii="Times New Roman" w:hAnsi="Times New Roman" w:cs="Times New Roman"/>
          <w:sz w:val="24"/>
        </w:rPr>
        <w:t>.</w:t>
      </w:r>
    </w:p>
    <w:p w:rsidR="004D5EDD" w:rsidRDefault="004D5EDD" w:rsidP="004D5EDD">
      <w:pPr>
        <w:pStyle w:val="ListParagraph"/>
        <w:numPr>
          <w:ilvl w:val="0"/>
          <w:numId w:val="3"/>
        </w:numPr>
        <w:rPr>
          <w:rFonts w:ascii="Times New Roman" w:hAnsi="Times New Roman" w:cs="Times New Roman"/>
          <w:sz w:val="24"/>
        </w:rPr>
      </w:pPr>
      <w:r w:rsidRPr="004D5EDD">
        <w:rPr>
          <w:rFonts w:ascii="Times New Roman" w:hAnsi="Times New Roman" w:cs="Times New Roman"/>
          <w:sz w:val="24"/>
        </w:rPr>
        <w:lastRenderedPageBreak/>
        <w:t>Explain how RS flip-flops work</w:t>
      </w:r>
      <w:r>
        <w:rPr>
          <w:rFonts w:ascii="Times New Roman" w:hAnsi="Times New Roman" w:cs="Times New Roman"/>
          <w:sz w:val="24"/>
        </w:rPr>
        <w:t>!</w:t>
      </w:r>
    </w:p>
    <w:p w:rsidR="001D0FC5" w:rsidRDefault="004D5EDD" w:rsidP="001D0FC5">
      <w:pPr>
        <w:pStyle w:val="ListParagraph"/>
        <w:ind w:left="1440"/>
        <w:rPr>
          <w:rFonts w:ascii="Times New Roman" w:hAnsi="Times New Roman" w:cs="Times New Roman"/>
          <w:sz w:val="24"/>
        </w:rPr>
      </w:pPr>
      <w:r>
        <w:rPr>
          <w:rFonts w:ascii="Times New Roman" w:hAnsi="Times New Roman" w:cs="Times New Roman"/>
          <w:sz w:val="24"/>
        </w:rPr>
        <w:t xml:space="preserve">Answer: </w:t>
      </w:r>
      <w:r w:rsidRPr="004D5EDD">
        <w:rPr>
          <w:rFonts w:ascii="Times New Roman" w:hAnsi="Times New Roman" w:cs="Times New Roman"/>
          <w:sz w:val="24"/>
        </w:rPr>
        <w:t>SR or RS type flip-flop is a type of flip-flop that has asynchronous input S (Set) or R (Reset) or both, with output Q and Q '. Input S and R can be synchronized by adding a clock input to the circuit. Q output cannot respond to S and R inputs before input clock</w:t>
      </w:r>
      <w:r w:rsidR="001D0FC5">
        <w:rPr>
          <w:rFonts w:ascii="Times New Roman" w:hAnsi="Times New Roman" w:cs="Times New Roman"/>
          <w:sz w:val="24"/>
        </w:rPr>
        <w:t>.</w:t>
      </w: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sz w:val="24"/>
        </w:rPr>
      </w:pPr>
    </w:p>
    <w:p w:rsidR="001D0FC5" w:rsidRDefault="001D0FC5" w:rsidP="001D0FC5">
      <w:pPr>
        <w:rPr>
          <w:rFonts w:ascii="Times New Roman" w:hAnsi="Times New Roman" w:cs="Times New Roman"/>
          <w:b/>
          <w:sz w:val="24"/>
        </w:rPr>
      </w:pPr>
      <w:r w:rsidRPr="001D0FC5">
        <w:rPr>
          <w:rFonts w:ascii="Times New Roman" w:hAnsi="Times New Roman" w:cs="Times New Roman"/>
          <w:b/>
          <w:sz w:val="24"/>
        </w:rPr>
        <w:lastRenderedPageBreak/>
        <w:t>Experiment 4</w:t>
      </w:r>
    </w:p>
    <w:p w:rsidR="001D0FC5" w:rsidRDefault="001D0FC5" w:rsidP="001D0FC5">
      <w:pPr>
        <w:jc w:val="center"/>
        <w:rPr>
          <w:rFonts w:ascii="Times New Roman" w:hAnsi="Times New Roman" w:cs="Times New Roman"/>
          <w:sz w:val="24"/>
        </w:rPr>
      </w:pPr>
      <w:r>
        <w:rPr>
          <w:noProof/>
        </w:rPr>
        <w:drawing>
          <wp:inline distT="0" distB="0" distL="0" distR="0">
            <wp:extent cx="5039995" cy="354393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3543935"/>
                    </a:xfrm>
                    <a:prstGeom prst="rect">
                      <a:avLst/>
                    </a:prstGeom>
                    <a:noFill/>
                    <a:ln>
                      <a:noFill/>
                    </a:ln>
                  </pic:spPr>
                </pic:pic>
              </a:graphicData>
            </a:graphic>
          </wp:inline>
        </w:drawing>
      </w:r>
    </w:p>
    <w:p w:rsidR="001D0FC5" w:rsidRDefault="001D0FC5" w:rsidP="001D0FC5">
      <w:pPr>
        <w:jc w:val="center"/>
        <w:rPr>
          <w:rFonts w:ascii="Times New Roman" w:hAnsi="Times New Roman" w:cs="Times New Roman"/>
          <w:sz w:val="24"/>
        </w:rPr>
      </w:pPr>
      <w:r>
        <w:rPr>
          <w:rFonts w:ascii="Times New Roman" w:hAnsi="Times New Roman" w:cs="Times New Roman"/>
          <w:sz w:val="24"/>
        </w:rPr>
        <w:t>Picture 4.1. Flip-flop D</w:t>
      </w:r>
    </w:p>
    <w:p w:rsidR="001D0FC5" w:rsidRDefault="001D0FC5" w:rsidP="001D0FC5">
      <w:pPr>
        <w:pStyle w:val="ListParagraph"/>
        <w:numPr>
          <w:ilvl w:val="0"/>
          <w:numId w:val="4"/>
        </w:numPr>
        <w:rPr>
          <w:rFonts w:ascii="Times New Roman" w:hAnsi="Times New Roman" w:cs="Times New Roman"/>
          <w:sz w:val="24"/>
        </w:rPr>
      </w:pPr>
      <w:r>
        <w:rPr>
          <w:rFonts w:ascii="Times New Roman" w:hAnsi="Times New Roman" w:cs="Times New Roman"/>
          <w:sz w:val="24"/>
        </w:rPr>
        <w:t>Table based on simulation</w:t>
      </w:r>
    </w:p>
    <w:tbl>
      <w:tblPr>
        <w:tblStyle w:val="TableGrid"/>
        <w:tblW w:w="0" w:type="auto"/>
        <w:tblInd w:w="1440" w:type="dxa"/>
        <w:tblLook w:val="04A0" w:firstRow="1" w:lastRow="0" w:firstColumn="1" w:lastColumn="0" w:noHBand="0" w:noVBand="1"/>
      </w:tblPr>
      <w:tblGrid>
        <w:gridCol w:w="1297"/>
        <w:gridCol w:w="1297"/>
        <w:gridCol w:w="1297"/>
        <w:gridCol w:w="1298"/>
        <w:gridCol w:w="1298"/>
      </w:tblGrid>
      <w:tr w:rsidR="001D0FC5" w:rsidTr="001D0FC5">
        <w:tc>
          <w:tcPr>
            <w:tcW w:w="1297" w:type="dxa"/>
            <w:vMerge w:val="restart"/>
            <w:vAlign w:val="center"/>
          </w:tcPr>
          <w:p w:rsidR="001D0FC5" w:rsidRPr="001D0FC5" w:rsidRDefault="001D0FC5" w:rsidP="001D0FC5">
            <w:pPr>
              <w:pStyle w:val="ListParagraph"/>
              <w:ind w:left="0"/>
              <w:jc w:val="center"/>
              <w:rPr>
                <w:rFonts w:ascii="Times New Roman" w:hAnsi="Times New Roman" w:cs="Times New Roman"/>
                <w:b/>
                <w:sz w:val="24"/>
              </w:rPr>
            </w:pPr>
          </w:p>
        </w:tc>
        <w:tc>
          <w:tcPr>
            <w:tcW w:w="1297" w:type="dxa"/>
            <w:vMerge w:val="restart"/>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D</w:t>
            </w:r>
          </w:p>
        </w:tc>
        <w:tc>
          <w:tcPr>
            <w:tcW w:w="1297" w:type="dxa"/>
            <w:vMerge w:val="restart"/>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CLOCK</w:t>
            </w:r>
          </w:p>
        </w:tc>
        <w:tc>
          <w:tcPr>
            <w:tcW w:w="2596" w:type="dxa"/>
            <w:gridSpan w:val="2"/>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Output</w:t>
            </w:r>
          </w:p>
        </w:tc>
      </w:tr>
      <w:tr w:rsidR="001D0FC5" w:rsidTr="001D0FC5">
        <w:tc>
          <w:tcPr>
            <w:tcW w:w="1297" w:type="dxa"/>
            <w:vMerge/>
            <w:vAlign w:val="center"/>
          </w:tcPr>
          <w:p w:rsidR="001D0FC5" w:rsidRPr="001D0FC5" w:rsidRDefault="001D0FC5" w:rsidP="001D0FC5">
            <w:pPr>
              <w:pStyle w:val="ListParagraph"/>
              <w:ind w:left="0"/>
              <w:jc w:val="center"/>
              <w:rPr>
                <w:rFonts w:ascii="Times New Roman" w:hAnsi="Times New Roman" w:cs="Times New Roman"/>
                <w:b/>
                <w:sz w:val="24"/>
              </w:rPr>
            </w:pPr>
          </w:p>
        </w:tc>
        <w:tc>
          <w:tcPr>
            <w:tcW w:w="1297" w:type="dxa"/>
            <w:vMerge/>
            <w:vAlign w:val="center"/>
          </w:tcPr>
          <w:p w:rsidR="001D0FC5" w:rsidRPr="001D0FC5" w:rsidRDefault="001D0FC5" w:rsidP="001D0FC5">
            <w:pPr>
              <w:pStyle w:val="ListParagraph"/>
              <w:ind w:left="0"/>
              <w:jc w:val="center"/>
              <w:rPr>
                <w:rFonts w:ascii="Times New Roman" w:hAnsi="Times New Roman" w:cs="Times New Roman"/>
                <w:b/>
                <w:sz w:val="24"/>
              </w:rPr>
            </w:pPr>
          </w:p>
        </w:tc>
        <w:tc>
          <w:tcPr>
            <w:tcW w:w="1297" w:type="dxa"/>
            <w:vMerge/>
            <w:vAlign w:val="center"/>
          </w:tcPr>
          <w:p w:rsidR="001D0FC5" w:rsidRPr="001D0FC5" w:rsidRDefault="001D0FC5" w:rsidP="001D0FC5">
            <w:pPr>
              <w:pStyle w:val="ListParagraph"/>
              <w:ind w:left="0"/>
              <w:jc w:val="center"/>
              <w:rPr>
                <w:rFonts w:ascii="Times New Roman" w:hAnsi="Times New Roman" w:cs="Times New Roman"/>
                <w:b/>
                <w:sz w:val="24"/>
              </w:rPr>
            </w:pPr>
          </w:p>
        </w:tc>
        <w:tc>
          <w:tcPr>
            <w:tcW w:w="1298"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Q</w:t>
            </w:r>
          </w:p>
        </w:tc>
        <w:tc>
          <w:tcPr>
            <w:tcW w:w="1298"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Q</w:t>
            </w:r>
            <w:r w:rsidRPr="001D0FC5">
              <w:rPr>
                <w:rFonts w:ascii="Times New Roman" w:hAnsi="Times New Roman" w:cs="Times New Roman"/>
                <w:b/>
                <w:sz w:val="24"/>
                <w:vertAlign w:val="subscript"/>
              </w:rPr>
              <w:t>(t+1)</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1</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2</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3</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4</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5</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6</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7</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1D0FC5" w:rsidTr="001D0FC5">
        <w:tc>
          <w:tcPr>
            <w:tcW w:w="1297" w:type="dxa"/>
            <w:vAlign w:val="center"/>
          </w:tcPr>
          <w:p w:rsidR="001D0FC5" w:rsidRPr="001D0FC5" w:rsidRDefault="001D0FC5" w:rsidP="001D0FC5">
            <w:pPr>
              <w:pStyle w:val="ListParagraph"/>
              <w:ind w:left="0"/>
              <w:jc w:val="center"/>
              <w:rPr>
                <w:rFonts w:ascii="Times New Roman" w:hAnsi="Times New Roman" w:cs="Times New Roman"/>
                <w:b/>
                <w:sz w:val="24"/>
              </w:rPr>
            </w:pPr>
            <w:r w:rsidRPr="001D0FC5">
              <w:rPr>
                <w:rFonts w:ascii="Times New Roman" w:hAnsi="Times New Roman" w:cs="Times New Roman"/>
                <w:b/>
                <w:sz w:val="24"/>
              </w:rPr>
              <w:t>8</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7"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1D0FC5" w:rsidP="001D0FC5">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298" w:type="dxa"/>
            <w:vAlign w:val="center"/>
          </w:tcPr>
          <w:p w:rsidR="001D0FC5" w:rsidRDefault="00AD1C03" w:rsidP="001D0FC5">
            <w:pPr>
              <w:pStyle w:val="ListParagraph"/>
              <w:ind w:left="0"/>
              <w:jc w:val="center"/>
              <w:rPr>
                <w:rFonts w:ascii="Times New Roman" w:hAnsi="Times New Roman" w:cs="Times New Roman"/>
                <w:sz w:val="24"/>
              </w:rPr>
            </w:pPr>
            <w:r>
              <w:rPr>
                <w:rFonts w:ascii="Times New Roman" w:hAnsi="Times New Roman" w:cs="Times New Roman"/>
                <w:sz w:val="24"/>
              </w:rPr>
              <w:t>0</w:t>
            </w:r>
          </w:p>
        </w:tc>
      </w:tr>
    </w:tbl>
    <w:p w:rsidR="001D0FC5" w:rsidRDefault="001D0FC5" w:rsidP="001D0FC5">
      <w:pPr>
        <w:pStyle w:val="ListParagraph"/>
        <w:numPr>
          <w:ilvl w:val="0"/>
          <w:numId w:val="4"/>
        </w:numPr>
        <w:rPr>
          <w:rFonts w:ascii="Times New Roman" w:hAnsi="Times New Roman" w:cs="Times New Roman"/>
          <w:sz w:val="24"/>
        </w:rPr>
      </w:pPr>
      <w:r w:rsidRPr="004D5EDD">
        <w:rPr>
          <w:rFonts w:ascii="Times New Roman" w:hAnsi="Times New Roman" w:cs="Times New Roman"/>
          <w:sz w:val="24"/>
        </w:rPr>
        <w:t>Explain how RS flip-flops work</w:t>
      </w:r>
      <w:r>
        <w:rPr>
          <w:rFonts w:ascii="Times New Roman" w:hAnsi="Times New Roman" w:cs="Times New Roman"/>
          <w:sz w:val="24"/>
        </w:rPr>
        <w:t>!</w:t>
      </w:r>
    </w:p>
    <w:p w:rsidR="001D0FC5" w:rsidRDefault="001D0FC5" w:rsidP="001D0FC5">
      <w:pPr>
        <w:pStyle w:val="ListParagraph"/>
        <w:ind w:left="1440"/>
        <w:rPr>
          <w:rFonts w:ascii="Times New Roman" w:hAnsi="Times New Roman" w:cs="Times New Roman"/>
          <w:sz w:val="24"/>
        </w:rPr>
      </w:pPr>
      <w:r>
        <w:rPr>
          <w:rFonts w:ascii="Times New Roman" w:hAnsi="Times New Roman" w:cs="Times New Roman"/>
          <w:sz w:val="24"/>
        </w:rPr>
        <w:t xml:space="preserve">Answer: </w:t>
      </w:r>
      <w:r w:rsidRPr="001D0FC5">
        <w:rPr>
          <w:rFonts w:ascii="Times New Roman" w:hAnsi="Times New Roman" w:cs="Times New Roman"/>
          <w:sz w:val="24"/>
        </w:rPr>
        <w:t xml:space="preserve">D flip-flop has only one data input and one input clock. "D" is referred to as a flip-flop delay or delay. "Delay" explains what happens to stored data, or at input D. Data (0 or 1) is delayed by 1 pulsaclock from input to output Q. There are many ways to design this D flip-flop circuit. Basically, D flip-flop is a </w:t>
      </w:r>
      <w:r w:rsidRPr="001D0FC5">
        <w:rPr>
          <w:rFonts w:ascii="Times New Roman" w:hAnsi="Times New Roman" w:cs="Times New Roman"/>
          <w:sz w:val="24"/>
        </w:rPr>
        <w:lastRenderedPageBreak/>
        <w:t>multivibrator with a dual state (bistable) whose input D is transferred to the output after receiving a clock pulse.</w:t>
      </w:r>
    </w:p>
    <w:p w:rsidR="001D0FC5" w:rsidRDefault="001D0FC5" w:rsidP="001D0FC5">
      <w:pPr>
        <w:pStyle w:val="ListParagraph"/>
        <w:numPr>
          <w:ilvl w:val="0"/>
          <w:numId w:val="4"/>
        </w:numPr>
        <w:rPr>
          <w:rFonts w:ascii="Times New Roman" w:hAnsi="Times New Roman" w:cs="Times New Roman"/>
          <w:sz w:val="24"/>
        </w:rPr>
      </w:pPr>
      <w:r w:rsidRPr="001D0FC5">
        <w:rPr>
          <w:rFonts w:ascii="Times New Roman" w:hAnsi="Times New Roman" w:cs="Times New Roman"/>
          <w:sz w:val="24"/>
        </w:rPr>
        <w:t>What is the function of the NOT gate on the flip-flop D compared to the RS flip-flop?</w:t>
      </w:r>
    </w:p>
    <w:p w:rsidR="002C788A" w:rsidRDefault="002C788A" w:rsidP="002C788A">
      <w:pPr>
        <w:pStyle w:val="ListParagraph"/>
        <w:ind w:left="1440"/>
        <w:rPr>
          <w:rFonts w:ascii="Times New Roman" w:hAnsi="Times New Roman" w:cs="Times New Roman"/>
          <w:sz w:val="24"/>
        </w:rPr>
      </w:pPr>
      <w:r>
        <w:rPr>
          <w:rFonts w:ascii="Times New Roman" w:hAnsi="Times New Roman" w:cs="Times New Roman"/>
          <w:sz w:val="24"/>
        </w:rPr>
        <w:t xml:space="preserve">Answer: </w:t>
      </w:r>
      <w:r w:rsidRPr="002C788A">
        <w:rPr>
          <w:rFonts w:ascii="Times New Roman" w:hAnsi="Times New Roman" w:cs="Times New Roman"/>
          <w:sz w:val="24"/>
        </w:rPr>
        <w:t>For the data input flow, SET gets input directly from the NOT gate which is connected directly to the input data then passes through the NAND gate and then produces the output. Whereas for the input RESET that arrives at the inverter gate and NOT gate before arriving at RESET, then the input is forwarded to the NAND gate before generating output.</w:t>
      </w: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sz w:val="24"/>
        </w:rPr>
      </w:pPr>
    </w:p>
    <w:p w:rsidR="002C788A" w:rsidRDefault="002C788A" w:rsidP="002C788A">
      <w:pPr>
        <w:rPr>
          <w:rFonts w:ascii="Times New Roman" w:hAnsi="Times New Roman" w:cs="Times New Roman"/>
          <w:b/>
          <w:sz w:val="24"/>
        </w:rPr>
      </w:pPr>
      <w:r w:rsidRPr="002C788A">
        <w:rPr>
          <w:rFonts w:ascii="Times New Roman" w:hAnsi="Times New Roman" w:cs="Times New Roman"/>
          <w:b/>
          <w:sz w:val="24"/>
        </w:rPr>
        <w:lastRenderedPageBreak/>
        <w:t>Experiment 5</w:t>
      </w:r>
    </w:p>
    <w:p w:rsidR="002C788A" w:rsidRDefault="002C788A" w:rsidP="002C788A">
      <w:pPr>
        <w:jc w:val="center"/>
        <w:rPr>
          <w:rFonts w:ascii="Times New Roman" w:hAnsi="Times New Roman" w:cs="Times New Roman"/>
          <w:b/>
          <w:sz w:val="24"/>
        </w:rPr>
      </w:pPr>
      <w:r>
        <w:rPr>
          <w:noProof/>
        </w:rPr>
        <w:drawing>
          <wp:inline distT="0" distB="0" distL="0" distR="0">
            <wp:extent cx="5039995" cy="356298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3562985"/>
                    </a:xfrm>
                    <a:prstGeom prst="rect">
                      <a:avLst/>
                    </a:prstGeom>
                    <a:noFill/>
                    <a:ln>
                      <a:noFill/>
                    </a:ln>
                  </pic:spPr>
                </pic:pic>
              </a:graphicData>
            </a:graphic>
          </wp:inline>
        </w:drawing>
      </w:r>
    </w:p>
    <w:p w:rsidR="002C788A" w:rsidRDefault="002C788A" w:rsidP="002C788A">
      <w:pPr>
        <w:jc w:val="center"/>
        <w:rPr>
          <w:rFonts w:ascii="Times New Roman" w:hAnsi="Times New Roman" w:cs="Times New Roman"/>
          <w:sz w:val="24"/>
        </w:rPr>
      </w:pPr>
      <w:r w:rsidRPr="002C788A">
        <w:rPr>
          <w:rFonts w:ascii="Times New Roman" w:hAnsi="Times New Roman" w:cs="Times New Roman"/>
          <w:sz w:val="24"/>
        </w:rPr>
        <w:t>Picture 5.1. Flip-flop JK</w:t>
      </w:r>
    </w:p>
    <w:p w:rsidR="002C788A" w:rsidRDefault="002C788A" w:rsidP="002C788A">
      <w:pPr>
        <w:pStyle w:val="ListParagraph"/>
        <w:numPr>
          <w:ilvl w:val="0"/>
          <w:numId w:val="6"/>
        </w:numPr>
        <w:rPr>
          <w:rFonts w:ascii="Times New Roman" w:hAnsi="Times New Roman" w:cs="Times New Roman"/>
          <w:sz w:val="24"/>
        </w:rPr>
      </w:pPr>
      <w:r>
        <w:rPr>
          <w:rFonts w:ascii="Times New Roman" w:hAnsi="Times New Roman" w:cs="Times New Roman"/>
          <w:sz w:val="24"/>
        </w:rPr>
        <w:t>Table based on simulation</w:t>
      </w:r>
    </w:p>
    <w:tbl>
      <w:tblPr>
        <w:tblStyle w:val="TableGrid"/>
        <w:tblW w:w="0" w:type="auto"/>
        <w:tblInd w:w="1440" w:type="dxa"/>
        <w:tblLook w:val="04A0" w:firstRow="1" w:lastRow="0" w:firstColumn="1" w:lastColumn="0" w:noHBand="0" w:noVBand="1"/>
      </w:tblPr>
      <w:tblGrid>
        <w:gridCol w:w="1078"/>
        <w:gridCol w:w="1077"/>
        <w:gridCol w:w="1077"/>
        <w:gridCol w:w="1097"/>
        <w:gridCol w:w="1077"/>
        <w:gridCol w:w="1081"/>
      </w:tblGrid>
      <w:tr w:rsidR="002C788A" w:rsidTr="006E7B14">
        <w:tc>
          <w:tcPr>
            <w:tcW w:w="1078" w:type="dxa"/>
            <w:vMerge w:val="restart"/>
            <w:vAlign w:val="center"/>
          </w:tcPr>
          <w:p w:rsidR="002C788A" w:rsidRPr="006E7B14" w:rsidRDefault="002C788A" w:rsidP="006E7B14">
            <w:pPr>
              <w:pStyle w:val="ListParagraph"/>
              <w:ind w:left="0"/>
              <w:jc w:val="center"/>
              <w:rPr>
                <w:rFonts w:ascii="Times New Roman" w:hAnsi="Times New Roman" w:cs="Times New Roman"/>
                <w:b/>
                <w:sz w:val="24"/>
              </w:rPr>
            </w:pPr>
          </w:p>
        </w:tc>
        <w:tc>
          <w:tcPr>
            <w:tcW w:w="1077" w:type="dxa"/>
            <w:vMerge w:val="restart"/>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J</w:t>
            </w:r>
          </w:p>
        </w:tc>
        <w:tc>
          <w:tcPr>
            <w:tcW w:w="1077" w:type="dxa"/>
            <w:vMerge w:val="restart"/>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K</w:t>
            </w:r>
          </w:p>
        </w:tc>
        <w:tc>
          <w:tcPr>
            <w:tcW w:w="1097" w:type="dxa"/>
            <w:vMerge w:val="restart"/>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CLOCK</w:t>
            </w:r>
          </w:p>
        </w:tc>
        <w:tc>
          <w:tcPr>
            <w:tcW w:w="2158" w:type="dxa"/>
            <w:gridSpan w:val="2"/>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Output</w:t>
            </w:r>
          </w:p>
        </w:tc>
      </w:tr>
      <w:tr w:rsidR="002C788A" w:rsidTr="006E7B14">
        <w:tc>
          <w:tcPr>
            <w:tcW w:w="1078" w:type="dxa"/>
            <w:vMerge/>
            <w:vAlign w:val="center"/>
          </w:tcPr>
          <w:p w:rsidR="002C788A" w:rsidRPr="006E7B14" w:rsidRDefault="002C788A" w:rsidP="006E7B14">
            <w:pPr>
              <w:pStyle w:val="ListParagraph"/>
              <w:ind w:left="0"/>
              <w:jc w:val="center"/>
              <w:rPr>
                <w:rFonts w:ascii="Times New Roman" w:hAnsi="Times New Roman" w:cs="Times New Roman"/>
                <w:b/>
                <w:sz w:val="24"/>
              </w:rPr>
            </w:pPr>
          </w:p>
        </w:tc>
        <w:tc>
          <w:tcPr>
            <w:tcW w:w="1077" w:type="dxa"/>
            <w:vMerge/>
            <w:vAlign w:val="center"/>
          </w:tcPr>
          <w:p w:rsidR="002C788A" w:rsidRPr="006E7B14" w:rsidRDefault="002C788A" w:rsidP="006E7B14">
            <w:pPr>
              <w:pStyle w:val="ListParagraph"/>
              <w:ind w:left="0"/>
              <w:jc w:val="center"/>
              <w:rPr>
                <w:rFonts w:ascii="Times New Roman" w:hAnsi="Times New Roman" w:cs="Times New Roman"/>
                <w:b/>
                <w:sz w:val="24"/>
              </w:rPr>
            </w:pPr>
          </w:p>
        </w:tc>
        <w:tc>
          <w:tcPr>
            <w:tcW w:w="1077" w:type="dxa"/>
            <w:vMerge/>
            <w:vAlign w:val="center"/>
          </w:tcPr>
          <w:p w:rsidR="002C788A" w:rsidRPr="006E7B14" w:rsidRDefault="002C788A" w:rsidP="006E7B14">
            <w:pPr>
              <w:pStyle w:val="ListParagraph"/>
              <w:ind w:left="0"/>
              <w:jc w:val="center"/>
              <w:rPr>
                <w:rFonts w:ascii="Times New Roman" w:hAnsi="Times New Roman" w:cs="Times New Roman"/>
                <w:b/>
                <w:sz w:val="24"/>
              </w:rPr>
            </w:pPr>
          </w:p>
        </w:tc>
        <w:tc>
          <w:tcPr>
            <w:tcW w:w="1097" w:type="dxa"/>
            <w:vMerge/>
            <w:vAlign w:val="center"/>
          </w:tcPr>
          <w:p w:rsidR="002C788A" w:rsidRPr="006E7B14" w:rsidRDefault="002C788A" w:rsidP="006E7B14">
            <w:pPr>
              <w:pStyle w:val="ListParagraph"/>
              <w:ind w:left="0"/>
              <w:jc w:val="center"/>
              <w:rPr>
                <w:rFonts w:ascii="Times New Roman" w:hAnsi="Times New Roman" w:cs="Times New Roman"/>
                <w:b/>
                <w:sz w:val="24"/>
              </w:rPr>
            </w:pPr>
          </w:p>
        </w:tc>
        <w:tc>
          <w:tcPr>
            <w:tcW w:w="1077"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Q</w:t>
            </w:r>
          </w:p>
        </w:tc>
        <w:tc>
          <w:tcPr>
            <w:tcW w:w="1081"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Q(t+1)</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1</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1"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2</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1"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3</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1"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4</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1"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5</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1"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6</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9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1"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7</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1"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2C788A" w:rsidTr="006E7B14">
        <w:tc>
          <w:tcPr>
            <w:tcW w:w="1078" w:type="dxa"/>
            <w:vAlign w:val="center"/>
          </w:tcPr>
          <w:p w:rsidR="002C788A" w:rsidRPr="006E7B14" w:rsidRDefault="002C788A" w:rsidP="006E7B14">
            <w:pPr>
              <w:pStyle w:val="ListParagraph"/>
              <w:ind w:left="0"/>
              <w:jc w:val="center"/>
              <w:rPr>
                <w:rFonts w:ascii="Times New Roman" w:hAnsi="Times New Roman" w:cs="Times New Roman"/>
                <w:b/>
                <w:sz w:val="24"/>
              </w:rPr>
            </w:pPr>
            <w:r w:rsidRPr="006E7B14">
              <w:rPr>
                <w:rFonts w:ascii="Times New Roman" w:hAnsi="Times New Roman" w:cs="Times New Roman"/>
                <w:b/>
                <w:sz w:val="24"/>
              </w:rPr>
              <w:t>8</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97"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77" w:type="dxa"/>
            <w:vAlign w:val="center"/>
          </w:tcPr>
          <w:p w:rsidR="002C788A" w:rsidRDefault="006E7B14" w:rsidP="006E7B14">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1081" w:type="dxa"/>
            <w:vAlign w:val="center"/>
          </w:tcPr>
          <w:p w:rsidR="002C788A" w:rsidRDefault="002C788A" w:rsidP="006E7B14">
            <w:pPr>
              <w:pStyle w:val="ListParagraph"/>
              <w:ind w:left="0"/>
              <w:jc w:val="center"/>
              <w:rPr>
                <w:rFonts w:ascii="Times New Roman" w:hAnsi="Times New Roman" w:cs="Times New Roman"/>
                <w:sz w:val="24"/>
              </w:rPr>
            </w:pPr>
            <w:r>
              <w:rPr>
                <w:rFonts w:ascii="Times New Roman" w:hAnsi="Times New Roman" w:cs="Times New Roman"/>
                <w:sz w:val="24"/>
              </w:rPr>
              <w:t>1</w:t>
            </w:r>
          </w:p>
        </w:tc>
      </w:tr>
    </w:tbl>
    <w:p w:rsidR="002C788A" w:rsidRDefault="006E7B14" w:rsidP="006E7B14">
      <w:pPr>
        <w:pStyle w:val="ListParagraph"/>
        <w:numPr>
          <w:ilvl w:val="0"/>
          <w:numId w:val="6"/>
        </w:numPr>
        <w:rPr>
          <w:rFonts w:ascii="Times New Roman" w:hAnsi="Times New Roman" w:cs="Times New Roman"/>
          <w:sz w:val="24"/>
        </w:rPr>
      </w:pPr>
      <w:r w:rsidRPr="006E7B14">
        <w:rPr>
          <w:rFonts w:ascii="Times New Roman" w:hAnsi="Times New Roman" w:cs="Times New Roman"/>
          <w:sz w:val="24"/>
        </w:rPr>
        <w:t>What will happen if J = K = 0, and clock rise up (change for 0 to 1)?</w:t>
      </w:r>
    </w:p>
    <w:p w:rsidR="006E7B14" w:rsidRDefault="006E7B14" w:rsidP="006E7B14">
      <w:pPr>
        <w:pStyle w:val="ListParagraph"/>
        <w:ind w:left="1440"/>
        <w:rPr>
          <w:rFonts w:ascii="Times New Roman" w:hAnsi="Times New Roman" w:cs="Times New Roman"/>
          <w:sz w:val="24"/>
        </w:rPr>
      </w:pPr>
      <w:r>
        <w:rPr>
          <w:rFonts w:ascii="Times New Roman" w:hAnsi="Times New Roman" w:cs="Times New Roman"/>
          <w:sz w:val="24"/>
        </w:rPr>
        <w:t>Answer: O</w:t>
      </w:r>
      <w:r w:rsidRPr="006E7B14">
        <w:rPr>
          <w:rFonts w:ascii="Times New Roman" w:hAnsi="Times New Roman" w:cs="Times New Roman"/>
          <w:sz w:val="24"/>
        </w:rPr>
        <w:t>utput Q remains the last value or state</w:t>
      </w:r>
      <w:r>
        <w:rPr>
          <w:rFonts w:ascii="Times New Roman" w:hAnsi="Times New Roman" w:cs="Times New Roman"/>
          <w:sz w:val="24"/>
        </w:rPr>
        <w:t>.</w:t>
      </w:r>
    </w:p>
    <w:p w:rsidR="006E7B14" w:rsidRDefault="006E7B14" w:rsidP="006E7B14">
      <w:pPr>
        <w:pStyle w:val="ListParagraph"/>
        <w:numPr>
          <w:ilvl w:val="0"/>
          <w:numId w:val="6"/>
        </w:numPr>
        <w:rPr>
          <w:rFonts w:ascii="Times New Roman" w:hAnsi="Times New Roman" w:cs="Times New Roman"/>
          <w:sz w:val="24"/>
        </w:rPr>
      </w:pPr>
      <w:r w:rsidRPr="006E7B14">
        <w:rPr>
          <w:rFonts w:ascii="Times New Roman" w:hAnsi="Times New Roman" w:cs="Times New Roman"/>
          <w:sz w:val="24"/>
        </w:rPr>
        <w:t>What will happen if J = K = 1, and clock rise up?</w:t>
      </w:r>
    </w:p>
    <w:p w:rsidR="006E7B14" w:rsidRDefault="006E7B14" w:rsidP="006E7B14">
      <w:pPr>
        <w:pStyle w:val="ListParagraph"/>
        <w:ind w:left="1440"/>
        <w:rPr>
          <w:rFonts w:ascii="Times New Roman" w:hAnsi="Times New Roman" w:cs="Times New Roman"/>
          <w:sz w:val="24"/>
        </w:rPr>
      </w:pPr>
      <w:r>
        <w:rPr>
          <w:rFonts w:ascii="Times New Roman" w:hAnsi="Times New Roman" w:cs="Times New Roman"/>
          <w:sz w:val="24"/>
        </w:rPr>
        <w:t xml:space="preserve">Answer: </w:t>
      </w:r>
      <w:r w:rsidRPr="006E7B14">
        <w:rPr>
          <w:rFonts w:ascii="Times New Roman" w:hAnsi="Times New Roman" w:cs="Times New Roman"/>
          <w:sz w:val="24"/>
        </w:rPr>
        <w:t>Then you can adjust the flip-flop or reset it</w:t>
      </w:r>
      <w:r>
        <w:rPr>
          <w:rFonts w:ascii="Times New Roman" w:hAnsi="Times New Roman" w:cs="Times New Roman"/>
          <w:sz w:val="24"/>
        </w:rPr>
        <w:t>.</w:t>
      </w:r>
    </w:p>
    <w:p w:rsidR="006E7B14" w:rsidRDefault="006E7B14" w:rsidP="006E7B14">
      <w:pPr>
        <w:pStyle w:val="ListParagraph"/>
        <w:numPr>
          <w:ilvl w:val="0"/>
          <w:numId w:val="6"/>
        </w:numPr>
        <w:rPr>
          <w:rFonts w:ascii="Times New Roman" w:hAnsi="Times New Roman" w:cs="Times New Roman"/>
          <w:sz w:val="24"/>
        </w:rPr>
      </w:pPr>
      <w:r w:rsidRPr="006E7B14">
        <w:rPr>
          <w:rFonts w:ascii="Times New Roman" w:hAnsi="Times New Roman" w:cs="Times New Roman"/>
          <w:sz w:val="24"/>
        </w:rPr>
        <w:t>Explain how the JK flip-flop works!</w:t>
      </w:r>
    </w:p>
    <w:p w:rsidR="006E7B14" w:rsidRPr="002C788A" w:rsidRDefault="006E7B14" w:rsidP="006E7B14">
      <w:pPr>
        <w:pStyle w:val="ListParagraph"/>
        <w:ind w:left="1440"/>
        <w:rPr>
          <w:rFonts w:ascii="Times New Roman" w:hAnsi="Times New Roman" w:cs="Times New Roman"/>
          <w:sz w:val="24"/>
        </w:rPr>
      </w:pPr>
      <w:r>
        <w:rPr>
          <w:rFonts w:ascii="Times New Roman" w:hAnsi="Times New Roman" w:cs="Times New Roman"/>
          <w:sz w:val="24"/>
        </w:rPr>
        <w:lastRenderedPageBreak/>
        <w:t xml:space="preserve">Answer: </w:t>
      </w:r>
      <w:r w:rsidRPr="006E7B14">
        <w:rPr>
          <w:rFonts w:ascii="Times New Roman" w:hAnsi="Times New Roman" w:cs="Times New Roman"/>
          <w:sz w:val="24"/>
        </w:rPr>
        <w:t>J and K are called control inputs to determine what the flip-flop will do when receiving an increased clock pulse. RC circuits have short time constants so that they convert clock pulses into narrow impulses</w:t>
      </w:r>
      <w:r>
        <w:rPr>
          <w:rFonts w:ascii="Times New Roman" w:hAnsi="Times New Roman" w:cs="Times New Roman"/>
          <w:sz w:val="24"/>
        </w:rPr>
        <w:t>.</w:t>
      </w:r>
      <w:bookmarkStart w:id="0" w:name="_GoBack"/>
      <w:bookmarkEnd w:id="0"/>
    </w:p>
    <w:sectPr w:rsidR="006E7B14" w:rsidRPr="002C788A" w:rsidSect="00DD3B4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F683C"/>
    <w:multiLevelType w:val="hybridMultilevel"/>
    <w:tmpl w:val="FF12DA6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24F19B0"/>
    <w:multiLevelType w:val="hybridMultilevel"/>
    <w:tmpl w:val="A89E518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8DB3A9D"/>
    <w:multiLevelType w:val="hybridMultilevel"/>
    <w:tmpl w:val="6BD64E7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F883AE5"/>
    <w:multiLevelType w:val="hybridMultilevel"/>
    <w:tmpl w:val="AA6220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5F07FCB"/>
    <w:multiLevelType w:val="hybridMultilevel"/>
    <w:tmpl w:val="AA6220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1824A4A"/>
    <w:multiLevelType w:val="hybridMultilevel"/>
    <w:tmpl w:val="E7B217A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47"/>
    <w:rsid w:val="001D0FC5"/>
    <w:rsid w:val="002C788A"/>
    <w:rsid w:val="003018A2"/>
    <w:rsid w:val="004D5EDD"/>
    <w:rsid w:val="006E7B14"/>
    <w:rsid w:val="009D619A"/>
    <w:rsid w:val="00AD1C03"/>
    <w:rsid w:val="00B723B2"/>
    <w:rsid w:val="00DD3B47"/>
    <w:rsid w:val="00EB5F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5CD4"/>
  <w15:chartTrackingRefBased/>
  <w15:docId w15:val="{82930697-380A-4E39-BC87-3A73339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47"/>
    <w:pPr>
      <w:ind w:left="720"/>
      <w:contextualSpacing/>
    </w:pPr>
  </w:style>
  <w:style w:type="table" w:styleId="TableGrid">
    <w:name w:val="Table Grid"/>
    <w:basedOn w:val="TableNormal"/>
    <w:uiPriority w:val="39"/>
    <w:rsid w:val="00DD3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 kurniaji</dc:creator>
  <cp:keywords/>
  <dc:description/>
  <cp:lastModifiedBy>ganno kurniaji</cp:lastModifiedBy>
  <cp:revision>2</cp:revision>
  <dcterms:created xsi:type="dcterms:W3CDTF">2019-05-05T07:16:00Z</dcterms:created>
  <dcterms:modified xsi:type="dcterms:W3CDTF">2019-05-05T08:44:00Z</dcterms:modified>
</cp:coreProperties>
</file>