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br w:type="textWrapping"/>
      </w:r>
      <w:r>
        <w:rPr>
          <w:rFonts w:hint="default"/>
          <w:lang w:val="en-US"/>
        </w:rPr>
        <w:tab/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PRAKTIKUM SISTEM OPERASI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1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“PENGENALAN SISTEM PENGEMBANGAN OS DENGAN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 xml:space="preserve">PC SIMULATOR BOCHS” </w:t>
      </w: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ind w:left="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ind w:left="0" w:leftChars="100"/>
        <w:jc w:val="center"/>
      </w:pPr>
      <w:r>
        <w:br w:type="textWrapping"/>
      </w:r>
      <w:r>
        <w:rPr>
          <w:b/>
          <w:sz w:val="32"/>
        </w:rPr>
        <w:t>Fakultas Komunikasi dan Informatika Universitas Muhammadiyah Surakarta</w:t>
      </w:r>
      <w:bookmarkStart w:id="0" w:name="_GoBack"/>
      <w:bookmarkEnd w:id="0"/>
      <w:r>
        <w:br w:type="textWrapping"/>
      </w:r>
    </w:p>
    <w:p/>
    <w:p>
      <w:r>
        <w:drawing>
          <wp:inline distT="0" distB="0" distL="114300" distR="114300">
            <wp:extent cx="5268595" cy="33439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3408680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08680"/>
            <wp:effectExtent l="0" t="0" r="825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3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52298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3416300"/>
            <wp:effectExtent l="0" t="0" r="762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06692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432175"/>
            <wp:effectExtent l="0" t="0" r="444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198370"/>
            <wp:effectExtent l="0" t="0" r="101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42210"/>
            <wp:effectExtent l="0" t="0" r="762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157730"/>
            <wp:effectExtent l="0" t="0" r="1270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100EA"/>
    <w:rsid w:val="01CF5955"/>
    <w:rsid w:val="037D7D2C"/>
    <w:rsid w:val="0A6A6875"/>
    <w:rsid w:val="2762646F"/>
    <w:rsid w:val="3B483DA9"/>
    <w:rsid w:val="3E2A2AA5"/>
    <w:rsid w:val="3EFC7726"/>
    <w:rsid w:val="5E6100EA"/>
    <w:rsid w:val="65F97CF8"/>
    <w:rsid w:val="6AFF19BE"/>
    <w:rsid w:val="7BD1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2020-09-21T12:40:00Z</dcterms:created>
  <dc:creator>Se7en_Pro</dc:creator>
  <cp:lastModifiedBy>Daffa</cp:lastModifiedBy>
  <dcterms:modified xsi:type="dcterms:W3CDTF">2020-09-24T09:36:56Z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