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  <w:t>Blok Memor</w:t>
            </w:r>
            <w:r>
              <w:rPr>
                <w:rFonts w:hint="default"/>
                <w:b/>
                <w:bCs/>
                <w:sz w:val="32"/>
                <w:szCs w:val="32"/>
                <w:lang w:val="en-GB" w:eastAsia="zh-CN"/>
              </w:rPr>
              <w:t>i</w:t>
            </w:r>
          </w:p>
        </w:tc>
        <w:tc>
          <w:tcPr>
            <w:tcW w:w="448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32"/>
                <w:szCs w:val="32"/>
              </w:rPr>
            </w:pPr>
            <w:r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  <w:t>Alokasi Pemakaian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32"/>
                <w:szCs w:val="32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F 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ROM BIOS, Diagnostic, BASIC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>E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ROM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>D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ROM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>C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GB"/>
              </w:rPr>
              <w:t>Perluasan BIOS untuk hardsik 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>B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Monokrom Monitor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>A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0 0 0 0</w:t>
            </w:r>
          </w:p>
        </w:tc>
        <w:tc>
          <w:tcPr>
            <w:tcW w:w="4485" w:type="dxa"/>
          </w:tcPr>
          <w:p>
            <w:pPr>
              <w:widowControl w:val="0"/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Monitor EGA, VGS, dll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 xml:space="preserve">9 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>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Daerah kerjapemakai s/d 640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 xml:space="preserve">8 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>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Daerah kerjapemakai s/d </w:t>
            </w:r>
            <w:r>
              <w:rPr>
                <w:rFonts w:hint="default"/>
                <w:sz w:val="32"/>
                <w:szCs w:val="32"/>
                <w:lang w:val="en-GB" w:eastAsia="zh-CN"/>
              </w:rPr>
              <w:t>576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 xml:space="preserve">7 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>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Daerah kerjapemakai s/d </w:t>
            </w:r>
            <w:r>
              <w:rPr>
                <w:rFonts w:hint="default"/>
                <w:sz w:val="32"/>
                <w:szCs w:val="32"/>
                <w:lang w:val="en-GB" w:eastAsia="zh-CN"/>
              </w:rPr>
              <w:t>512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 xml:space="preserve">6 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>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Daerah kerjapemakai s/d </w:t>
            </w:r>
            <w:r>
              <w:rPr>
                <w:rFonts w:hint="default"/>
                <w:sz w:val="32"/>
                <w:szCs w:val="32"/>
                <w:lang w:val="en-GB" w:eastAsia="zh-CN"/>
              </w:rPr>
              <w:t>448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 xml:space="preserve">5 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>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Daerah kerjapemakai s/d </w:t>
            </w:r>
            <w:r>
              <w:rPr>
                <w:rFonts w:hint="default"/>
                <w:sz w:val="32"/>
                <w:szCs w:val="32"/>
                <w:lang w:val="en-GB" w:eastAsia="zh-CN"/>
              </w:rPr>
              <w:t>384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 xml:space="preserve">4 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>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Daerah kerjapemakai s/d </w:t>
            </w:r>
            <w:r>
              <w:rPr>
                <w:rFonts w:hint="default"/>
                <w:sz w:val="32"/>
                <w:szCs w:val="32"/>
                <w:lang w:val="en-GB" w:eastAsia="zh-CN"/>
              </w:rPr>
              <w:t>320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>3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Daerah kerjapemakai s/d </w:t>
            </w:r>
            <w:r>
              <w:rPr>
                <w:rFonts w:hint="default"/>
                <w:sz w:val="32"/>
                <w:szCs w:val="32"/>
                <w:lang w:val="en-GB" w:eastAsia="zh-CN"/>
              </w:rPr>
              <w:t>256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>2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Daerah kerjapemakai s/d </w:t>
            </w:r>
            <w:r>
              <w:rPr>
                <w:rFonts w:hint="default"/>
                <w:sz w:val="32"/>
                <w:szCs w:val="32"/>
                <w:lang w:val="en-GB" w:eastAsia="zh-CN"/>
              </w:rPr>
              <w:t>192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>1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Daerah kerjapemakai s/d </w:t>
            </w:r>
            <w:r>
              <w:rPr>
                <w:rFonts w:hint="default"/>
                <w:sz w:val="32"/>
                <w:szCs w:val="32"/>
                <w:lang w:val="en-GB" w:eastAsia="zh-CN"/>
              </w:rPr>
              <w:t>128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GB" w:eastAsia="zh-CN"/>
              </w:rPr>
              <w:t>0</w:t>
            </w:r>
            <w:r>
              <w:rPr>
                <w:rFonts w:hint="default"/>
                <w:sz w:val="32"/>
                <w:szCs w:val="32"/>
                <w:lang w:val="en-US" w:eastAsia="zh-CN"/>
              </w:rPr>
              <w:t xml:space="preserve"> 0 0 0 0</w:t>
            </w:r>
          </w:p>
        </w:tc>
        <w:tc>
          <w:tcPr>
            <w:tcW w:w="448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/>
                <w:sz w:val="32"/>
                <w:szCs w:val="32"/>
                <w:lang w:val="en-US" w:eastAsia="zh-CN"/>
              </w:rPr>
              <w:t>Daerah kerjapemakai s/d 64 KB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C75CC"/>
    <w:rsid w:val="261C1F55"/>
    <w:rsid w:val="446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2020-10-07T20:23:00Z</dcterms:created>
  <dc:creator>Daffa</dc:creator>
  <cp:lastModifiedBy>Daffa</cp:lastModifiedBy>
  <dcterms:modified xsi:type="dcterms:W3CDTF">2020-10-08T10:24:57Z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