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C2B" w:rsidRDefault="00373E0E">
      <w:r>
        <w:t>Fatikha azzahra ardhiyani</w:t>
      </w:r>
    </w:p>
    <w:p w:rsidR="00373E0E" w:rsidRDefault="00373E0E">
      <w:r>
        <w:t>L202173004</w:t>
      </w:r>
    </w:p>
    <w:p w:rsidR="00373E0E" w:rsidRDefault="00373E0E">
      <w:r>
        <w:t>Praktikum os</w:t>
      </w:r>
    </w:p>
    <w:p w:rsidR="00373E0E" w:rsidRDefault="00373E0E"/>
    <w:p w:rsidR="00373E0E" w:rsidRDefault="00373E0E">
      <w:r>
        <w:rPr>
          <w:noProof/>
          <w:lang w:eastAsia="id-ID"/>
        </w:rPr>
        <w:drawing>
          <wp:inline distT="0" distB="0" distL="0" distR="0">
            <wp:extent cx="5029902" cy="3772427"/>
            <wp:effectExtent l="19050" t="0" r="0" b="0"/>
            <wp:docPr id="1" name="Picture 0" descr="lab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2.png"/>
                    <pic:cNvPicPr/>
                  </pic:nvPicPr>
                  <pic:blipFill>
                    <a:blip r:embed="rId4"/>
                    <a:stretch>
                      <a:fillRect/>
                    </a:stretch>
                  </pic:blipFill>
                  <pic:spPr>
                    <a:xfrm>
                      <a:off x="0" y="0"/>
                      <a:ext cx="5029902" cy="3772427"/>
                    </a:xfrm>
                    <a:prstGeom prst="rect">
                      <a:avLst/>
                    </a:prstGeom>
                  </pic:spPr>
                </pic:pic>
              </a:graphicData>
            </a:graphic>
          </wp:inline>
        </w:drawing>
      </w:r>
      <w:r>
        <w:rPr>
          <w:noProof/>
          <w:lang w:eastAsia="id-ID"/>
        </w:rPr>
        <w:drawing>
          <wp:inline distT="0" distB="0" distL="0" distR="0">
            <wp:extent cx="5731510" cy="3287395"/>
            <wp:effectExtent l="19050" t="0" r="2540" b="0"/>
            <wp:docPr id="2" name="Picture 1" descr="lab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3.png"/>
                    <pic:cNvPicPr/>
                  </pic:nvPicPr>
                  <pic:blipFill>
                    <a:blip r:embed="rId5"/>
                    <a:stretch>
                      <a:fillRect/>
                    </a:stretch>
                  </pic:blipFill>
                  <pic:spPr>
                    <a:xfrm>
                      <a:off x="0" y="0"/>
                      <a:ext cx="5731510" cy="3287395"/>
                    </a:xfrm>
                    <a:prstGeom prst="rect">
                      <a:avLst/>
                    </a:prstGeom>
                  </pic:spPr>
                </pic:pic>
              </a:graphicData>
            </a:graphic>
          </wp:inline>
        </w:drawing>
      </w:r>
      <w:r>
        <w:rPr>
          <w:noProof/>
          <w:lang w:eastAsia="id-ID"/>
        </w:rPr>
        <w:lastRenderedPageBreak/>
        <w:drawing>
          <wp:inline distT="0" distB="0" distL="0" distR="0">
            <wp:extent cx="5731510" cy="3222625"/>
            <wp:effectExtent l="19050" t="0" r="2540" b="0"/>
            <wp:docPr id="3" name="Picture 2" descr="lab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4.png"/>
                    <pic:cNvPicPr/>
                  </pic:nvPicPr>
                  <pic:blipFill>
                    <a:blip r:embed="rId6"/>
                    <a:stretch>
                      <a:fillRect/>
                    </a:stretch>
                  </pic:blipFill>
                  <pic:spPr>
                    <a:xfrm>
                      <a:off x="0" y="0"/>
                      <a:ext cx="5731510" cy="3222625"/>
                    </a:xfrm>
                    <a:prstGeom prst="rect">
                      <a:avLst/>
                    </a:prstGeom>
                  </pic:spPr>
                </pic:pic>
              </a:graphicData>
            </a:graphic>
          </wp:inline>
        </w:drawing>
      </w:r>
      <w:r>
        <w:rPr>
          <w:noProof/>
          <w:lang w:eastAsia="id-ID"/>
        </w:rPr>
        <w:drawing>
          <wp:inline distT="0" distB="0" distL="0" distR="0">
            <wp:extent cx="5731510" cy="2997835"/>
            <wp:effectExtent l="19050" t="0" r="2540" b="0"/>
            <wp:docPr id="4" name="Picture 3" descr="lab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5.png"/>
                    <pic:cNvPicPr/>
                  </pic:nvPicPr>
                  <pic:blipFill>
                    <a:blip r:embed="rId7"/>
                    <a:stretch>
                      <a:fillRect/>
                    </a:stretch>
                  </pic:blipFill>
                  <pic:spPr>
                    <a:xfrm>
                      <a:off x="0" y="0"/>
                      <a:ext cx="5731510" cy="2997835"/>
                    </a:xfrm>
                    <a:prstGeom prst="rect">
                      <a:avLst/>
                    </a:prstGeom>
                  </pic:spPr>
                </pic:pic>
              </a:graphicData>
            </a:graphic>
          </wp:inline>
        </w:drawing>
      </w:r>
      <w:r>
        <w:rPr>
          <w:noProof/>
          <w:lang w:eastAsia="id-ID"/>
        </w:rPr>
        <w:lastRenderedPageBreak/>
        <w:drawing>
          <wp:inline distT="0" distB="0" distL="0" distR="0">
            <wp:extent cx="5731510" cy="3012440"/>
            <wp:effectExtent l="19050" t="0" r="2540" b="0"/>
            <wp:docPr id="5" name="Picture 4" descr="lab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6.png"/>
                    <pic:cNvPicPr/>
                  </pic:nvPicPr>
                  <pic:blipFill>
                    <a:blip r:embed="rId8"/>
                    <a:stretch>
                      <a:fillRect/>
                    </a:stretch>
                  </pic:blipFill>
                  <pic:spPr>
                    <a:xfrm>
                      <a:off x="0" y="0"/>
                      <a:ext cx="5731510" cy="3012440"/>
                    </a:xfrm>
                    <a:prstGeom prst="rect">
                      <a:avLst/>
                    </a:prstGeom>
                  </pic:spPr>
                </pic:pic>
              </a:graphicData>
            </a:graphic>
          </wp:inline>
        </w:drawing>
      </w:r>
      <w:r>
        <w:rPr>
          <w:noProof/>
          <w:lang w:eastAsia="id-ID"/>
        </w:rPr>
        <w:drawing>
          <wp:inline distT="0" distB="0" distL="0" distR="0">
            <wp:extent cx="5731510" cy="2997835"/>
            <wp:effectExtent l="19050" t="0" r="2540" b="0"/>
            <wp:docPr id="6" name="Picture 5" descr="lab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7.png"/>
                    <pic:cNvPicPr/>
                  </pic:nvPicPr>
                  <pic:blipFill>
                    <a:blip r:embed="rId9"/>
                    <a:stretch>
                      <a:fillRect/>
                    </a:stretch>
                  </pic:blipFill>
                  <pic:spPr>
                    <a:xfrm>
                      <a:off x="0" y="0"/>
                      <a:ext cx="5731510" cy="2997835"/>
                    </a:xfrm>
                    <a:prstGeom prst="rect">
                      <a:avLst/>
                    </a:prstGeom>
                  </pic:spPr>
                </pic:pic>
              </a:graphicData>
            </a:graphic>
          </wp:inline>
        </w:drawing>
      </w:r>
      <w:r>
        <w:rPr>
          <w:noProof/>
          <w:lang w:eastAsia="id-ID"/>
        </w:rPr>
        <w:drawing>
          <wp:inline distT="0" distB="0" distL="0" distR="0">
            <wp:extent cx="5731510" cy="2383155"/>
            <wp:effectExtent l="19050" t="0" r="2540" b="0"/>
            <wp:docPr id="7" name="Picture 6" descr="lab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8.png"/>
                    <pic:cNvPicPr/>
                  </pic:nvPicPr>
                  <pic:blipFill>
                    <a:blip r:embed="rId10"/>
                    <a:stretch>
                      <a:fillRect/>
                    </a:stretch>
                  </pic:blipFill>
                  <pic:spPr>
                    <a:xfrm>
                      <a:off x="0" y="0"/>
                      <a:ext cx="5731510" cy="2383155"/>
                    </a:xfrm>
                    <a:prstGeom prst="rect">
                      <a:avLst/>
                    </a:prstGeom>
                  </pic:spPr>
                </pic:pic>
              </a:graphicData>
            </a:graphic>
          </wp:inline>
        </w:drawing>
      </w:r>
      <w:r>
        <w:rPr>
          <w:noProof/>
          <w:lang w:eastAsia="id-ID"/>
        </w:rPr>
        <w:lastRenderedPageBreak/>
        <w:drawing>
          <wp:inline distT="0" distB="0" distL="0" distR="0">
            <wp:extent cx="5731510" cy="2988945"/>
            <wp:effectExtent l="19050" t="0" r="2540" b="0"/>
            <wp:docPr id="8" name="Picture 7" descr="lab 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9.1.png"/>
                    <pic:cNvPicPr/>
                  </pic:nvPicPr>
                  <pic:blipFill>
                    <a:blip r:embed="rId11"/>
                    <a:stretch>
                      <a:fillRect/>
                    </a:stretch>
                  </pic:blipFill>
                  <pic:spPr>
                    <a:xfrm>
                      <a:off x="0" y="0"/>
                      <a:ext cx="5731510" cy="2988945"/>
                    </a:xfrm>
                    <a:prstGeom prst="rect">
                      <a:avLst/>
                    </a:prstGeom>
                  </pic:spPr>
                </pic:pic>
              </a:graphicData>
            </a:graphic>
          </wp:inline>
        </w:drawing>
      </w:r>
      <w:r>
        <w:rPr>
          <w:noProof/>
          <w:lang w:eastAsia="id-ID"/>
        </w:rPr>
        <w:drawing>
          <wp:inline distT="0" distB="0" distL="0" distR="0">
            <wp:extent cx="5731510" cy="3012440"/>
            <wp:effectExtent l="19050" t="0" r="2540" b="0"/>
            <wp:docPr id="9" name="Picture 8" descr="lab 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9.2.png"/>
                    <pic:cNvPicPr/>
                  </pic:nvPicPr>
                  <pic:blipFill>
                    <a:blip r:embed="rId12"/>
                    <a:stretch>
                      <a:fillRect/>
                    </a:stretch>
                  </pic:blipFill>
                  <pic:spPr>
                    <a:xfrm>
                      <a:off x="0" y="0"/>
                      <a:ext cx="5731510" cy="3012440"/>
                    </a:xfrm>
                    <a:prstGeom prst="rect">
                      <a:avLst/>
                    </a:prstGeom>
                  </pic:spPr>
                </pic:pic>
              </a:graphicData>
            </a:graphic>
          </wp:inline>
        </w:drawing>
      </w:r>
      <w:r>
        <w:rPr>
          <w:noProof/>
          <w:lang w:eastAsia="id-ID"/>
        </w:rPr>
        <w:drawing>
          <wp:inline distT="0" distB="0" distL="0" distR="0">
            <wp:extent cx="5731510" cy="2197735"/>
            <wp:effectExtent l="19050" t="0" r="2540" b="0"/>
            <wp:docPr id="10" name="Picture 9" descr="lab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10.png"/>
                    <pic:cNvPicPr/>
                  </pic:nvPicPr>
                  <pic:blipFill>
                    <a:blip r:embed="rId13"/>
                    <a:stretch>
                      <a:fillRect/>
                    </a:stretch>
                  </pic:blipFill>
                  <pic:spPr>
                    <a:xfrm>
                      <a:off x="0" y="0"/>
                      <a:ext cx="5731510" cy="2197735"/>
                    </a:xfrm>
                    <a:prstGeom prst="rect">
                      <a:avLst/>
                    </a:prstGeom>
                  </pic:spPr>
                </pic:pic>
              </a:graphicData>
            </a:graphic>
          </wp:inline>
        </w:drawing>
      </w:r>
      <w:r>
        <w:rPr>
          <w:noProof/>
          <w:lang w:eastAsia="id-ID"/>
        </w:rPr>
        <w:lastRenderedPageBreak/>
        <w:drawing>
          <wp:inline distT="0" distB="0" distL="0" distR="0">
            <wp:extent cx="5731510" cy="3823335"/>
            <wp:effectExtent l="19050" t="0" r="2540" b="0"/>
            <wp:docPr id="11" name="Picture 10" descr="lab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11.png"/>
                    <pic:cNvPicPr/>
                  </pic:nvPicPr>
                  <pic:blipFill>
                    <a:blip r:embed="rId14"/>
                    <a:stretch>
                      <a:fillRect/>
                    </a:stretch>
                  </pic:blipFill>
                  <pic:spPr>
                    <a:xfrm>
                      <a:off x="0" y="0"/>
                      <a:ext cx="5731510" cy="3823335"/>
                    </a:xfrm>
                    <a:prstGeom prst="rect">
                      <a:avLst/>
                    </a:prstGeom>
                  </pic:spPr>
                </pic:pic>
              </a:graphicData>
            </a:graphic>
          </wp:inline>
        </w:drawing>
      </w:r>
      <w:r>
        <w:rPr>
          <w:noProof/>
          <w:lang w:eastAsia="id-ID"/>
        </w:rPr>
        <w:drawing>
          <wp:inline distT="0" distB="0" distL="0" distR="0">
            <wp:extent cx="5731510" cy="3021330"/>
            <wp:effectExtent l="19050" t="0" r="2540" b="0"/>
            <wp:docPr id="12" name="Picture 11" descr="lab 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12.png"/>
                    <pic:cNvPicPr/>
                  </pic:nvPicPr>
                  <pic:blipFill>
                    <a:blip r:embed="rId15"/>
                    <a:stretch>
                      <a:fillRect/>
                    </a:stretch>
                  </pic:blipFill>
                  <pic:spPr>
                    <a:xfrm>
                      <a:off x="0" y="0"/>
                      <a:ext cx="5731510" cy="3021330"/>
                    </a:xfrm>
                    <a:prstGeom prst="rect">
                      <a:avLst/>
                    </a:prstGeom>
                  </pic:spPr>
                </pic:pic>
              </a:graphicData>
            </a:graphic>
          </wp:inline>
        </w:drawing>
      </w:r>
      <w:r>
        <w:rPr>
          <w:noProof/>
          <w:lang w:eastAsia="id-ID"/>
        </w:rPr>
        <w:lastRenderedPageBreak/>
        <w:drawing>
          <wp:inline distT="0" distB="0" distL="0" distR="0">
            <wp:extent cx="5731510" cy="2300605"/>
            <wp:effectExtent l="19050" t="0" r="2540" b="0"/>
            <wp:docPr id="13" name="Picture 12" descr="lab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1.13.png"/>
                    <pic:cNvPicPr/>
                  </pic:nvPicPr>
                  <pic:blipFill>
                    <a:blip r:embed="rId16"/>
                    <a:stretch>
                      <a:fillRect/>
                    </a:stretch>
                  </pic:blipFill>
                  <pic:spPr>
                    <a:xfrm>
                      <a:off x="0" y="0"/>
                      <a:ext cx="5731510" cy="2300605"/>
                    </a:xfrm>
                    <a:prstGeom prst="rect">
                      <a:avLst/>
                    </a:prstGeom>
                  </pic:spPr>
                </pic:pic>
              </a:graphicData>
            </a:graphic>
          </wp:inline>
        </w:drawing>
      </w:r>
    </w:p>
    <w:p w:rsidR="00373E0E" w:rsidRDefault="00373E0E" w:rsidP="00373E0E"/>
    <w:p w:rsidR="00373E0E" w:rsidRDefault="00373E0E" w:rsidP="00373E0E"/>
    <w:p w:rsidR="00373E0E" w:rsidRDefault="00373E0E" w:rsidP="00373E0E">
      <w:r>
        <w:t xml:space="preserve">TUGAS PRAKTIKUM HAL 17 </w:t>
      </w:r>
    </w:p>
    <w:p w:rsidR="00373E0E" w:rsidRPr="00011EAE" w:rsidRDefault="00373E0E" w:rsidP="00373E0E">
      <w:pPr>
        <w:pStyle w:val="NormalWeb"/>
        <w:shd w:val="clear" w:color="auto" w:fill="FFFFFF"/>
        <w:spacing w:before="120" w:beforeAutospacing="0" w:after="120" w:afterAutospacing="0"/>
        <w:rPr>
          <w:rFonts w:ascii="Arial" w:hAnsi="Arial" w:cs="Arial"/>
          <w:sz w:val="21"/>
          <w:szCs w:val="21"/>
        </w:rPr>
      </w:pPr>
      <w:r w:rsidRPr="00011EAE">
        <w:rPr>
          <w:rFonts w:ascii="Arial" w:hAnsi="Arial" w:cs="Arial"/>
          <w:b/>
          <w:bCs/>
          <w:sz w:val="21"/>
          <w:szCs w:val="21"/>
        </w:rPr>
        <w:t>ASCII</w:t>
      </w:r>
      <w:r w:rsidRPr="00011EAE">
        <w:rPr>
          <w:rFonts w:ascii="Arial" w:hAnsi="Arial" w:cs="Arial"/>
          <w:sz w:val="21"/>
          <w:szCs w:val="21"/>
        </w:rPr>
        <w:t> abbreviated from </w:t>
      </w:r>
      <w:r w:rsidRPr="00011EAE">
        <w:rPr>
          <w:rFonts w:ascii="Arial" w:hAnsi="Arial" w:cs="Arial"/>
          <w:b/>
          <w:bCs/>
          <w:sz w:val="21"/>
          <w:szCs w:val="21"/>
        </w:rPr>
        <w:t>American Standard Code for Information Interchange</w:t>
      </w:r>
      <w:r w:rsidRPr="00011EAE">
        <w:rPr>
          <w:rFonts w:ascii="Arial" w:hAnsi="Arial" w:cs="Arial"/>
          <w:sz w:val="21"/>
          <w:szCs w:val="21"/>
        </w:rPr>
        <w:t>, is a </w:t>
      </w:r>
      <w:r w:rsidR="00011EAE">
        <w:rPr>
          <w:rFonts w:ascii="Arial" w:hAnsi="Arial" w:cs="Arial"/>
          <w:sz w:val="21"/>
          <w:szCs w:val="21"/>
        </w:rPr>
        <w:t>character encoding</w:t>
      </w:r>
      <w:r w:rsidRPr="00011EAE">
        <w:rPr>
          <w:rFonts w:ascii="Arial" w:hAnsi="Arial" w:cs="Arial"/>
          <w:sz w:val="21"/>
          <w:szCs w:val="21"/>
        </w:rPr>
        <w:t> standard for electronic communication. ASCII codes represent text in computers,</w:t>
      </w:r>
      <w:r w:rsidR="00011EAE">
        <w:rPr>
          <w:rFonts w:ascii="Arial" w:hAnsi="Arial" w:cs="Arial"/>
          <w:sz w:val="21"/>
          <w:szCs w:val="21"/>
        </w:rPr>
        <w:t>telecommunications equipment</w:t>
      </w:r>
      <w:r w:rsidRPr="00011EAE">
        <w:rPr>
          <w:rFonts w:ascii="Arial" w:hAnsi="Arial" w:cs="Arial"/>
          <w:sz w:val="21"/>
          <w:szCs w:val="21"/>
        </w:rPr>
        <w:t>  and other devices. Most modern character-encoding schemes are based on ASCII, although they support many additional characters.</w:t>
      </w:r>
    </w:p>
    <w:p w:rsidR="00373E0E" w:rsidRPr="00011EAE" w:rsidRDefault="00373E0E" w:rsidP="00373E0E">
      <w:pPr>
        <w:pStyle w:val="NormalWeb"/>
        <w:shd w:val="clear" w:color="auto" w:fill="FFFFFF"/>
        <w:spacing w:before="120" w:beforeAutospacing="0" w:after="120" w:afterAutospacing="0"/>
        <w:rPr>
          <w:rFonts w:ascii="Arial" w:hAnsi="Arial" w:cs="Arial"/>
          <w:sz w:val="21"/>
          <w:szCs w:val="21"/>
        </w:rPr>
      </w:pPr>
      <w:r w:rsidRPr="00011EAE">
        <w:rPr>
          <w:rFonts w:ascii="Arial" w:hAnsi="Arial" w:cs="Arial"/>
          <w:sz w:val="21"/>
          <w:szCs w:val="21"/>
        </w:rPr>
        <w:t>ASCII is the traditiona</w:t>
      </w:r>
      <w:r w:rsidR="00011EAE">
        <w:rPr>
          <w:rFonts w:ascii="Arial" w:hAnsi="Arial" w:cs="Arial"/>
          <w:sz w:val="21"/>
          <w:szCs w:val="21"/>
        </w:rPr>
        <w:t xml:space="preserve">l name for the encoding system </w:t>
      </w:r>
      <w:r w:rsidRPr="00011EAE">
        <w:rPr>
          <w:rFonts w:ascii="Arial" w:hAnsi="Arial" w:cs="Arial"/>
          <w:sz w:val="21"/>
          <w:szCs w:val="21"/>
        </w:rPr>
        <w:t>the </w:t>
      </w:r>
      <w:r w:rsidR="00011EAE">
        <w:rPr>
          <w:rFonts w:ascii="Arial" w:hAnsi="Arial" w:cs="Arial"/>
          <w:sz w:val="21"/>
          <w:szCs w:val="21"/>
        </w:rPr>
        <w:t>internet assigned numbers authority</w:t>
      </w:r>
      <w:r w:rsidRPr="00011EAE">
        <w:rPr>
          <w:rFonts w:ascii="Arial" w:hAnsi="Arial" w:cs="Arial"/>
          <w:sz w:val="21"/>
          <w:szCs w:val="21"/>
        </w:rPr>
        <w:t> (IANA) prefers the updated name </w:t>
      </w:r>
      <w:r w:rsidRPr="00011EAE">
        <w:rPr>
          <w:rFonts w:ascii="Arial" w:hAnsi="Arial" w:cs="Arial"/>
          <w:b/>
          <w:bCs/>
          <w:sz w:val="21"/>
          <w:szCs w:val="21"/>
        </w:rPr>
        <w:t>US-ASCII</w:t>
      </w:r>
      <w:r w:rsidRPr="00011EAE">
        <w:rPr>
          <w:rFonts w:ascii="Arial" w:hAnsi="Arial" w:cs="Arial"/>
          <w:sz w:val="21"/>
          <w:szCs w:val="21"/>
        </w:rPr>
        <w:t>, which clarifies that this system was developed in the US and based on the typographical symbols predominantly in use there.</w:t>
      </w:r>
      <w:hyperlink r:id="rId17" w:anchor="cite_note-IANA_2007-2" w:history="1">
        <w:r w:rsidRPr="00011EAE">
          <w:rPr>
            <w:rStyle w:val="Hyperlink"/>
            <w:rFonts w:ascii="Arial" w:hAnsi="Arial" w:cs="Arial"/>
            <w:color w:val="auto"/>
            <w:sz w:val="17"/>
            <w:szCs w:val="17"/>
            <w:vertAlign w:val="superscript"/>
          </w:rPr>
          <w:t>[2]</w:t>
        </w:r>
      </w:hyperlink>
    </w:p>
    <w:p w:rsidR="00373E0E" w:rsidRDefault="00373E0E" w:rsidP="00373E0E">
      <w:pPr>
        <w:pStyle w:val="NormalWeb"/>
        <w:shd w:val="clear" w:color="auto" w:fill="FFFFFF"/>
        <w:spacing w:before="120" w:beforeAutospacing="0" w:after="120" w:afterAutospacing="0"/>
        <w:rPr>
          <w:rFonts w:ascii="Arial" w:hAnsi="Arial" w:cs="Arial"/>
          <w:sz w:val="21"/>
          <w:szCs w:val="21"/>
        </w:rPr>
      </w:pPr>
      <w:r w:rsidRPr="00011EAE">
        <w:rPr>
          <w:rFonts w:ascii="Arial" w:hAnsi="Arial" w:cs="Arial"/>
          <w:sz w:val="21"/>
          <w:szCs w:val="21"/>
        </w:rPr>
        <w:t>ASCII is one of the</w:t>
      </w:r>
      <w:r w:rsidR="00011EAE">
        <w:rPr>
          <w:rFonts w:ascii="Arial" w:hAnsi="Arial" w:cs="Arial"/>
          <w:sz w:val="21"/>
          <w:szCs w:val="21"/>
        </w:rPr>
        <w:t xml:space="preserve"> IEEE milestones.</w:t>
      </w:r>
    </w:p>
    <w:p w:rsidR="00011EAE" w:rsidRDefault="00011EAE" w:rsidP="00373E0E">
      <w:pPr>
        <w:pStyle w:val="NormalWeb"/>
        <w:shd w:val="clear" w:color="auto" w:fill="FFFFFF"/>
        <w:spacing w:before="120" w:beforeAutospacing="0" w:after="120" w:afterAutospacing="0"/>
        <w:rPr>
          <w:rFonts w:ascii="Arial" w:hAnsi="Arial" w:cs="Arial"/>
          <w:sz w:val="21"/>
          <w:szCs w:val="21"/>
        </w:rPr>
      </w:pPr>
      <w:r>
        <w:rPr>
          <w:noProof/>
        </w:rPr>
        <w:drawing>
          <wp:inline distT="0" distB="0" distL="0" distR="0">
            <wp:extent cx="5731510" cy="3911856"/>
            <wp:effectExtent l="19050" t="0" r="2540" b="0"/>
            <wp:docPr id="16"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8"/>
                    <a:srcRect/>
                    <a:stretch>
                      <a:fillRect/>
                    </a:stretch>
                  </pic:blipFill>
                  <pic:spPr bwMode="auto">
                    <a:xfrm>
                      <a:off x="0" y="0"/>
                      <a:ext cx="5731510" cy="3911856"/>
                    </a:xfrm>
                    <a:prstGeom prst="rect">
                      <a:avLst/>
                    </a:prstGeom>
                    <a:noFill/>
                    <a:ln w="9525">
                      <a:noFill/>
                      <a:miter lim="800000"/>
                      <a:headEnd/>
                      <a:tailEnd/>
                    </a:ln>
                  </pic:spPr>
                </pic:pic>
              </a:graphicData>
            </a:graphic>
          </wp:inline>
        </w:drawing>
      </w:r>
    </w:p>
    <w:p w:rsidR="00000827" w:rsidRPr="00000827" w:rsidRDefault="00000827" w:rsidP="00000827">
      <w:pPr>
        <w:shd w:val="clear" w:color="auto" w:fill="FFFFFF"/>
        <w:spacing w:after="0" w:line="510" w:lineRule="atLeast"/>
        <w:textAlignment w:val="baseline"/>
        <w:outlineLvl w:val="1"/>
        <w:rPr>
          <w:rFonts w:ascii="Trebuchet MS" w:eastAsia="Times New Roman" w:hAnsi="Trebuchet MS" w:cs="Times New Roman"/>
          <w:color w:val="4E4E4E"/>
          <w:sz w:val="42"/>
          <w:szCs w:val="42"/>
          <w:lang w:eastAsia="id-ID"/>
        </w:rPr>
      </w:pPr>
      <w:r w:rsidRPr="00000827">
        <w:rPr>
          <w:rFonts w:ascii="Trebuchet MS" w:eastAsia="Times New Roman" w:hAnsi="Trebuchet MS" w:cs="Times New Roman"/>
          <w:color w:val="000000"/>
          <w:sz w:val="42"/>
          <w:szCs w:val="42"/>
          <w:bdr w:val="none" w:sz="0" w:space="0" w:color="auto" w:frame="1"/>
          <w:lang w:eastAsia="id-ID"/>
        </w:rPr>
        <w:lastRenderedPageBreak/>
        <w:t>Bahasa Assembly x86</w:t>
      </w:r>
    </w:p>
    <w:p w:rsid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000000"/>
          <w:sz w:val="21"/>
          <w:szCs w:val="21"/>
          <w:bdr w:val="none" w:sz="0" w:space="0" w:color="auto" w:frame="1"/>
          <w:lang w:eastAsia="id-ID"/>
        </w:rPr>
      </w:pPr>
    </w:p>
    <w:p w:rsid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000000"/>
          <w:sz w:val="21"/>
          <w:szCs w:val="21"/>
          <w:bdr w:val="none" w:sz="0" w:space="0" w:color="auto" w:frame="1"/>
          <w:lang w:eastAsia="id-ID"/>
        </w:rPr>
      </w:pP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Komentar</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color w:val="000000"/>
          <w:sz w:val="21"/>
          <w:szCs w:val="21"/>
          <w:bdr w:val="none" w:sz="0" w:space="0" w:color="auto" w:frame="1"/>
          <w:lang w:eastAsia="id-ID"/>
        </w:rPr>
        <w:t>Komentar diawali dengan tanda titik koma (;).</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color w:val="000000"/>
          <w:sz w:val="21"/>
          <w:szCs w:val="21"/>
          <w:bdr w:val="none" w:sz="0" w:space="0" w:color="auto" w:frame="1"/>
          <w:lang w:eastAsia="id-ID"/>
        </w:rPr>
        <w:t>; ini adalah komentar</w:t>
      </w: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Label</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color w:val="000000"/>
          <w:sz w:val="21"/>
          <w:szCs w:val="21"/>
          <w:bdr w:val="none" w:sz="0" w:space="0" w:color="auto" w:frame="1"/>
          <w:lang w:eastAsia="id-ID"/>
        </w:rPr>
        <w:t>Label diakhiri dengan tanda titik dua (:).</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color w:val="000000"/>
          <w:sz w:val="21"/>
          <w:szCs w:val="21"/>
          <w:bdr w:val="none" w:sz="0" w:space="0" w:color="auto" w:frame="1"/>
          <w:lang w:eastAsia="id-ID"/>
        </w:rPr>
        <w:t>Contoh: main: ,loop: ,proses: ,keluar:</w:t>
      </w: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Assembler directives</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color w:val="000000"/>
          <w:sz w:val="21"/>
          <w:szCs w:val="21"/>
          <w:bdr w:val="none" w:sz="0" w:space="0" w:color="auto" w:frame="1"/>
          <w:lang w:eastAsia="id-ID"/>
        </w:rPr>
        <w:t>Directives adalah perintah yang ditujukan kepada assembler ketika sedang menerjemahkan program kita ke bahasa mesin. Directive dimulai dengan tanda titik. </w:t>
      </w:r>
      <w:r w:rsidRPr="00000827">
        <w:rPr>
          <w:rFonts w:ascii="Trebuchet MS" w:eastAsia="Times New Roman" w:hAnsi="Trebuchet MS" w:cs="Times New Roman"/>
          <w:b/>
          <w:bCs/>
          <w:color w:val="000000"/>
          <w:sz w:val="21"/>
          <w:lang w:eastAsia="id-ID"/>
        </w:rPr>
        <w:t>.model</w:t>
      </w:r>
      <w:r w:rsidRPr="00000827">
        <w:rPr>
          <w:rFonts w:ascii="Trebuchet MS" w:eastAsia="Times New Roman" w:hAnsi="Trebuchet MS" w:cs="Times New Roman"/>
          <w:color w:val="000000"/>
          <w:sz w:val="21"/>
          <w:szCs w:val="21"/>
          <w:bdr w:val="none" w:sz="0" w:space="0" w:color="auto" w:frame="1"/>
          <w:lang w:eastAsia="id-ID"/>
        </w:rPr>
        <w:t> : memberitahu assembler berapa memori yang akan dipakai oleh program kita. Ada model tiny, model small, model compact, model medium, model large, dan model huge. </w:t>
      </w:r>
      <w:r w:rsidRPr="00000827">
        <w:rPr>
          <w:rFonts w:ascii="Trebuchet MS" w:eastAsia="Times New Roman" w:hAnsi="Trebuchet MS" w:cs="Times New Roman"/>
          <w:b/>
          <w:bCs/>
          <w:color w:val="000000"/>
          <w:sz w:val="21"/>
          <w:lang w:eastAsia="id-ID"/>
        </w:rPr>
        <w:t>.data</w:t>
      </w:r>
      <w:r w:rsidRPr="00000827">
        <w:rPr>
          <w:rFonts w:ascii="Trebuchet MS" w:eastAsia="Times New Roman" w:hAnsi="Trebuchet MS" w:cs="Times New Roman"/>
          <w:color w:val="000000"/>
          <w:sz w:val="21"/>
          <w:szCs w:val="21"/>
          <w:bdr w:val="none" w:sz="0" w:space="0" w:color="auto" w:frame="1"/>
          <w:lang w:eastAsia="id-ID"/>
        </w:rPr>
        <w:t> : memberitahu assembler bahwa bagian di bawah ini adalah data program. </w:t>
      </w:r>
      <w:r w:rsidRPr="00000827">
        <w:rPr>
          <w:rFonts w:ascii="Trebuchet MS" w:eastAsia="Times New Roman" w:hAnsi="Trebuchet MS" w:cs="Times New Roman"/>
          <w:b/>
          <w:bCs/>
          <w:color w:val="000000"/>
          <w:sz w:val="21"/>
          <w:lang w:eastAsia="id-ID"/>
        </w:rPr>
        <w:t>.code</w:t>
      </w:r>
      <w:r w:rsidRPr="00000827">
        <w:rPr>
          <w:rFonts w:ascii="Trebuchet MS" w:eastAsia="Times New Roman" w:hAnsi="Trebuchet MS" w:cs="Times New Roman"/>
          <w:color w:val="000000"/>
          <w:sz w:val="21"/>
          <w:szCs w:val="21"/>
          <w:bdr w:val="none" w:sz="0" w:space="0" w:color="auto" w:frame="1"/>
          <w:lang w:eastAsia="id-ID"/>
        </w:rPr>
        <w:t> : memberitahu assembler bahwa bagian di bawah ini adalah instruksi program. </w:t>
      </w:r>
      <w:r w:rsidRPr="00000827">
        <w:rPr>
          <w:rFonts w:ascii="Trebuchet MS" w:eastAsia="Times New Roman" w:hAnsi="Trebuchet MS" w:cs="Times New Roman"/>
          <w:b/>
          <w:bCs/>
          <w:color w:val="000000"/>
          <w:sz w:val="21"/>
          <w:lang w:eastAsia="id-ID"/>
        </w:rPr>
        <w:t>.stack</w:t>
      </w:r>
      <w:r w:rsidRPr="00000827">
        <w:rPr>
          <w:rFonts w:ascii="Trebuchet MS" w:eastAsia="Times New Roman" w:hAnsi="Trebuchet MS" w:cs="Times New Roman"/>
          <w:color w:val="000000"/>
          <w:sz w:val="21"/>
          <w:szCs w:val="21"/>
          <w:bdr w:val="none" w:sz="0" w:space="0" w:color="auto" w:frame="1"/>
          <w:lang w:eastAsia="id-ID"/>
        </w:rPr>
        <w:t> : memberitahu assembler bahwa program kita memiliki stack. Program EXE harus punya stack. Kira-kira yang penting itu dulu. Semua directive yang dikenal assembler adalah: .186 .286 .286c .286p .287 .386 .386c .386p .387 .486 .486p .8086 .8087 .alpha .break .code .const .continue .cref .data .data? .dosseg .else .elseif .endif .endw .err .err1 .err2 .errb .errdef .errdif .errdifi .erre .erridn .erridni .errnb .errndef .errnz .exit .fardata .fardata? .if .lall .lfcond .list .listall .listif .listmacro .listmacroall .model .no87 .nocref .nolist .nolistif .nolistmacro .radix .repeat .sall .seq .sfcond .stack .startup .tfcond .type .until .untilcxz .while .xall .xcref .xlist. Pusing? Nggak usah dipikirin.</w:t>
      </w: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Definisi data</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DB</w:t>
      </w:r>
      <w:r w:rsidRPr="00000827">
        <w:rPr>
          <w:rFonts w:ascii="Trebuchet MS" w:eastAsia="Times New Roman" w:hAnsi="Trebuchet MS" w:cs="Times New Roman"/>
          <w:color w:val="000000"/>
          <w:sz w:val="21"/>
          <w:szCs w:val="21"/>
          <w:bdr w:val="none" w:sz="0" w:space="0" w:color="auto" w:frame="1"/>
          <w:lang w:eastAsia="id-ID"/>
        </w:rPr>
        <w:t> : define bytes. Membentuk data byte demi byte. Data bisa data numerik maupun teks. catatan: untuk membentuk data string, pada akhir string harus diakhiri tanda dolar ($). sintaks: {label} DB {data} contoh: </w:t>
      </w:r>
      <w:r w:rsidRPr="00000827">
        <w:rPr>
          <w:rFonts w:ascii="Consolas" w:eastAsia="Times New Roman" w:hAnsi="Consolas" w:cs="Courier New"/>
          <w:color w:val="000000"/>
          <w:sz w:val="18"/>
          <w:lang w:eastAsia="id-ID"/>
        </w:rPr>
        <w:t>teks1 db "Hello world $"</w:t>
      </w:r>
      <w:r w:rsidRPr="00000827">
        <w:rPr>
          <w:rFonts w:ascii="Trebuchet MS" w:eastAsia="Times New Roman" w:hAnsi="Trebuchet MS" w:cs="Times New Roman"/>
          <w:color w:val="000000"/>
          <w:sz w:val="21"/>
          <w:szCs w:val="21"/>
          <w:bdr w:val="none" w:sz="0" w:space="0" w:color="auto" w:frame="1"/>
          <w:lang w:eastAsia="id-ID"/>
        </w:rPr>
        <w:t> </w:t>
      </w:r>
      <w:r w:rsidRPr="00000827">
        <w:rPr>
          <w:rFonts w:ascii="Trebuchet MS" w:eastAsia="Times New Roman" w:hAnsi="Trebuchet MS" w:cs="Times New Roman"/>
          <w:b/>
          <w:bCs/>
          <w:color w:val="000000"/>
          <w:sz w:val="21"/>
          <w:lang w:eastAsia="id-ID"/>
        </w:rPr>
        <w:t>DW</w:t>
      </w:r>
      <w:r w:rsidRPr="00000827">
        <w:rPr>
          <w:rFonts w:ascii="Trebuchet MS" w:eastAsia="Times New Roman" w:hAnsi="Trebuchet MS" w:cs="Times New Roman"/>
          <w:color w:val="000000"/>
          <w:sz w:val="21"/>
          <w:szCs w:val="21"/>
          <w:bdr w:val="none" w:sz="0" w:space="0" w:color="auto" w:frame="1"/>
          <w:lang w:eastAsia="id-ID"/>
        </w:rPr>
        <w:t> : define words. Membentuk data word demi word (1 word = 2 byte). sintaks: {label} DW {data} contoh: kucing dw ?, ?, ? ;mendefinisikan tiga slot 16-bit yang isinya don’t care (disimbolkan dengan tanda tanya) </w:t>
      </w:r>
      <w:r w:rsidRPr="00000827">
        <w:rPr>
          <w:rFonts w:ascii="Trebuchet MS" w:eastAsia="Times New Roman" w:hAnsi="Trebuchet MS" w:cs="Times New Roman"/>
          <w:b/>
          <w:bCs/>
          <w:color w:val="000000"/>
          <w:sz w:val="21"/>
          <w:lang w:eastAsia="id-ID"/>
        </w:rPr>
        <w:t>DD</w:t>
      </w:r>
      <w:r w:rsidRPr="00000827">
        <w:rPr>
          <w:rFonts w:ascii="Trebuchet MS" w:eastAsia="Times New Roman" w:hAnsi="Trebuchet MS" w:cs="Times New Roman"/>
          <w:color w:val="000000"/>
          <w:sz w:val="21"/>
          <w:szCs w:val="21"/>
          <w:bdr w:val="none" w:sz="0" w:space="0" w:color="auto" w:frame="1"/>
          <w:lang w:eastAsia="id-ID"/>
        </w:rPr>
        <w:t> : define double words. Membentuk data doubleword demi doubleword (4 byte). sintaks: {label} DD {data} </w:t>
      </w:r>
      <w:r w:rsidRPr="00000827">
        <w:rPr>
          <w:rFonts w:ascii="Trebuchet MS" w:eastAsia="Times New Roman" w:hAnsi="Trebuchet MS" w:cs="Times New Roman"/>
          <w:b/>
          <w:bCs/>
          <w:color w:val="000000"/>
          <w:sz w:val="21"/>
          <w:lang w:eastAsia="id-ID"/>
        </w:rPr>
        <w:t>EQU</w:t>
      </w:r>
      <w:r w:rsidRPr="00000827">
        <w:rPr>
          <w:rFonts w:ascii="Trebuchet MS" w:eastAsia="Times New Roman" w:hAnsi="Trebuchet MS" w:cs="Times New Roman"/>
          <w:color w:val="000000"/>
          <w:sz w:val="21"/>
          <w:szCs w:val="21"/>
          <w:bdr w:val="none" w:sz="0" w:space="0" w:color="auto" w:frame="1"/>
          <w:lang w:eastAsia="id-ID"/>
        </w:rPr>
        <w:t> : equals. Membentuk konstanta. sintaks: {label} EQU {data} contoh: sepuluh EQU 10 untuk assembly yang melibatkan bilangan pecahan (floating point) saya belum belajar, jadi dalam tutorial ini saya hanya memakai bilangan bulat (integer). Sebenarnya masih ada DF (define far words), DQ (define quad words), dan DT (define ten bytes).</w:t>
      </w: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Perpindahan data</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MOV</w:t>
      </w:r>
      <w:r w:rsidRPr="00000827">
        <w:rPr>
          <w:rFonts w:ascii="Trebuchet MS" w:eastAsia="Times New Roman" w:hAnsi="Trebuchet MS" w:cs="Times New Roman"/>
          <w:color w:val="000000"/>
          <w:sz w:val="21"/>
          <w:szCs w:val="21"/>
          <w:bdr w:val="none" w:sz="0" w:space="0" w:color="auto" w:frame="1"/>
          <w:lang w:eastAsia="id-ID"/>
        </w:rPr>
        <w:t> : move. Memindahkan suatu nilai dari register ke memori, memori ke register, atau register ke register. sintaks: MOV {tujuan}, {sumber} contoh:</w:t>
      </w:r>
    </w:p>
    <w:p w:rsidR="00000827" w:rsidRPr="00000827" w:rsidRDefault="00000827" w:rsidP="00000827">
      <w:pPr>
        <w:spacing w:line="315" w:lineRule="atLeast"/>
        <w:textAlignment w:val="baseline"/>
        <w:rPr>
          <w:rFonts w:ascii="Trebuchet MS" w:eastAsia="Times New Roman" w:hAnsi="Trebuchet MS" w:cs="Times New Roman"/>
          <w:i/>
          <w:iCs/>
          <w:color w:val="474747"/>
          <w:sz w:val="21"/>
          <w:szCs w:val="21"/>
          <w:lang w:eastAsia="id-ID"/>
        </w:rPr>
      </w:pPr>
      <w:r w:rsidRPr="00000827">
        <w:rPr>
          <w:rFonts w:ascii="Trebuchet MS" w:eastAsia="Times New Roman" w:hAnsi="Trebuchet MS" w:cs="Times New Roman"/>
          <w:i/>
          <w:iCs/>
          <w:color w:val="000000"/>
          <w:sz w:val="21"/>
          <w:szCs w:val="21"/>
          <w:bdr w:val="none" w:sz="0" w:space="0" w:color="auto" w:frame="1"/>
          <w:lang w:eastAsia="id-ID"/>
        </w:rPr>
        <w:t>mov AX, 4C00h ;mengisi register AX dengan 4C00(hex). mov BX, AX ;menyalin isi AX ke BX. mov CL, [BX] ;mengisi register CL dengan data di memori yang alamatnya ditunjuk BX. mov CL, [BX] + 2 ;mengisi CL dengan data di memori yang alamatnya ditunjuk BX lalu geser maju 2 byte. mov [BX], AX ;menyimpan nilai AX pada tempat di memori yang ditunjuk BX. mov [BX] – 1, 00101110b ;menyimpan 00101110(bin) pada alamat yang ditunjuk BX lalu geser mundur 1 byte.</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lastRenderedPageBreak/>
        <w:t>LEA</w:t>
      </w:r>
      <w:r w:rsidRPr="00000827">
        <w:rPr>
          <w:rFonts w:ascii="Trebuchet MS" w:eastAsia="Times New Roman" w:hAnsi="Trebuchet MS" w:cs="Times New Roman"/>
          <w:color w:val="000000"/>
          <w:sz w:val="21"/>
          <w:szCs w:val="21"/>
          <w:bdr w:val="none" w:sz="0" w:space="0" w:color="auto" w:frame="1"/>
          <w:lang w:eastAsia="id-ID"/>
        </w:rPr>
        <w:t> : load effective address. Mengisi suatu register dengan alamat offset sebuah data. sintaks: LEA {register}, {sumber} contoh: lea DX, teks1 </w:t>
      </w:r>
      <w:r w:rsidRPr="00000827">
        <w:rPr>
          <w:rFonts w:ascii="Trebuchet MS" w:eastAsia="Times New Roman" w:hAnsi="Trebuchet MS" w:cs="Times New Roman"/>
          <w:b/>
          <w:bCs/>
          <w:color w:val="000000"/>
          <w:sz w:val="21"/>
          <w:lang w:eastAsia="id-ID"/>
        </w:rPr>
        <w:t>XCHG</w:t>
      </w:r>
      <w:r w:rsidRPr="00000827">
        <w:rPr>
          <w:rFonts w:ascii="Trebuchet MS" w:eastAsia="Times New Roman" w:hAnsi="Trebuchet MS" w:cs="Times New Roman"/>
          <w:color w:val="000000"/>
          <w:sz w:val="21"/>
          <w:szCs w:val="21"/>
          <w:bdr w:val="none" w:sz="0" w:space="0" w:color="auto" w:frame="1"/>
          <w:lang w:eastAsia="id-ID"/>
        </w:rPr>
        <w:t> : exchange. Menukar dua buah register langsung. sintaks: XCHG {register 1}, {register 2} Kedua register harus punya ukuran yang sama. Bila sama-sama 8 bit (misalnya AH dengan BL) atau sama-sama 16 bit (misalnya CX dan DX), maka pertukaran bisa dilakukan. Sebenarnya masih banyak perintah perpindahan data, misalnya IN, OUT, LODS, LODSB, LODSW, MOVS, MOVSB, MOVSW, LDS, LES, LAHF, SAHF, dan XLAT. Tapi semua ini ribet dan bikin pusing pembaca.</w:t>
      </w: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Operasi logika</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AND</w:t>
      </w:r>
      <w:r w:rsidRPr="00000827">
        <w:rPr>
          <w:rFonts w:ascii="Trebuchet MS" w:eastAsia="Times New Roman" w:hAnsi="Trebuchet MS" w:cs="Times New Roman"/>
          <w:color w:val="000000"/>
          <w:sz w:val="21"/>
          <w:szCs w:val="21"/>
          <w:bdr w:val="none" w:sz="0" w:space="0" w:color="auto" w:frame="1"/>
          <w:lang w:eastAsia="id-ID"/>
        </w:rPr>
        <w:t> : melakukan bitwise and. sintaks: AND {register}, {angka} AND {register 1}, {register 2} hasil disimpan di register 1. contoh: mov AL, 00001011b mov AH, 11001000b and AL, AH ;sekarang AL berisi 00001000(bin), sedangkan AH tidak berubah. </w:t>
      </w:r>
      <w:r w:rsidRPr="00000827">
        <w:rPr>
          <w:rFonts w:ascii="Trebuchet MS" w:eastAsia="Times New Roman" w:hAnsi="Trebuchet MS" w:cs="Times New Roman"/>
          <w:b/>
          <w:bCs/>
          <w:color w:val="000000"/>
          <w:sz w:val="21"/>
          <w:lang w:eastAsia="id-ID"/>
        </w:rPr>
        <w:t>OR</w:t>
      </w:r>
      <w:r w:rsidRPr="00000827">
        <w:rPr>
          <w:rFonts w:ascii="Trebuchet MS" w:eastAsia="Times New Roman" w:hAnsi="Trebuchet MS" w:cs="Times New Roman"/>
          <w:color w:val="000000"/>
          <w:sz w:val="21"/>
          <w:szCs w:val="21"/>
          <w:bdr w:val="none" w:sz="0" w:space="0" w:color="auto" w:frame="1"/>
          <w:lang w:eastAsia="id-ID"/>
        </w:rPr>
        <w:t> : melakukan bitwise or. sintaks: OR {register}, {angka} OR {register 1}, {register 2} hasil disimpan di register 1. </w:t>
      </w:r>
      <w:r w:rsidRPr="00000827">
        <w:rPr>
          <w:rFonts w:ascii="Trebuchet MS" w:eastAsia="Times New Roman" w:hAnsi="Trebuchet MS" w:cs="Times New Roman"/>
          <w:b/>
          <w:bCs/>
          <w:color w:val="000000"/>
          <w:sz w:val="21"/>
          <w:lang w:eastAsia="id-ID"/>
        </w:rPr>
        <w:t>NOT</w:t>
      </w:r>
      <w:r w:rsidRPr="00000827">
        <w:rPr>
          <w:rFonts w:ascii="Trebuchet MS" w:eastAsia="Times New Roman" w:hAnsi="Trebuchet MS" w:cs="Times New Roman"/>
          <w:color w:val="000000"/>
          <w:sz w:val="21"/>
          <w:szCs w:val="21"/>
          <w:bdr w:val="none" w:sz="0" w:space="0" w:color="auto" w:frame="1"/>
          <w:lang w:eastAsia="id-ID"/>
        </w:rPr>
        <w:t> : melakukan bitwise not (</w:t>
      </w:r>
      <w:r w:rsidRPr="00000827">
        <w:rPr>
          <w:rFonts w:ascii="Trebuchet MS" w:eastAsia="Times New Roman" w:hAnsi="Trebuchet MS" w:cs="Times New Roman"/>
          <w:i/>
          <w:iCs/>
          <w:color w:val="000000"/>
          <w:sz w:val="21"/>
          <w:lang w:eastAsia="id-ID"/>
        </w:rPr>
        <w:t>one’s complement</w:t>
      </w:r>
      <w:r w:rsidRPr="00000827">
        <w:rPr>
          <w:rFonts w:ascii="Trebuchet MS" w:eastAsia="Times New Roman" w:hAnsi="Trebuchet MS" w:cs="Times New Roman"/>
          <w:color w:val="000000"/>
          <w:sz w:val="21"/>
          <w:szCs w:val="21"/>
          <w:bdr w:val="none" w:sz="0" w:space="0" w:color="auto" w:frame="1"/>
          <w:lang w:eastAsia="id-ID"/>
        </w:rPr>
        <w:t>) sintaks: NOT {register} hasil disimpan di register itu sendiri. </w:t>
      </w:r>
      <w:r w:rsidRPr="00000827">
        <w:rPr>
          <w:rFonts w:ascii="Trebuchet MS" w:eastAsia="Times New Roman" w:hAnsi="Trebuchet MS" w:cs="Times New Roman"/>
          <w:b/>
          <w:bCs/>
          <w:color w:val="000000"/>
          <w:sz w:val="21"/>
          <w:lang w:eastAsia="id-ID"/>
        </w:rPr>
        <w:t>XOR</w:t>
      </w:r>
      <w:r w:rsidRPr="00000827">
        <w:rPr>
          <w:rFonts w:ascii="Trebuchet MS" w:eastAsia="Times New Roman" w:hAnsi="Trebuchet MS" w:cs="Times New Roman"/>
          <w:color w:val="000000"/>
          <w:sz w:val="21"/>
          <w:szCs w:val="21"/>
          <w:bdr w:val="none" w:sz="0" w:space="0" w:color="auto" w:frame="1"/>
          <w:lang w:eastAsia="id-ID"/>
        </w:rPr>
        <w:t> : melakukan bitwise eksklusif or. sintaks: XOR {register}, {angka} XOR {register 1}, {register 2} hasil disimpan di register 1. Tips: sebuah register yang di-XOR-kan dengan dirinya sendiri akan menjadi berisi nol. </w:t>
      </w:r>
      <w:r w:rsidRPr="00000827">
        <w:rPr>
          <w:rFonts w:ascii="Trebuchet MS" w:eastAsia="Times New Roman" w:hAnsi="Trebuchet MS" w:cs="Times New Roman"/>
          <w:b/>
          <w:bCs/>
          <w:color w:val="000000"/>
          <w:sz w:val="21"/>
          <w:lang w:eastAsia="id-ID"/>
        </w:rPr>
        <w:t>SHL</w:t>
      </w:r>
      <w:r w:rsidRPr="00000827">
        <w:rPr>
          <w:rFonts w:ascii="Trebuchet MS" w:eastAsia="Times New Roman" w:hAnsi="Trebuchet MS" w:cs="Times New Roman"/>
          <w:color w:val="000000"/>
          <w:sz w:val="21"/>
          <w:szCs w:val="21"/>
          <w:bdr w:val="none" w:sz="0" w:space="0" w:color="auto" w:frame="1"/>
          <w:lang w:eastAsia="id-ID"/>
        </w:rPr>
        <w:t> : shift left. Menggeser bit ke kiri. Bit paling kanan diisi nol. sintaks: SHL {register}, {banyaknya} </w:t>
      </w:r>
      <w:r w:rsidRPr="00000827">
        <w:rPr>
          <w:rFonts w:ascii="Trebuchet MS" w:eastAsia="Times New Roman" w:hAnsi="Trebuchet MS" w:cs="Times New Roman"/>
          <w:b/>
          <w:bCs/>
          <w:color w:val="000000"/>
          <w:sz w:val="21"/>
          <w:lang w:eastAsia="id-ID"/>
        </w:rPr>
        <w:t>SHR </w:t>
      </w:r>
      <w:r w:rsidRPr="00000827">
        <w:rPr>
          <w:rFonts w:ascii="Trebuchet MS" w:eastAsia="Times New Roman" w:hAnsi="Trebuchet MS" w:cs="Times New Roman"/>
          <w:color w:val="000000"/>
          <w:sz w:val="21"/>
          <w:szCs w:val="21"/>
          <w:bdr w:val="none" w:sz="0" w:space="0" w:color="auto" w:frame="1"/>
          <w:lang w:eastAsia="id-ID"/>
        </w:rPr>
        <w:t>: shift right. Menggeser bit ke kanan. Bit paling kiri diisi nol. sintaks: SHR {register}, {banyaknya} </w:t>
      </w:r>
      <w:r w:rsidRPr="00000827">
        <w:rPr>
          <w:rFonts w:ascii="Trebuchet MS" w:eastAsia="Times New Roman" w:hAnsi="Trebuchet MS" w:cs="Times New Roman"/>
          <w:b/>
          <w:bCs/>
          <w:color w:val="000000"/>
          <w:sz w:val="21"/>
          <w:lang w:eastAsia="id-ID"/>
        </w:rPr>
        <w:t>ROL</w:t>
      </w:r>
      <w:r w:rsidRPr="00000827">
        <w:rPr>
          <w:rFonts w:ascii="Trebuchet MS" w:eastAsia="Times New Roman" w:hAnsi="Trebuchet MS" w:cs="Times New Roman"/>
          <w:color w:val="000000"/>
          <w:sz w:val="21"/>
          <w:szCs w:val="21"/>
          <w:bdr w:val="none" w:sz="0" w:space="0" w:color="auto" w:frame="1"/>
          <w:lang w:eastAsia="id-ID"/>
        </w:rPr>
        <w:t> : rotate left. Memutar bit ke kiri. Bit paling kiri jadi paling kanan kali ini. sintaks: ROL {register}, {banyaknya} Bila banyaknya rotasi tidak disebutkan, maka nilai yang ada di CL akan digunakan sebagai banyaknya rotasi. </w:t>
      </w:r>
      <w:r w:rsidRPr="00000827">
        <w:rPr>
          <w:rFonts w:ascii="Trebuchet MS" w:eastAsia="Times New Roman" w:hAnsi="Trebuchet MS" w:cs="Times New Roman"/>
          <w:b/>
          <w:bCs/>
          <w:color w:val="000000"/>
          <w:sz w:val="21"/>
          <w:lang w:eastAsia="id-ID"/>
        </w:rPr>
        <w:t>ROR</w:t>
      </w:r>
      <w:r w:rsidRPr="00000827">
        <w:rPr>
          <w:rFonts w:ascii="Trebuchet MS" w:eastAsia="Times New Roman" w:hAnsi="Trebuchet MS" w:cs="Times New Roman"/>
          <w:color w:val="000000"/>
          <w:sz w:val="21"/>
          <w:szCs w:val="21"/>
          <w:bdr w:val="none" w:sz="0" w:space="0" w:color="auto" w:frame="1"/>
          <w:lang w:eastAsia="id-ID"/>
        </w:rPr>
        <w:t> : rotate right. Memutar bit ke kanan. Bit paling kanan jadi paling kiri. sintaks: ROR {register}, {banyaknya} Bila banyaknya rotasi tidak disebutkan, maka nilai yang ada di CL akan digunakan sebagai banyaknya rotasi. Perintah menarik yang tidak dijelaskan di sini: RCL dan RCR.</w:t>
      </w: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Operasi matematika</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ADD</w:t>
      </w:r>
      <w:r w:rsidRPr="00000827">
        <w:rPr>
          <w:rFonts w:ascii="Trebuchet MS" w:eastAsia="Times New Roman" w:hAnsi="Trebuchet MS" w:cs="Times New Roman"/>
          <w:color w:val="000000"/>
          <w:sz w:val="21"/>
          <w:szCs w:val="21"/>
          <w:bdr w:val="none" w:sz="0" w:space="0" w:color="auto" w:frame="1"/>
          <w:lang w:eastAsia="id-ID"/>
        </w:rPr>
        <w:t> : add. Menjumlahkan dua buah register. sintaks: ADD {tujuan}, {sumber} operasi yang terjadi: tujuan = tujuan + sumber. carry (bila ada) disimpan di CF. </w:t>
      </w:r>
      <w:r w:rsidRPr="00000827">
        <w:rPr>
          <w:rFonts w:ascii="Trebuchet MS" w:eastAsia="Times New Roman" w:hAnsi="Trebuchet MS" w:cs="Times New Roman"/>
          <w:b/>
          <w:bCs/>
          <w:color w:val="000000"/>
          <w:sz w:val="21"/>
          <w:lang w:eastAsia="id-ID"/>
        </w:rPr>
        <w:t>ADC</w:t>
      </w:r>
      <w:r w:rsidRPr="00000827">
        <w:rPr>
          <w:rFonts w:ascii="Trebuchet MS" w:eastAsia="Times New Roman" w:hAnsi="Trebuchet MS" w:cs="Times New Roman"/>
          <w:color w:val="000000"/>
          <w:sz w:val="21"/>
          <w:szCs w:val="21"/>
          <w:bdr w:val="none" w:sz="0" w:space="0" w:color="auto" w:frame="1"/>
          <w:lang w:eastAsia="id-ID"/>
        </w:rPr>
        <w:t> : add with carry. Menjumlahkan dua register dan carry flag (CF). sintaks: ADC {tujuan}, {sumber} operasi yang terjadi: tujuan = tujuan + sumber + CF. carry (bila ada lagi) disimpan lagi di CF. </w:t>
      </w:r>
      <w:r w:rsidRPr="00000827">
        <w:rPr>
          <w:rFonts w:ascii="Trebuchet MS" w:eastAsia="Times New Roman" w:hAnsi="Trebuchet MS" w:cs="Times New Roman"/>
          <w:b/>
          <w:bCs/>
          <w:color w:val="000000"/>
          <w:sz w:val="21"/>
          <w:lang w:eastAsia="id-ID"/>
        </w:rPr>
        <w:t>INC</w:t>
      </w:r>
      <w:r w:rsidRPr="00000827">
        <w:rPr>
          <w:rFonts w:ascii="Trebuchet MS" w:eastAsia="Times New Roman" w:hAnsi="Trebuchet MS" w:cs="Times New Roman"/>
          <w:color w:val="000000"/>
          <w:sz w:val="21"/>
          <w:szCs w:val="21"/>
          <w:bdr w:val="none" w:sz="0" w:space="0" w:color="auto" w:frame="1"/>
          <w:lang w:eastAsia="id-ID"/>
        </w:rPr>
        <w:t> : increment. Menjumlah isi sebuah register dengan 1. Bedanya dengan ADD, perintah INC hanya memakan 1 byte memori sedangkan ADD pakai 3 byte. sintaks: INC {register} </w:t>
      </w:r>
      <w:r w:rsidRPr="00000827">
        <w:rPr>
          <w:rFonts w:ascii="Trebuchet MS" w:eastAsia="Times New Roman" w:hAnsi="Trebuchet MS" w:cs="Times New Roman"/>
          <w:b/>
          <w:bCs/>
          <w:color w:val="000000"/>
          <w:sz w:val="21"/>
          <w:lang w:eastAsia="id-ID"/>
        </w:rPr>
        <w:t>SUB</w:t>
      </w:r>
      <w:r w:rsidRPr="00000827">
        <w:rPr>
          <w:rFonts w:ascii="Trebuchet MS" w:eastAsia="Times New Roman" w:hAnsi="Trebuchet MS" w:cs="Times New Roman"/>
          <w:color w:val="000000"/>
          <w:sz w:val="21"/>
          <w:szCs w:val="21"/>
          <w:bdr w:val="none" w:sz="0" w:space="0" w:color="auto" w:frame="1"/>
          <w:lang w:eastAsia="id-ID"/>
        </w:rPr>
        <w:t> : substract. Mengurangkan dua buah register. sintaks: SUB {tujuan}. {sumber} operasi yang terjadi: tujuan = tujuan – sumber. borrow (bila terjadi) menyebabkan CF bernilai 1. </w:t>
      </w:r>
      <w:r w:rsidRPr="00000827">
        <w:rPr>
          <w:rFonts w:ascii="Trebuchet MS" w:eastAsia="Times New Roman" w:hAnsi="Trebuchet MS" w:cs="Times New Roman"/>
          <w:b/>
          <w:bCs/>
          <w:color w:val="000000"/>
          <w:sz w:val="21"/>
          <w:lang w:eastAsia="id-ID"/>
        </w:rPr>
        <w:t>SBB</w:t>
      </w:r>
      <w:r w:rsidRPr="00000827">
        <w:rPr>
          <w:rFonts w:ascii="Trebuchet MS" w:eastAsia="Times New Roman" w:hAnsi="Trebuchet MS" w:cs="Times New Roman"/>
          <w:color w:val="000000"/>
          <w:sz w:val="21"/>
          <w:szCs w:val="21"/>
          <w:bdr w:val="none" w:sz="0" w:space="0" w:color="auto" w:frame="1"/>
          <w:lang w:eastAsia="id-ID"/>
        </w:rPr>
        <w:t> : substract with borrow. Mengurangkan dua register dan carry flag (CF). sintaks: SBB {tujuan}, {sumber} operasi yang terjadi: tujuan = tujuan – sumber – CF. borrow (bila terjadi lagi) menyebabkan CF dan SF (sign flag) bernilai 1. </w:t>
      </w:r>
      <w:r w:rsidRPr="00000827">
        <w:rPr>
          <w:rFonts w:ascii="Trebuchet MS" w:eastAsia="Times New Roman" w:hAnsi="Trebuchet MS" w:cs="Times New Roman"/>
          <w:b/>
          <w:bCs/>
          <w:color w:val="000000"/>
          <w:sz w:val="21"/>
          <w:lang w:eastAsia="id-ID"/>
        </w:rPr>
        <w:t>DEC</w:t>
      </w:r>
      <w:r w:rsidRPr="00000827">
        <w:rPr>
          <w:rFonts w:ascii="Trebuchet MS" w:eastAsia="Times New Roman" w:hAnsi="Trebuchet MS" w:cs="Times New Roman"/>
          <w:color w:val="000000"/>
          <w:sz w:val="21"/>
          <w:szCs w:val="21"/>
          <w:bdr w:val="none" w:sz="0" w:space="0" w:color="auto" w:frame="1"/>
          <w:lang w:eastAsia="id-ID"/>
        </w:rPr>
        <w:t> : decrement. Mengurang isi sebuah register dengan 1. Jika SUB memakai 3 byte memori, DEC hanya memakai 1 byte. sintaks: DEC {register} </w:t>
      </w:r>
      <w:r w:rsidRPr="00000827">
        <w:rPr>
          <w:rFonts w:ascii="Trebuchet MS" w:eastAsia="Times New Roman" w:hAnsi="Trebuchet MS" w:cs="Times New Roman"/>
          <w:b/>
          <w:bCs/>
          <w:color w:val="000000"/>
          <w:sz w:val="21"/>
          <w:lang w:eastAsia="id-ID"/>
        </w:rPr>
        <w:t>MUL</w:t>
      </w:r>
      <w:r w:rsidRPr="00000827">
        <w:rPr>
          <w:rFonts w:ascii="Trebuchet MS" w:eastAsia="Times New Roman" w:hAnsi="Trebuchet MS" w:cs="Times New Roman"/>
          <w:color w:val="000000"/>
          <w:sz w:val="21"/>
          <w:szCs w:val="21"/>
          <w:bdr w:val="none" w:sz="0" w:space="0" w:color="auto" w:frame="1"/>
          <w:lang w:eastAsia="id-ID"/>
        </w:rPr>
        <w:t> : multiply. Mengalikan register dengan AX atau AH. sintaks: MUL {sumber} Bila register sumber adalah 8 bit, maka isi register itu dikali dengan isi AL, kemudian disimpan di AX. Bila register sumber adalah 16 bit, maka isi register itu dikali dengan isi AX, kemudian hasilnya disimpan di DX:AX. Maksudnya, DX berisi high order byte-nya, AX berisi low order byte-nya. </w:t>
      </w:r>
      <w:r w:rsidRPr="00000827">
        <w:rPr>
          <w:rFonts w:ascii="Trebuchet MS" w:eastAsia="Times New Roman" w:hAnsi="Trebuchet MS" w:cs="Times New Roman"/>
          <w:b/>
          <w:bCs/>
          <w:color w:val="000000"/>
          <w:sz w:val="21"/>
          <w:lang w:eastAsia="id-ID"/>
        </w:rPr>
        <w:t>IMUL</w:t>
      </w:r>
      <w:r w:rsidRPr="00000827">
        <w:rPr>
          <w:rFonts w:ascii="Trebuchet MS" w:eastAsia="Times New Roman" w:hAnsi="Trebuchet MS" w:cs="Times New Roman"/>
          <w:color w:val="000000"/>
          <w:sz w:val="21"/>
          <w:szCs w:val="21"/>
          <w:bdr w:val="none" w:sz="0" w:space="0" w:color="auto" w:frame="1"/>
          <w:lang w:eastAsia="id-ID"/>
        </w:rPr>
        <w:t> : signed multiply. Sama dengan MUL, hanya saja IMUL menganggap bit-bit yang ada di register sumber sudah dalam bentuk </w:t>
      </w:r>
      <w:r w:rsidRPr="00000827">
        <w:rPr>
          <w:rFonts w:ascii="Trebuchet MS" w:eastAsia="Times New Roman" w:hAnsi="Trebuchet MS" w:cs="Times New Roman"/>
          <w:i/>
          <w:iCs/>
          <w:color w:val="000000"/>
          <w:sz w:val="21"/>
          <w:lang w:eastAsia="id-ID"/>
        </w:rPr>
        <w:t>two’s complement</w:t>
      </w:r>
      <w:r w:rsidRPr="00000827">
        <w:rPr>
          <w:rFonts w:ascii="Trebuchet MS" w:eastAsia="Times New Roman" w:hAnsi="Trebuchet MS" w:cs="Times New Roman"/>
          <w:color w:val="000000"/>
          <w:sz w:val="21"/>
          <w:szCs w:val="21"/>
          <w:bdr w:val="none" w:sz="0" w:space="0" w:color="auto" w:frame="1"/>
          <w:lang w:eastAsia="id-ID"/>
        </w:rPr>
        <w:t>. sintaks: IMUL {sumber} </w:t>
      </w:r>
      <w:r w:rsidRPr="00000827">
        <w:rPr>
          <w:rFonts w:ascii="Trebuchet MS" w:eastAsia="Times New Roman" w:hAnsi="Trebuchet MS" w:cs="Times New Roman"/>
          <w:b/>
          <w:bCs/>
          <w:color w:val="000000"/>
          <w:sz w:val="21"/>
          <w:lang w:eastAsia="id-ID"/>
        </w:rPr>
        <w:t>DIV</w:t>
      </w:r>
      <w:r w:rsidRPr="00000827">
        <w:rPr>
          <w:rFonts w:ascii="Trebuchet MS" w:eastAsia="Times New Roman" w:hAnsi="Trebuchet MS" w:cs="Times New Roman"/>
          <w:color w:val="000000"/>
          <w:sz w:val="21"/>
          <w:szCs w:val="21"/>
          <w:bdr w:val="none" w:sz="0" w:space="0" w:color="auto" w:frame="1"/>
          <w:lang w:eastAsia="id-ID"/>
        </w:rPr>
        <w:t xml:space="preserve"> : divide. Membagi AX atau DX:AX dengan sebuah register. sintaks: DIV {sumber} Bila register sumber adalah 8 bit (misalnya: BL), maka operasi yang terjadi: -AX dibagi BL, -hasil bagi disimpan di AL, -sisa bagi </w:t>
      </w:r>
      <w:r w:rsidRPr="00000827">
        <w:rPr>
          <w:rFonts w:ascii="Trebuchet MS" w:eastAsia="Times New Roman" w:hAnsi="Trebuchet MS" w:cs="Times New Roman"/>
          <w:color w:val="000000"/>
          <w:sz w:val="21"/>
          <w:szCs w:val="21"/>
          <w:bdr w:val="none" w:sz="0" w:space="0" w:color="auto" w:frame="1"/>
          <w:lang w:eastAsia="id-ID"/>
        </w:rPr>
        <w:lastRenderedPageBreak/>
        <w:t>disimpan di AH. Bila register sumber adalah 16 bit (misalnya: CX), maka operasi yang terjadi: -DX:AX dibagi CX, -hasil bagi disimpan di AX, -sisa bagi disimpan di DX. </w:t>
      </w:r>
      <w:r w:rsidRPr="00000827">
        <w:rPr>
          <w:rFonts w:ascii="Trebuchet MS" w:eastAsia="Times New Roman" w:hAnsi="Trebuchet MS" w:cs="Times New Roman"/>
          <w:b/>
          <w:bCs/>
          <w:color w:val="000000"/>
          <w:sz w:val="21"/>
          <w:lang w:eastAsia="id-ID"/>
        </w:rPr>
        <w:t>IDIV</w:t>
      </w:r>
      <w:r w:rsidRPr="00000827">
        <w:rPr>
          <w:rFonts w:ascii="Trebuchet MS" w:eastAsia="Times New Roman" w:hAnsi="Trebuchet MS" w:cs="Times New Roman"/>
          <w:color w:val="000000"/>
          <w:sz w:val="21"/>
          <w:szCs w:val="21"/>
          <w:bdr w:val="none" w:sz="0" w:space="0" w:color="auto" w:frame="1"/>
          <w:lang w:eastAsia="id-ID"/>
        </w:rPr>
        <w:t> : signed divide. Sama dengan DIV, hanya saja IDIV menganggap bit-bit yang ada di register sumber sudah dalam bentuk </w:t>
      </w:r>
      <w:r w:rsidRPr="00000827">
        <w:rPr>
          <w:rFonts w:ascii="Trebuchet MS" w:eastAsia="Times New Roman" w:hAnsi="Trebuchet MS" w:cs="Times New Roman"/>
          <w:i/>
          <w:iCs/>
          <w:color w:val="000000"/>
          <w:sz w:val="21"/>
          <w:lang w:eastAsia="id-ID"/>
        </w:rPr>
        <w:t>two’s complement</w:t>
      </w:r>
      <w:r w:rsidRPr="00000827">
        <w:rPr>
          <w:rFonts w:ascii="Trebuchet MS" w:eastAsia="Times New Roman" w:hAnsi="Trebuchet MS" w:cs="Times New Roman"/>
          <w:color w:val="000000"/>
          <w:sz w:val="21"/>
          <w:szCs w:val="21"/>
          <w:bdr w:val="none" w:sz="0" w:space="0" w:color="auto" w:frame="1"/>
          <w:lang w:eastAsia="id-ID"/>
        </w:rPr>
        <w:t>. sintaks: IDIV {sumber} </w:t>
      </w:r>
      <w:r w:rsidRPr="00000827">
        <w:rPr>
          <w:rFonts w:ascii="Trebuchet MS" w:eastAsia="Times New Roman" w:hAnsi="Trebuchet MS" w:cs="Times New Roman"/>
          <w:b/>
          <w:bCs/>
          <w:color w:val="000000"/>
          <w:sz w:val="21"/>
          <w:lang w:eastAsia="id-ID"/>
        </w:rPr>
        <w:t>NEG</w:t>
      </w:r>
      <w:r w:rsidRPr="00000827">
        <w:rPr>
          <w:rFonts w:ascii="Trebuchet MS" w:eastAsia="Times New Roman" w:hAnsi="Trebuchet MS" w:cs="Times New Roman"/>
          <w:color w:val="000000"/>
          <w:sz w:val="21"/>
          <w:szCs w:val="21"/>
          <w:bdr w:val="none" w:sz="0" w:space="0" w:color="auto" w:frame="1"/>
          <w:lang w:eastAsia="id-ID"/>
        </w:rPr>
        <w:t> : negate. Membuat isi register menjadi negatif (</w:t>
      </w:r>
      <w:r w:rsidRPr="00000827">
        <w:rPr>
          <w:rFonts w:ascii="Trebuchet MS" w:eastAsia="Times New Roman" w:hAnsi="Trebuchet MS" w:cs="Times New Roman"/>
          <w:i/>
          <w:iCs/>
          <w:color w:val="000000"/>
          <w:sz w:val="21"/>
          <w:lang w:eastAsia="id-ID"/>
        </w:rPr>
        <w:t>two’s complement</w:t>
      </w:r>
      <w:r w:rsidRPr="00000827">
        <w:rPr>
          <w:rFonts w:ascii="Trebuchet MS" w:eastAsia="Times New Roman" w:hAnsi="Trebuchet MS" w:cs="Times New Roman"/>
          <w:color w:val="000000"/>
          <w:sz w:val="21"/>
          <w:szCs w:val="21"/>
          <w:bdr w:val="none" w:sz="0" w:space="0" w:color="auto" w:frame="1"/>
          <w:lang w:eastAsia="id-ID"/>
        </w:rPr>
        <w:t>). Bila mau </w:t>
      </w:r>
      <w:r w:rsidRPr="00000827">
        <w:rPr>
          <w:rFonts w:ascii="Trebuchet MS" w:eastAsia="Times New Roman" w:hAnsi="Trebuchet MS" w:cs="Times New Roman"/>
          <w:i/>
          <w:iCs/>
          <w:color w:val="000000"/>
          <w:sz w:val="21"/>
          <w:lang w:eastAsia="id-ID"/>
        </w:rPr>
        <w:t>one’s complement</w:t>
      </w:r>
      <w:r w:rsidRPr="00000827">
        <w:rPr>
          <w:rFonts w:ascii="Trebuchet MS" w:eastAsia="Times New Roman" w:hAnsi="Trebuchet MS" w:cs="Times New Roman"/>
          <w:color w:val="000000"/>
          <w:sz w:val="21"/>
          <w:szCs w:val="21"/>
          <w:bdr w:val="none" w:sz="0" w:space="0" w:color="auto" w:frame="1"/>
          <w:lang w:eastAsia="id-ID"/>
        </w:rPr>
        <w:t>, gunakan perintah NOT. sintaks: NEG {register} hasil disimpan di register itu sendiri.</w:t>
      </w: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Pengulangan</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LOOP</w:t>
      </w:r>
      <w:r w:rsidRPr="00000827">
        <w:rPr>
          <w:rFonts w:ascii="Trebuchet MS" w:eastAsia="Times New Roman" w:hAnsi="Trebuchet MS" w:cs="Times New Roman"/>
          <w:color w:val="000000"/>
          <w:sz w:val="21"/>
          <w:szCs w:val="21"/>
          <w:bdr w:val="none" w:sz="0" w:space="0" w:color="auto" w:frame="1"/>
          <w:lang w:eastAsia="id-ID"/>
        </w:rPr>
        <w:t> : loop. Mengulang sebuah proses. Pertama register CX dikurangi satu. Bila CX sama dengan nol, maka looping berhenti. Bila tidak nol, maka lompat ke label tujuan. sintaks: LOOP {label tujuan} Tips: isi CX dengan nol untuk mendapat jumlah pengulangan terbanyak. Karena nol dikurang satu sama dengan -1, atau dalam notasi </w:t>
      </w:r>
      <w:r w:rsidRPr="00000827">
        <w:rPr>
          <w:rFonts w:ascii="Trebuchet MS" w:eastAsia="Times New Roman" w:hAnsi="Trebuchet MS" w:cs="Times New Roman"/>
          <w:i/>
          <w:iCs/>
          <w:color w:val="000000"/>
          <w:sz w:val="21"/>
          <w:lang w:eastAsia="id-ID"/>
        </w:rPr>
        <w:t>two’s complement</w:t>
      </w:r>
      <w:r w:rsidRPr="00000827">
        <w:rPr>
          <w:rFonts w:ascii="Trebuchet MS" w:eastAsia="Times New Roman" w:hAnsi="Trebuchet MS" w:cs="Times New Roman"/>
          <w:color w:val="000000"/>
          <w:sz w:val="21"/>
          <w:szCs w:val="21"/>
          <w:bdr w:val="none" w:sz="0" w:space="0" w:color="auto" w:frame="1"/>
          <w:lang w:eastAsia="id-ID"/>
        </w:rPr>
        <w:t> menjadi FFFF(hex) yang sama dengan 65535(dec). </w:t>
      </w:r>
      <w:r w:rsidRPr="00000827">
        <w:rPr>
          <w:rFonts w:ascii="Trebuchet MS" w:eastAsia="Times New Roman" w:hAnsi="Trebuchet MS" w:cs="Times New Roman"/>
          <w:b/>
          <w:bCs/>
          <w:color w:val="000000"/>
          <w:sz w:val="21"/>
          <w:lang w:eastAsia="id-ID"/>
        </w:rPr>
        <w:t>LOOPE</w:t>
      </w:r>
      <w:r w:rsidRPr="00000827">
        <w:rPr>
          <w:rFonts w:ascii="Trebuchet MS" w:eastAsia="Times New Roman" w:hAnsi="Trebuchet MS" w:cs="Times New Roman"/>
          <w:color w:val="000000"/>
          <w:sz w:val="21"/>
          <w:szCs w:val="21"/>
          <w:bdr w:val="none" w:sz="0" w:space="0" w:color="auto" w:frame="1"/>
          <w:lang w:eastAsia="id-ID"/>
        </w:rPr>
        <w:t> : loop while equal. Melakukan pengulangan selama CX ≠ 0 dan ZF = 1. CX tetap dikurangi 1 sebelum diperiksa. sintaks: LOOP {label tujuan} </w:t>
      </w:r>
      <w:r w:rsidRPr="00000827">
        <w:rPr>
          <w:rFonts w:ascii="Trebuchet MS" w:eastAsia="Times New Roman" w:hAnsi="Trebuchet MS" w:cs="Times New Roman"/>
          <w:b/>
          <w:bCs/>
          <w:color w:val="000000"/>
          <w:sz w:val="21"/>
          <w:lang w:eastAsia="id-ID"/>
        </w:rPr>
        <w:t>LOOPZ</w:t>
      </w:r>
      <w:r w:rsidRPr="00000827">
        <w:rPr>
          <w:rFonts w:ascii="Trebuchet MS" w:eastAsia="Times New Roman" w:hAnsi="Trebuchet MS" w:cs="Times New Roman"/>
          <w:color w:val="000000"/>
          <w:sz w:val="21"/>
          <w:szCs w:val="21"/>
          <w:bdr w:val="none" w:sz="0" w:space="0" w:color="auto" w:frame="1"/>
          <w:lang w:eastAsia="id-ID"/>
        </w:rPr>
        <w:t> : loop while zero. Identik dengan LOOPE. </w:t>
      </w:r>
      <w:r w:rsidRPr="00000827">
        <w:rPr>
          <w:rFonts w:ascii="Trebuchet MS" w:eastAsia="Times New Roman" w:hAnsi="Trebuchet MS" w:cs="Times New Roman"/>
          <w:b/>
          <w:bCs/>
          <w:color w:val="000000"/>
          <w:sz w:val="21"/>
          <w:lang w:eastAsia="id-ID"/>
        </w:rPr>
        <w:t>LOOPNE</w:t>
      </w:r>
      <w:r w:rsidRPr="00000827">
        <w:rPr>
          <w:rFonts w:ascii="Trebuchet MS" w:eastAsia="Times New Roman" w:hAnsi="Trebuchet MS" w:cs="Times New Roman"/>
          <w:color w:val="000000"/>
          <w:sz w:val="21"/>
          <w:szCs w:val="21"/>
          <w:bdr w:val="none" w:sz="0" w:space="0" w:color="auto" w:frame="1"/>
          <w:lang w:eastAsia="id-ID"/>
        </w:rPr>
        <w:t> : loop while not equal. Melakukan pengulangan selama CX ≠ 0 dan ZF = 0. CX tetap dikurangi 1 sebelum diperiksa. sintaks: LOOPNE {label tujuan} </w:t>
      </w:r>
      <w:r w:rsidRPr="00000827">
        <w:rPr>
          <w:rFonts w:ascii="Trebuchet MS" w:eastAsia="Times New Roman" w:hAnsi="Trebuchet MS" w:cs="Times New Roman"/>
          <w:b/>
          <w:bCs/>
          <w:color w:val="000000"/>
          <w:sz w:val="21"/>
          <w:lang w:eastAsia="id-ID"/>
        </w:rPr>
        <w:t>LOOPNZ</w:t>
      </w:r>
      <w:r w:rsidRPr="00000827">
        <w:rPr>
          <w:rFonts w:ascii="Trebuchet MS" w:eastAsia="Times New Roman" w:hAnsi="Trebuchet MS" w:cs="Times New Roman"/>
          <w:color w:val="000000"/>
          <w:sz w:val="21"/>
          <w:szCs w:val="21"/>
          <w:bdr w:val="none" w:sz="0" w:space="0" w:color="auto" w:frame="1"/>
          <w:lang w:eastAsia="id-ID"/>
        </w:rPr>
        <w:t> : loop while not zero. Identik dengan LOOPNE. </w:t>
      </w:r>
      <w:r w:rsidRPr="00000827">
        <w:rPr>
          <w:rFonts w:ascii="Trebuchet MS" w:eastAsia="Times New Roman" w:hAnsi="Trebuchet MS" w:cs="Times New Roman"/>
          <w:b/>
          <w:bCs/>
          <w:color w:val="000000"/>
          <w:sz w:val="21"/>
          <w:lang w:eastAsia="id-ID"/>
        </w:rPr>
        <w:t>REP</w:t>
      </w:r>
      <w:r w:rsidRPr="00000827">
        <w:rPr>
          <w:rFonts w:ascii="Trebuchet MS" w:eastAsia="Times New Roman" w:hAnsi="Trebuchet MS" w:cs="Times New Roman"/>
          <w:color w:val="000000"/>
          <w:sz w:val="21"/>
          <w:szCs w:val="21"/>
          <w:bdr w:val="none" w:sz="0" w:space="0" w:color="auto" w:frame="1"/>
          <w:lang w:eastAsia="id-ID"/>
        </w:rPr>
        <w:t> : repeat. Mengulang perintah sebanyak CX kali. sintaks: REP {perintah assembly} contoh:</w:t>
      </w:r>
    </w:p>
    <w:p w:rsidR="00000827" w:rsidRPr="00000827" w:rsidRDefault="00000827" w:rsidP="00000827">
      <w:pPr>
        <w:spacing w:line="315" w:lineRule="atLeast"/>
        <w:textAlignment w:val="baseline"/>
        <w:rPr>
          <w:rFonts w:ascii="Trebuchet MS" w:eastAsia="Times New Roman" w:hAnsi="Trebuchet MS" w:cs="Times New Roman"/>
          <w:i/>
          <w:iCs/>
          <w:color w:val="474747"/>
          <w:sz w:val="21"/>
          <w:szCs w:val="21"/>
          <w:lang w:eastAsia="id-ID"/>
        </w:rPr>
      </w:pPr>
      <w:r w:rsidRPr="00000827">
        <w:rPr>
          <w:rFonts w:ascii="Trebuchet MS" w:eastAsia="Times New Roman" w:hAnsi="Trebuchet MS" w:cs="Times New Roman"/>
          <w:i/>
          <w:iCs/>
          <w:color w:val="000000"/>
          <w:sz w:val="21"/>
          <w:szCs w:val="21"/>
          <w:bdr w:val="none" w:sz="0" w:space="0" w:color="auto" w:frame="1"/>
          <w:lang w:eastAsia="id-ID"/>
        </w:rPr>
        <w:t>mov CX, 05 rep inc BX ;register BX ditambah 1 sebanyak 5x.</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REPE</w:t>
      </w:r>
      <w:r w:rsidRPr="00000827">
        <w:rPr>
          <w:rFonts w:ascii="Trebuchet MS" w:eastAsia="Times New Roman" w:hAnsi="Trebuchet MS" w:cs="Times New Roman"/>
          <w:color w:val="000000"/>
          <w:sz w:val="21"/>
          <w:szCs w:val="21"/>
          <w:bdr w:val="none" w:sz="0" w:space="0" w:color="auto" w:frame="1"/>
          <w:lang w:eastAsia="id-ID"/>
        </w:rPr>
        <w:t> : repeat while equal. Mengulang perintah sebanyak CX kali, tetapi pengulangan segera dihentikan bila didapati ZF = 1. sintaks: REPE {perintah assembly} </w:t>
      </w:r>
      <w:r w:rsidRPr="00000827">
        <w:rPr>
          <w:rFonts w:ascii="Trebuchet MS" w:eastAsia="Times New Roman" w:hAnsi="Trebuchet MS" w:cs="Times New Roman"/>
          <w:b/>
          <w:bCs/>
          <w:color w:val="000000"/>
          <w:sz w:val="21"/>
          <w:lang w:eastAsia="id-ID"/>
        </w:rPr>
        <w:t>REPZ</w:t>
      </w:r>
      <w:r w:rsidRPr="00000827">
        <w:rPr>
          <w:rFonts w:ascii="Trebuchet MS" w:eastAsia="Times New Roman" w:hAnsi="Trebuchet MS" w:cs="Times New Roman"/>
          <w:color w:val="000000"/>
          <w:sz w:val="21"/>
          <w:szCs w:val="21"/>
          <w:bdr w:val="none" w:sz="0" w:space="0" w:color="auto" w:frame="1"/>
          <w:lang w:eastAsia="id-ID"/>
        </w:rPr>
        <w:t> : repeat while zero. Identik dengan REPE. </w:t>
      </w:r>
      <w:r w:rsidRPr="00000827">
        <w:rPr>
          <w:rFonts w:ascii="Trebuchet MS" w:eastAsia="Times New Roman" w:hAnsi="Trebuchet MS" w:cs="Times New Roman"/>
          <w:b/>
          <w:bCs/>
          <w:color w:val="000000"/>
          <w:sz w:val="21"/>
          <w:lang w:eastAsia="id-ID"/>
        </w:rPr>
        <w:t>REPNE</w:t>
      </w:r>
      <w:r w:rsidRPr="00000827">
        <w:rPr>
          <w:rFonts w:ascii="Trebuchet MS" w:eastAsia="Times New Roman" w:hAnsi="Trebuchet MS" w:cs="Times New Roman"/>
          <w:color w:val="000000"/>
          <w:sz w:val="21"/>
          <w:szCs w:val="21"/>
          <w:bdr w:val="none" w:sz="0" w:space="0" w:color="auto" w:frame="1"/>
          <w:lang w:eastAsia="id-ID"/>
        </w:rPr>
        <w:t> : repeat while not equal. Mengulang perintah sebanyak CX kali, tetapi pengulangan segera dihentikan bila didapati ZF = 0. sintaks: REPNE {perintah assembly} </w:t>
      </w:r>
      <w:r w:rsidRPr="00000827">
        <w:rPr>
          <w:rFonts w:ascii="Trebuchet MS" w:eastAsia="Times New Roman" w:hAnsi="Trebuchet MS" w:cs="Times New Roman"/>
          <w:b/>
          <w:bCs/>
          <w:color w:val="000000"/>
          <w:sz w:val="21"/>
          <w:lang w:eastAsia="id-ID"/>
        </w:rPr>
        <w:t>REPNZ</w:t>
      </w:r>
      <w:r w:rsidRPr="00000827">
        <w:rPr>
          <w:rFonts w:ascii="Trebuchet MS" w:eastAsia="Times New Roman" w:hAnsi="Trebuchet MS" w:cs="Times New Roman"/>
          <w:color w:val="000000"/>
          <w:sz w:val="21"/>
          <w:szCs w:val="21"/>
          <w:bdr w:val="none" w:sz="0" w:space="0" w:color="auto" w:frame="1"/>
          <w:lang w:eastAsia="id-ID"/>
        </w:rPr>
        <w:t> : repeat while not zero. Identik dengan REPNE.</w:t>
      </w: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Perbandingan</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CMP</w:t>
      </w:r>
      <w:r w:rsidRPr="00000827">
        <w:rPr>
          <w:rFonts w:ascii="Trebuchet MS" w:eastAsia="Times New Roman" w:hAnsi="Trebuchet MS" w:cs="Times New Roman"/>
          <w:color w:val="000000"/>
          <w:sz w:val="21"/>
          <w:szCs w:val="21"/>
          <w:bdr w:val="none" w:sz="0" w:space="0" w:color="auto" w:frame="1"/>
          <w:lang w:eastAsia="id-ID"/>
        </w:rPr>
        <w:t> : compare. Membandingkan dua buah operand. Hasilnya mempengaruhi sejumlah flag register. sintaks: CMP {operand 1}, {operand 2}. Operand ini bisa register dengan register , register dengan isi memori, atau register dengan angka. CMP tidak bisa membandingkan isi memori dengan isi memori. Hasilnya adalah:</w:t>
      </w:r>
    </w:p>
    <w:tbl>
      <w:tblPr>
        <w:tblW w:w="0" w:type="auto"/>
        <w:shd w:val="clear" w:color="auto" w:fill="FFFFFF"/>
        <w:tblCellMar>
          <w:left w:w="0" w:type="dxa"/>
          <w:right w:w="0" w:type="dxa"/>
        </w:tblCellMar>
        <w:tblLook w:val="04A0"/>
      </w:tblPr>
      <w:tblGrid>
        <w:gridCol w:w="1724"/>
        <w:gridCol w:w="2562"/>
        <w:gridCol w:w="2562"/>
        <w:gridCol w:w="2562"/>
      </w:tblGrid>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Kasus</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Bila operand 1 &lt; operand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Bila operand 1 = operand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Bila operand 1 &gt; operand 2</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Signed binary</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single" w:sz="6" w:space="1" w:color="auto" w:frame="1"/>
                <w:shd w:val="clear" w:color="auto" w:fill="006600"/>
                <w:lang w:eastAsia="id-ID"/>
              </w:rPr>
              <w:t>OF = 1</w:t>
            </w:r>
            <w:r w:rsidRPr="00000827">
              <w:rPr>
                <w:rFonts w:ascii="Trebuchet MS" w:eastAsia="Times New Roman" w:hAnsi="Trebuchet MS" w:cs="Times New Roman"/>
                <w:color w:val="000000"/>
                <w:sz w:val="20"/>
                <w:szCs w:val="20"/>
                <w:bdr w:val="none" w:sz="0" w:space="0" w:color="auto" w:frame="1"/>
                <w:lang w:eastAsia="id-ID"/>
              </w:rPr>
              <w:t>, </w:t>
            </w:r>
            <w:r w:rsidRPr="00000827">
              <w:rPr>
                <w:rFonts w:ascii="Trebuchet MS" w:eastAsia="Times New Roman" w:hAnsi="Trebuchet MS" w:cs="Times New Roman"/>
                <w:color w:val="000000"/>
                <w:sz w:val="20"/>
                <w:szCs w:val="20"/>
                <w:bdr w:val="single" w:sz="6" w:space="1" w:color="auto" w:frame="1"/>
                <w:shd w:val="clear" w:color="auto" w:fill="006600"/>
                <w:lang w:eastAsia="id-ID"/>
              </w:rPr>
              <w:t>SF = 1</w:t>
            </w:r>
            <w:r w:rsidRPr="00000827">
              <w:rPr>
                <w:rFonts w:ascii="Trebuchet MS" w:eastAsia="Times New Roman" w:hAnsi="Trebuchet MS" w:cs="Times New Roman"/>
                <w:color w:val="000000"/>
                <w:sz w:val="20"/>
                <w:szCs w:val="20"/>
                <w:bdr w:val="none" w:sz="0" w:space="0" w:color="auto" w:frame="1"/>
                <w:lang w:eastAsia="id-ID"/>
              </w:rPr>
              <w:t>, </w:t>
            </w:r>
            <w:r w:rsidRPr="00000827">
              <w:rPr>
                <w:rFonts w:ascii="Trebuchet MS" w:eastAsia="Times New Roman" w:hAnsi="Trebuchet MS" w:cs="Times New Roman"/>
                <w:color w:val="000000"/>
                <w:sz w:val="20"/>
                <w:szCs w:val="20"/>
                <w:bdr w:val="single" w:sz="6" w:space="1" w:color="auto" w:frame="1"/>
                <w:lang w:eastAsia="id-ID"/>
              </w:rPr>
              <w:t>ZF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single" w:sz="6" w:space="1" w:color="auto" w:frame="1"/>
                <w:lang w:eastAsia="id-ID"/>
              </w:rPr>
              <w:t>OF = 0</w:t>
            </w:r>
            <w:r w:rsidRPr="00000827">
              <w:rPr>
                <w:rFonts w:ascii="Trebuchet MS" w:eastAsia="Times New Roman" w:hAnsi="Trebuchet MS" w:cs="Times New Roman"/>
                <w:color w:val="000000"/>
                <w:sz w:val="20"/>
                <w:szCs w:val="20"/>
                <w:bdr w:val="none" w:sz="0" w:space="0" w:color="auto" w:frame="1"/>
                <w:lang w:eastAsia="id-ID"/>
              </w:rPr>
              <w:t>, </w:t>
            </w:r>
            <w:r w:rsidRPr="00000827">
              <w:rPr>
                <w:rFonts w:ascii="Trebuchet MS" w:eastAsia="Times New Roman" w:hAnsi="Trebuchet MS" w:cs="Times New Roman"/>
                <w:color w:val="000000"/>
                <w:sz w:val="20"/>
                <w:szCs w:val="20"/>
                <w:bdr w:val="single" w:sz="6" w:space="1" w:color="auto" w:frame="1"/>
                <w:lang w:eastAsia="id-ID"/>
              </w:rPr>
              <w:t>SF = 0</w:t>
            </w:r>
            <w:r w:rsidRPr="00000827">
              <w:rPr>
                <w:rFonts w:ascii="Trebuchet MS" w:eastAsia="Times New Roman" w:hAnsi="Trebuchet MS" w:cs="Times New Roman"/>
                <w:color w:val="000000"/>
                <w:sz w:val="20"/>
                <w:szCs w:val="20"/>
                <w:bdr w:val="none" w:sz="0" w:space="0" w:color="auto" w:frame="1"/>
                <w:lang w:eastAsia="id-ID"/>
              </w:rPr>
              <w:t>, </w:t>
            </w:r>
            <w:r w:rsidRPr="00000827">
              <w:rPr>
                <w:rFonts w:ascii="Trebuchet MS" w:eastAsia="Times New Roman" w:hAnsi="Trebuchet MS" w:cs="Times New Roman"/>
                <w:color w:val="000000"/>
                <w:sz w:val="20"/>
                <w:szCs w:val="20"/>
                <w:bdr w:val="single" w:sz="6" w:space="1" w:color="auto" w:frame="1"/>
                <w:shd w:val="clear" w:color="auto" w:fill="006600"/>
                <w:lang w:eastAsia="id-ID"/>
              </w:rPr>
              <w:t>ZF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single" w:sz="6" w:space="1" w:color="auto" w:frame="1"/>
                <w:lang w:eastAsia="id-ID"/>
              </w:rPr>
              <w:t>OF = 0</w:t>
            </w:r>
            <w:r w:rsidRPr="00000827">
              <w:rPr>
                <w:rFonts w:ascii="Trebuchet MS" w:eastAsia="Times New Roman" w:hAnsi="Trebuchet MS" w:cs="Times New Roman"/>
                <w:color w:val="000000"/>
                <w:sz w:val="20"/>
                <w:szCs w:val="20"/>
                <w:bdr w:val="none" w:sz="0" w:space="0" w:color="auto" w:frame="1"/>
                <w:lang w:eastAsia="id-ID"/>
              </w:rPr>
              <w:t>, </w:t>
            </w:r>
            <w:r w:rsidRPr="00000827">
              <w:rPr>
                <w:rFonts w:ascii="Trebuchet MS" w:eastAsia="Times New Roman" w:hAnsi="Trebuchet MS" w:cs="Times New Roman"/>
                <w:color w:val="000000"/>
                <w:sz w:val="20"/>
                <w:szCs w:val="20"/>
                <w:bdr w:val="single" w:sz="6" w:space="1" w:color="auto" w:frame="1"/>
                <w:lang w:eastAsia="id-ID"/>
              </w:rPr>
              <w:t>SF = 0</w:t>
            </w:r>
            <w:r w:rsidRPr="00000827">
              <w:rPr>
                <w:rFonts w:ascii="Trebuchet MS" w:eastAsia="Times New Roman" w:hAnsi="Trebuchet MS" w:cs="Times New Roman"/>
                <w:color w:val="000000"/>
                <w:sz w:val="20"/>
                <w:szCs w:val="20"/>
                <w:bdr w:val="none" w:sz="0" w:space="0" w:color="auto" w:frame="1"/>
                <w:lang w:eastAsia="id-ID"/>
              </w:rPr>
              <w:t>, </w:t>
            </w:r>
            <w:r w:rsidRPr="00000827">
              <w:rPr>
                <w:rFonts w:ascii="Trebuchet MS" w:eastAsia="Times New Roman" w:hAnsi="Trebuchet MS" w:cs="Times New Roman"/>
                <w:color w:val="000000"/>
                <w:sz w:val="20"/>
                <w:szCs w:val="20"/>
                <w:bdr w:val="single" w:sz="6" w:space="1" w:color="auto" w:frame="1"/>
                <w:lang w:eastAsia="id-ID"/>
              </w:rPr>
              <w:t>ZF = 0</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Unsigned binary</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single" w:sz="6" w:space="1" w:color="auto" w:frame="1"/>
                <w:shd w:val="clear" w:color="auto" w:fill="006600"/>
                <w:lang w:eastAsia="id-ID"/>
              </w:rPr>
              <w:t>CF = 1</w:t>
            </w:r>
            <w:r w:rsidRPr="00000827">
              <w:rPr>
                <w:rFonts w:ascii="Trebuchet MS" w:eastAsia="Times New Roman" w:hAnsi="Trebuchet MS" w:cs="Times New Roman"/>
                <w:color w:val="000000"/>
                <w:sz w:val="20"/>
                <w:szCs w:val="20"/>
                <w:bdr w:val="none" w:sz="0" w:space="0" w:color="auto" w:frame="1"/>
                <w:lang w:eastAsia="id-ID"/>
              </w:rPr>
              <w:t>, </w:t>
            </w:r>
            <w:r w:rsidRPr="00000827">
              <w:rPr>
                <w:rFonts w:ascii="Trebuchet MS" w:eastAsia="Times New Roman" w:hAnsi="Trebuchet MS" w:cs="Times New Roman"/>
                <w:color w:val="000000"/>
                <w:sz w:val="20"/>
                <w:szCs w:val="20"/>
                <w:bdr w:val="single" w:sz="6" w:space="1" w:color="auto" w:frame="1"/>
                <w:lang w:eastAsia="id-ID"/>
              </w:rPr>
              <w:t>ZF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single" w:sz="6" w:space="1" w:color="auto" w:frame="1"/>
                <w:lang w:eastAsia="id-ID"/>
              </w:rPr>
              <w:t>CF = 0</w:t>
            </w:r>
            <w:r w:rsidRPr="00000827">
              <w:rPr>
                <w:rFonts w:ascii="Trebuchet MS" w:eastAsia="Times New Roman" w:hAnsi="Trebuchet MS" w:cs="Times New Roman"/>
                <w:color w:val="000000"/>
                <w:sz w:val="20"/>
                <w:szCs w:val="20"/>
                <w:bdr w:val="none" w:sz="0" w:space="0" w:color="auto" w:frame="1"/>
                <w:lang w:eastAsia="id-ID"/>
              </w:rPr>
              <w:t>, </w:t>
            </w:r>
            <w:r w:rsidRPr="00000827">
              <w:rPr>
                <w:rFonts w:ascii="Trebuchet MS" w:eastAsia="Times New Roman" w:hAnsi="Trebuchet MS" w:cs="Times New Roman"/>
                <w:color w:val="000000"/>
                <w:sz w:val="20"/>
                <w:szCs w:val="20"/>
                <w:bdr w:val="single" w:sz="6" w:space="1" w:color="auto" w:frame="1"/>
                <w:shd w:val="clear" w:color="auto" w:fill="006600"/>
                <w:lang w:eastAsia="id-ID"/>
              </w:rPr>
              <w:t>ZF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single" w:sz="6" w:space="1" w:color="auto" w:frame="1"/>
                <w:lang w:eastAsia="id-ID"/>
              </w:rPr>
              <w:t>CF = 0</w:t>
            </w:r>
            <w:r w:rsidRPr="00000827">
              <w:rPr>
                <w:rFonts w:ascii="Trebuchet MS" w:eastAsia="Times New Roman" w:hAnsi="Trebuchet MS" w:cs="Times New Roman"/>
                <w:color w:val="000000"/>
                <w:sz w:val="20"/>
                <w:szCs w:val="20"/>
                <w:bdr w:val="none" w:sz="0" w:space="0" w:color="auto" w:frame="1"/>
                <w:lang w:eastAsia="id-ID"/>
              </w:rPr>
              <w:t>, </w:t>
            </w:r>
            <w:r w:rsidRPr="00000827">
              <w:rPr>
                <w:rFonts w:ascii="Trebuchet MS" w:eastAsia="Times New Roman" w:hAnsi="Trebuchet MS" w:cs="Times New Roman"/>
                <w:color w:val="000000"/>
                <w:sz w:val="20"/>
                <w:szCs w:val="20"/>
                <w:bdr w:val="single" w:sz="6" w:space="1" w:color="auto" w:frame="1"/>
                <w:lang w:eastAsia="id-ID"/>
              </w:rPr>
              <w:t>ZF = 0</w:t>
            </w:r>
          </w:p>
        </w:tc>
      </w:tr>
    </w:tbl>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Lompat-lompat</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JMP</w:t>
      </w:r>
      <w:r w:rsidRPr="00000827">
        <w:rPr>
          <w:rFonts w:ascii="Trebuchet MS" w:eastAsia="Times New Roman" w:hAnsi="Trebuchet MS" w:cs="Times New Roman"/>
          <w:color w:val="000000"/>
          <w:sz w:val="21"/>
          <w:szCs w:val="21"/>
          <w:bdr w:val="none" w:sz="0" w:space="0" w:color="auto" w:frame="1"/>
          <w:lang w:eastAsia="id-ID"/>
        </w:rPr>
        <w:t>: jump. Lompat tanpa syarat. Lompat begitu saja. sintaks: JMP {label tujuan} </w:t>
      </w:r>
      <w:r w:rsidRPr="00000827">
        <w:rPr>
          <w:rFonts w:ascii="Trebuchet MS" w:eastAsia="Times New Roman" w:hAnsi="Trebuchet MS" w:cs="Times New Roman"/>
          <w:b/>
          <w:bCs/>
          <w:color w:val="000000"/>
          <w:sz w:val="21"/>
          <w:lang w:eastAsia="id-ID"/>
        </w:rPr>
        <w:t>Lompat bersyarat</w:t>
      </w:r>
      <w:r w:rsidRPr="00000827">
        <w:rPr>
          <w:rFonts w:ascii="Trebuchet MS" w:eastAsia="Times New Roman" w:hAnsi="Trebuchet MS" w:cs="Times New Roman"/>
          <w:color w:val="000000"/>
          <w:sz w:val="21"/>
          <w:szCs w:val="21"/>
          <w:bdr w:val="none" w:sz="0" w:space="0" w:color="auto" w:frame="1"/>
          <w:lang w:eastAsia="id-ID"/>
        </w:rPr>
        <w:t> sintaksnya sama dengan JMP, yaitu perintah jump diikuti label tujuan.</w:t>
      </w:r>
    </w:p>
    <w:tbl>
      <w:tblPr>
        <w:tblW w:w="0" w:type="auto"/>
        <w:shd w:val="clear" w:color="auto" w:fill="FFFFFF"/>
        <w:tblCellMar>
          <w:left w:w="0" w:type="dxa"/>
          <w:right w:w="0" w:type="dxa"/>
        </w:tblCellMar>
        <w:tblLook w:val="04A0"/>
      </w:tblPr>
      <w:tblGrid>
        <w:gridCol w:w="1313"/>
        <w:gridCol w:w="1737"/>
        <w:gridCol w:w="1314"/>
        <w:gridCol w:w="1233"/>
        <w:gridCol w:w="2230"/>
        <w:gridCol w:w="1583"/>
      </w:tblGrid>
      <w:tr w:rsidR="00000827" w:rsidRPr="00000827" w:rsidTr="00000827">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b/>
                <w:bCs/>
                <w:caps/>
                <w:color w:val="FFFFFF"/>
                <w:sz w:val="20"/>
                <w:szCs w:val="20"/>
                <w:lang w:eastAsia="id-ID"/>
              </w:rPr>
            </w:pPr>
            <w:r w:rsidRPr="00000827">
              <w:rPr>
                <w:rFonts w:ascii="Trebuchet MS" w:eastAsia="Times New Roman" w:hAnsi="Trebuchet MS" w:cs="Times New Roman"/>
                <w:b/>
                <w:bCs/>
                <w:caps/>
                <w:color w:val="000000"/>
                <w:sz w:val="20"/>
                <w:szCs w:val="20"/>
                <w:bdr w:val="none" w:sz="0" w:space="0" w:color="auto" w:frame="1"/>
                <w:lang w:eastAsia="id-ID"/>
              </w:rPr>
              <w:t>PERINTAH</w:t>
            </w:r>
          </w:p>
        </w:tc>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b/>
                <w:bCs/>
                <w:caps/>
                <w:color w:val="FFFFFF"/>
                <w:sz w:val="20"/>
                <w:szCs w:val="20"/>
                <w:lang w:eastAsia="id-ID"/>
              </w:rPr>
            </w:pPr>
            <w:r w:rsidRPr="00000827">
              <w:rPr>
                <w:rFonts w:ascii="Trebuchet MS" w:eastAsia="Times New Roman" w:hAnsi="Trebuchet MS" w:cs="Times New Roman"/>
                <w:b/>
                <w:bCs/>
                <w:caps/>
                <w:color w:val="000000"/>
                <w:sz w:val="20"/>
                <w:szCs w:val="20"/>
                <w:bdr w:val="none" w:sz="0" w:space="0" w:color="auto" w:frame="1"/>
                <w:lang w:eastAsia="id-ID"/>
              </w:rPr>
              <w:t>ARTI</w:t>
            </w:r>
          </w:p>
        </w:tc>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b/>
                <w:bCs/>
                <w:caps/>
                <w:color w:val="FFFFFF"/>
                <w:sz w:val="20"/>
                <w:szCs w:val="20"/>
                <w:lang w:eastAsia="id-ID"/>
              </w:rPr>
            </w:pPr>
            <w:r w:rsidRPr="00000827">
              <w:rPr>
                <w:rFonts w:ascii="Trebuchet MS" w:eastAsia="Times New Roman" w:hAnsi="Trebuchet MS" w:cs="Times New Roman"/>
                <w:b/>
                <w:bCs/>
                <w:caps/>
                <w:color w:val="000000"/>
                <w:sz w:val="20"/>
                <w:szCs w:val="20"/>
                <w:bdr w:val="none" w:sz="0" w:space="0" w:color="auto" w:frame="1"/>
                <w:lang w:eastAsia="id-ID"/>
              </w:rPr>
              <w:t>SYARAT</w:t>
            </w:r>
          </w:p>
        </w:tc>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b/>
                <w:bCs/>
                <w:caps/>
                <w:color w:val="FFFFFF"/>
                <w:sz w:val="20"/>
                <w:szCs w:val="20"/>
                <w:lang w:eastAsia="id-ID"/>
              </w:rPr>
            </w:pPr>
            <w:r w:rsidRPr="00000827">
              <w:rPr>
                <w:rFonts w:ascii="Trebuchet MS" w:eastAsia="Times New Roman" w:hAnsi="Trebuchet MS" w:cs="Times New Roman"/>
                <w:b/>
                <w:bCs/>
                <w:caps/>
                <w:color w:val="000000"/>
                <w:sz w:val="20"/>
                <w:szCs w:val="20"/>
                <w:bdr w:val="none" w:sz="0" w:space="0" w:color="auto" w:frame="1"/>
                <w:lang w:eastAsia="id-ID"/>
              </w:rPr>
              <w:t>KASUS</w:t>
            </w:r>
          </w:p>
        </w:tc>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b/>
                <w:bCs/>
                <w:caps/>
                <w:color w:val="FFFFFF"/>
                <w:sz w:val="20"/>
                <w:szCs w:val="20"/>
                <w:lang w:eastAsia="id-ID"/>
              </w:rPr>
            </w:pPr>
            <w:r w:rsidRPr="00000827">
              <w:rPr>
                <w:rFonts w:ascii="Trebuchet MS" w:eastAsia="Times New Roman" w:hAnsi="Trebuchet MS" w:cs="Times New Roman"/>
                <w:b/>
                <w:bCs/>
                <w:caps/>
                <w:color w:val="000000"/>
                <w:sz w:val="20"/>
                <w:szCs w:val="20"/>
                <w:bdr w:val="none" w:sz="0" w:space="0" w:color="auto" w:frame="1"/>
                <w:lang w:eastAsia="id-ID"/>
              </w:rPr>
              <w:t>KETERANGAN (“OP” = OPERAND)</w:t>
            </w:r>
          </w:p>
        </w:tc>
        <w:tc>
          <w:tcPr>
            <w:tcW w:w="0" w:type="auto"/>
            <w:tcBorders>
              <w:top w:val="outset" w:sz="2" w:space="0" w:color="auto"/>
              <w:left w:val="outset" w:sz="2" w:space="0" w:color="auto"/>
              <w:bottom w:val="single" w:sz="6" w:space="0" w:color="E8E1C8"/>
              <w:right w:val="single" w:sz="6" w:space="0" w:color="FFFFFF"/>
            </w:tcBorders>
            <w:shd w:val="clear" w:color="auto" w:fill="5E5E5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b/>
                <w:bCs/>
                <w:caps/>
                <w:color w:val="FFFFFF"/>
                <w:sz w:val="20"/>
                <w:szCs w:val="20"/>
                <w:lang w:eastAsia="id-ID"/>
              </w:rPr>
            </w:pPr>
            <w:r w:rsidRPr="00000827">
              <w:rPr>
                <w:rFonts w:ascii="Trebuchet MS" w:eastAsia="Times New Roman" w:hAnsi="Trebuchet MS" w:cs="Times New Roman"/>
                <w:b/>
                <w:bCs/>
                <w:caps/>
                <w:color w:val="000000"/>
                <w:sz w:val="20"/>
                <w:szCs w:val="20"/>
                <w:bdr w:val="none" w:sz="0" w:space="0" w:color="auto" w:frame="1"/>
                <w:lang w:eastAsia="id-ID"/>
              </w:rPr>
              <w:t>MENGIKUTI CMP?</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above</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 xml:space="preserve">CF = 0 </w:t>
            </w:r>
            <w:r w:rsidRPr="00000827">
              <w:rPr>
                <w:rFonts w:ascii="Cambria Math" w:eastAsia="Times New Roman" w:hAnsi="Cambria Math" w:cs="Cambria Math"/>
                <w:color w:val="000000"/>
                <w:sz w:val="20"/>
                <w:szCs w:val="20"/>
                <w:bdr w:val="none" w:sz="0" w:space="0" w:color="auto" w:frame="1"/>
                <w:lang w:eastAsia="id-ID"/>
              </w:rPr>
              <w:t>∧</w:t>
            </w:r>
            <w:r w:rsidRPr="00000827">
              <w:rPr>
                <w:rFonts w:ascii="Trebuchet MS" w:eastAsia="Times New Roman" w:hAnsi="Trebuchet MS" w:cs="Trebuchet MS"/>
                <w:color w:val="000000"/>
                <w:sz w:val="20"/>
                <w:szCs w:val="20"/>
                <w:bdr w:val="none" w:sz="0" w:space="0" w:color="auto" w:frame="1"/>
                <w:lang w:eastAsia="id-ID"/>
              </w:rPr>
              <w:t xml:space="preserve"> ZF = </w:t>
            </w:r>
            <w:r w:rsidRPr="00000827">
              <w:rPr>
                <w:rFonts w:ascii="Trebuchet MS" w:eastAsia="Times New Roman" w:hAnsi="Trebuchet MS" w:cs="Times New Roman"/>
                <w:color w:val="000000"/>
                <w:sz w:val="20"/>
                <w:szCs w:val="20"/>
                <w:bdr w:val="none" w:sz="0" w:space="0" w:color="auto" w:frame="1"/>
                <w:lang w:eastAsia="id-ID"/>
              </w:rPr>
              <w:t>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A00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unsigned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&gt;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JNBE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below or equal</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lastRenderedPageBreak/>
              <w:t>JB</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below</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 xml:space="preserve">CF = 1 </w:t>
            </w:r>
            <w:r w:rsidRPr="00000827">
              <w:rPr>
                <w:rFonts w:ascii="Cambria Math" w:eastAsia="Times New Roman" w:hAnsi="Cambria Math" w:cs="Cambria Math"/>
                <w:color w:val="000000"/>
                <w:sz w:val="20"/>
                <w:szCs w:val="20"/>
                <w:bdr w:val="none" w:sz="0" w:space="0" w:color="auto" w:frame="1"/>
                <w:lang w:eastAsia="id-ID"/>
              </w:rPr>
              <w:t>∧</w:t>
            </w:r>
            <w:r w:rsidRPr="00000827">
              <w:rPr>
                <w:rFonts w:ascii="Trebuchet MS" w:eastAsia="Times New Roman" w:hAnsi="Trebuchet MS" w:cs="Trebuchet MS"/>
                <w:color w:val="000000"/>
                <w:sz w:val="20"/>
                <w:szCs w:val="20"/>
                <w:bdr w:val="none" w:sz="0" w:space="0" w:color="auto" w:frame="1"/>
                <w:lang w:eastAsia="id-ID"/>
              </w:rPr>
              <w:t xml:space="preserve"> ZF = </w:t>
            </w:r>
            <w:r w:rsidRPr="00000827">
              <w:rPr>
                <w:rFonts w:ascii="Trebuchet MS" w:eastAsia="Times New Roman" w:hAnsi="Trebuchet MS" w:cs="Times New Roman"/>
                <w:color w:val="000000"/>
                <w:sz w:val="20"/>
                <w:szCs w:val="20"/>
                <w:bdr w:val="none" w:sz="0" w:space="0" w:color="auto" w:frame="1"/>
                <w:lang w:eastAsia="id-ID"/>
              </w:rPr>
              <w:t>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A00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unsigned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&lt;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JNAE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above or equal</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JAE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above or equal</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 xml:space="preserve">CF = 0 </w:t>
            </w:r>
            <w:r w:rsidRPr="00000827">
              <w:rPr>
                <w:rFonts w:ascii="Cambria Math" w:eastAsia="Times New Roman" w:hAnsi="Cambria Math" w:cs="Cambria Math"/>
                <w:color w:val="000000"/>
                <w:sz w:val="20"/>
                <w:szCs w:val="20"/>
                <w:bdr w:val="none" w:sz="0" w:space="0" w:color="auto" w:frame="1"/>
                <w:lang w:eastAsia="id-ID"/>
              </w:rPr>
              <w:t>∨</w:t>
            </w:r>
            <w:r w:rsidRPr="00000827">
              <w:rPr>
                <w:rFonts w:ascii="Trebuchet MS" w:eastAsia="Times New Roman" w:hAnsi="Trebuchet MS" w:cs="Trebuchet MS"/>
                <w:color w:val="000000"/>
                <w:sz w:val="20"/>
                <w:szCs w:val="20"/>
                <w:bdr w:val="none" w:sz="0" w:space="0" w:color="auto" w:frame="1"/>
                <w:lang w:eastAsia="id-ID"/>
              </w:rPr>
              <w:t xml:space="preserve"> ZF = </w:t>
            </w:r>
            <w:r w:rsidRPr="00000827">
              <w:rPr>
                <w:rFonts w:ascii="Trebuchet MS" w:eastAsia="Times New Roman" w:hAnsi="Trebuchet MS" w:cs="Times New Roman"/>
                <w:color w:val="000000"/>
                <w:sz w:val="20"/>
                <w:szCs w:val="20"/>
                <w:bdr w:val="none" w:sz="0" w:space="0" w:color="auto" w:frame="1"/>
                <w:lang w:eastAsia="id-ID"/>
              </w:rPr>
              <w:t>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A00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unsigned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JNB</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below</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JBE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below or equal</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 xml:space="preserve">CF = 1 </w:t>
            </w:r>
            <w:r w:rsidRPr="00000827">
              <w:rPr>
                <w:rFonts w:ascii="Cambria Math" w:eastAsia="Times New Roman" w:hAnsi="Cambria Math" w:cs="Cambria Math"/>
                <w:color w:val="000000"/>
                <w:sz w:val="20"/>
                <w:szCs w:val="20"/>
                <w:bdr w:val="none" w:sz="0" w:space="0" w:color="auto" w:frame="1"/>
                <w:lang w:eastAsia="id-ID"/>
              </w:rPr>
              <w:t>∨</w:t>
            </w:r>
            <w:r w:rsidRPr="00000827">
              <w:rPr>
                <w:rFonts w:ascii="Trebuchet MS" w:eastAsia="Times New Roman" w:hAnsi="Trebuchet MS" w:cs="Trebuchet MS"/>
                <w:color w:val="000000"/>
                <w:sz w:val="20"/>
                <w:szCs w:val="20"/>
                <w:bdr w:val="none" w:sz="0" w:space="0" w:color="auto" w:frame="1"/>
                <w:lang w:eastAsia="id-ID"/>
              </w:rPr>
              <w:t xml:space="preserve"> ZF = </w:t>
            </w:r>
            <w:r w:rsidRPr="00000827">
              <w:rPr>
                <w:rFonts w:ascii="Trebuchet MS" w:eastAsia="Times New Roman" w:hAnsi="Trebuchet MS" w:cs="Times New Roman"/>
                <w:color w:val="000000"/>
                <w:sz w:val="20"/>
                <w:szCs w:val="20"/>
                <w:bdr w:val="none" w:sz="0" w:space="0" w:color="auto" w:frame="1"/>
                <w:lang w:eastAsia="id-ID"/>
              </w:rPr>
              <w:t>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A00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unsigned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above</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JG</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greater</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 xml:space="preserve">OF = 0 </w:t>
            </w:r>
            <w:r w:rsidRPr="00000827">
              <w:rPr>
                <w:rFonts w:ascii="Cambria Math" w:eastAsia="Times New Roman" w:hAnsi="Cambria Math" w:cs="Cambria Math"/>
                <w:color w:val="000000"/>
                <w:sz w:val="20"/>
                <w:szCs w:val="20"/>
                <w:bdr w:val="none" w:sz="0" w:space="0" w:color="auto" w:frame="1"/>
                <w:lang w:eastAsia="id-ID"/>
              </w:rPr>
              <w:t>∧</w:t>
            </w:r>
            <w:r w:rsidRPr="00000827">
              <w:rPr>
                <w:rFonts w:ascii="Trebuchet MS" w:eastAsia="Times New Roman" w:hAnsi="Trebuchet MS" w:cs="Trebuchet MS"/>
                <w:color w:val="000000"/>
                <w:sz w:val="20"/>
                <w:szCs w:val="20"/>
                <w:bdr w:val="none" w:sz="0" w:space="0" w:color="auto" w:frame="1"/>
                <w:lang w:eastAsia="id-ID"/>
              </w:rPr>
              <w:t xml:space="preserve"> ZF = </w:t>
            </w:r>
            <w:r w:rsidRPr="00000827">
              <w:rPr>
                <w:rFonts w:ascii="Trebuchet MS" w:eastAsia="Times New Roman" w:hAnsi="Trebuchet MS" w:cs="Times New Roman"/>
                <w:color w:val="000000"/>
                <w:sz w:val="20"/>
                <w:szCs w:val="20"/>
                <w:bdr w:val="none" w:sz="0" w:space="0" w:color="auto" w:frame="1"/>
                <w:lang w:eastAsia="id-ID"/>
              </w:rPr>
              <w:t>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808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&gt;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JNLE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less or equal</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JGE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greater or equal</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 xml:space="preserve">OF = 0 </w:t>
            </w:r>
            <w:r w:rsidRPr="00000827">
              <w:rPr>
                <w:rFonts w:ascii="Cambria Math" w:eastAsia="Times New Roman" w:hAnsi="Cambria Math" w:cs="Cambria Math"/>
                <w:color w:val="000000"/>
                <w:sz w:val="20"/>
                <w:szCs w:val="20"/>
                <w:bdr w:val="none" w:sz="0" w:space="0" w:color="auto" w:frame="1"/>
                <w:lang w:eastAsia="id-ID"/>
              </w:rPr>
              <w:t>∨</w:t>
            </w:r>
            <w:r w:rsidRPr="00000827">
              <w:rPr>
                <w:rFonts w:ascii="Trebuchet MS" w:eastAsia="Times New Roman" w:hAnsi="Trebuchet MS" w:cs="Trebuchet MS"/>
                <w:color w:val="000000"/>
                <w:sz w:val="20"/>
                <w:szCs w:val="20"/>
                <w:bdr w:val="none" w:sz="0" w:space="0" w:color="auto" w:frame="1"/>
                <w:lang w:eastAsia="id-ID"/>
              </w:rPr>
              <w:t xml:space="preserve"> ZF = </w:t>
            </w:r>
            <w:r w:rsidRPr="00000827">
              <w:rPr>
                <w:rFonts w:ascii="Trebuchet MS" w:eastAsia="Times New Roman" w:hAnsi="Trebuchet MS" w:cs="Times New Roman"/>
                <w:color w:val="000000"/>
                <w:sz w:val="20"/>
                <w:szCs w:val="20"/>
                <w:bdr w:val="none" w:sz="0" w:space="0" w:color="auto" w:frame="1"/>
                <w:lang w:eastAsia="id-ID"/>
              </w:rPr>
              <w:t>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808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JNL</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less than</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JL</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less than</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 xml:space="preserve">OF = 1 </w:t>
            </w:r>
            <w:r w:rsidRPr="00000827">
              <w:rPr>
                <w:rFonts w:ascii="Cambria Math" w:eastAsia="Times New Roman" w:hAnsi="Cambria Math" w:cs="Cambria Math"/>
                <w:color w:val="000000"/>
                <w:sz w:val="20"/>
                <w:szCs w:val="20"/>
                <w:bdr w:val="none" w:sz="0" w:space="0" w:color="auto" w:frame="1"/>
                <w:lang w:eastAsia="id-ID"/>
              </w:rPr>
              <w:t>∧</w:t>
            </w:r>
            <w:r w:rsidRPr="00000827">
              <w:rPr>
                <w:rFonts w:ascii="Trebuchet MS" w:eastAsia="Times New Roman" w:hAnsi="Trebuchet MS" w:cs="Trebuchet MS"/>
                <w:color w:val="000000"/>
                <w:sz w:val="20"/>
                <w:szCs w:val="20"/>
                <w:bdr w:val="none" w:sz="0" w:space="0" w:color="auto" w:frame="1"/>
                <w:lang w:eastAsia="id-ID"/>
              </w:rPr>
              <w:t xml:space="preserve"> ZF = </w:t>
            </w:r>
            <w:r w:rsidRPr="00000827">
              <w:rPr>
                <w:rFonts w:ascii="Trebuchet MS" w:eastAsia="Times New Roman" w:hAnsi="Trebuchet MS" w:cs="Times New Roman"/>
                <w:color w:val="000000"/>
                <w:sz w:val="20"/>
                <w:szCs w:val="20"/>
                <w:bdr w:val="none" w:sz="0" w:space="0" w:color="auto" w:frame="1"/>
                <w:lang w:eastAsia="id-ID"/>
              </w:rPr>
              <w:t>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808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&lt;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JNGE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greater or equal</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JLE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less or equal</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 xml:space="preserve">OF = 1 </w:t>
            </w:r>
            <w:r w:rsidRPr="00000827">
              <w:rPr>
                <w:rFonts w:ascii="Cambria Math" w:eastAsia="Times New Roman" w:hAnsi="Cambria Math" w:cs="Cambria Math"/>
                <w:color w:val="000000"/>
                <w:sz w:val="20"/>
                <w:szCs w:val="20"/>
                <w:bdr w:val="none" w:sz="0" w:space="0" w:color="auto" w:frame="1"/>
                <w:lang w:eastAsia="id-ID"/>
              </w:rPr>
              <w:t>∨</w:t>
            </w:r>
            <w:r w:rsidRPr="00000827">
              <w:rPr>
                <w:rFonts w:ascii="Trebuchet MS" w:eastAsia="Times New Roman" w:hAnsi="Trebuchet MS" w:cs="Trebuchet MS"/>
                <w:color w:val="000000"/>
                <w:sz w:val="20"/>
                <w:szCs w:val="20"/>
                <w:bdr w:val="none" w:sz="0" w:space="0" w:color="auto" w:frame="1"/>
                <w:lang w:eastAsia="id-ID"/>
              </w:rPr>
              <w:t xml:space="preserve"> ZF = </w:t>
            </w:r>
            <w:r w:rsidRPr="00000827">
              <w:rPr>
                <w:rFonts w:ascii="Trebuchet MS" w:eastAsia="Times New Roman" w:hAnsi="Trebuchet MS" w:cs="Times New Roman"/>
                <w:color w:val="000000"/>
                <w:sz w:val="20"/>
                <w:szCs w:val="20"/>
                <w:bdr w:val="none" w:sz="0" w:space="0" w:color="auto" w:frame="1"/>
                <w:lang w:eastAsia="id-ID"/>
              </w:rPr>
              <w:t>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808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signed</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 op 2</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JNG</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greater</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equal</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ZF = 1</w:t>
            </w:r>
          </w:p>
        </w:tc>
        <w:tc>
          <w:tcPr>
            <w:tcW w:w="0" w:type="auto"/>
            <w:tcBorders>
              <w:top w:val="outset" w:sz="2" w:space="0" w:color="auto"/>
              <w:left w:val="outset" w:sz="2" w:space="0" w:color="auto"/>
              <w:bottom w:val="outset" w:sz="2" w:space="0" w:color="auto"/>
              <w:right w:val="single" w:sz="6" w:space="0" w:color="FFFFFF"/>
            </w:tcBorders>
            <w:shd w:val="clear" w:color="auto" w:fill="008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keduanya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 op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JZ</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zero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ZF = 1</w:t>
            </w:r>
          </w:p>
        </w:tc>
        <w:tc>
          <w:tcPr>
            <w:tcW w:w="0" w:type="auto"/>
            <w:tcBorders>
              <w:top w:val="outset" w:sz="2" w:space="0" w:color="auto"/>
              <w:left w:val="outset" w:sz="2" w:space="0" w:color="auto"/>
              <w:bottom w:val="outset" w:sz="2" w:space="0" w:color="auto"/>
              <w:right w:val="single" w:sz="6" w:space="0" w:color="FFFFFF"/>
            </w:tcBorders>
            <w:shd w:val="clear" w:color="auto" w:fill="008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keduanya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 op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equal</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ZF = 0</w:t>
            </w:r>
          </w:p>
        </w:tc>
        <w:tc>
          <w:tcPr>
            <w:tcW w:w="0" w:type="auto"/>
            <w:tcBorders>
              <w:top w:val="outset" w:sz="2" w:space="0" w:color="auto"/>
              <w:left w:val="outset" w:sz="2" w:space="0" w:color="auto"/>
              <w:bottom w:val="outset" w:sz="2" w:space="0" w:color="auto"/>
              <w:right w:val="single" w:sz="6" w:space="0" w:color="FFFFFF"/>
            </w:tcBorders>
            <w:shd w:val="clear" w:color="auto" w:fill="008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keduanya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 op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JNZ</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zero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ZF = 0</w:t>
            </w:r>
          </w:p>
        </w:tc>
        <w:tc>
          <w:tcPr>
            <w:tcW w:w="0" w:type="auto"/>
            <w:tcBorders>
              <w:top w:val="outset" w:sz="2" w:space="0" w:color="auto"/>
              <w:left w:val="outset" w:sz="2" w:space="0" w:color="auto"/>
              <w:bottom w:val="outset" w:sz="2" w:space="0" w:color="auto"/>
              <w:right w:val="single" w:sz="6" w:space="0" w:color="FFFFFF"/>
            </w:tcBorders>
            <w:shd w:val="clear" w:color="auto" w:fill="008000"/>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keduanya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op 1 ≠ op 2</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ya</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JC</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carry</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CF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carry flag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tidak</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JNC</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carry</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CF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carry flag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tidak</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JP</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on parity</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PF = 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 xml:space="preserve">lompat bila parity </w:t>
            </w:r>
            <w:r w:rsidRPr="00000827">
              <w:rPr>
                <w:rFonts w:ascii="Trebuchet MS" w:eastAsia="Times New Roman" w:hAnsi="Trebuchet MS" w:cs="Times New Roman"/>
                <w:color w:val="000000"/>
                <w:sz w:val="20"/>
                <w:szCs w:val="20"/>
                <w:bdr w:val="none" w:sz="0" w:space="0" w:color="auto" w:frame="1"/>
                <w:lang w:eastAsia="id-ID"/>
              </w:rPr>
              <w:lastRenderedPageBreak/>
              <w:t>flag = 1</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lastRenderedPageBreak/>
              <w:t>tidak selalu</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lastRenderedPageBreak/>
              <w:t>JPE</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on parity even</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bilangan genap</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JNP</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on not parity</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PF = 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parity flag = 0</w:t>
            </w:r>
          </w:p>
        </w:tc>
        <w:tc>
          <w:tcPr>
            <w:tcW w:w="0" w:type="auto"/>
            <w:vMerge w:val="restart"/>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tidak selalu</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JPO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on parity odd</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bilangan ganjil</w:t>
            </w:r>
          </w:p>
        </w:tc>
        <w:tc>
          <w:tcPr>
            <w:tcW w:w="0" w:type="auto"/>
            <w:vMerge/>
            <w:tcBorders>
              <w:top w:val="outset" w:sz="2" w:space="0" w:color="auto"/>
              <w:left w:val="outset" w:sz="2" w:space="0" w:color="auto"/>
              <w:bottom w:val="outset" w:sz="2" w:space="0" w:color="auto"/>
              <w:right w:val="single" w:sz="6" w:space="0" w:color="FFFFFF"/>
            </w:tcBorders>
            <w:shd w:val="clear" w:color="auto" w:fill="FFFFFF"/>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overflow</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OF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overflow flag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tidak</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JNO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not overflow</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OF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overflow flag = 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tidak</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JS</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sign</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SF = 1</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bilangan negatif</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tidak</w:t>
            </w:r>
          </w:p>
        </w:tc>
      </w:tr>
      <w:tr w:rsidR="00000827" w:rsidRPr="00000827" w:rsidTr="00000827">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b/>
                <w:bCs/>
                <w:color w:val="000000"/>
                <w:sz w:val="20"/>
                <w:szCs w:val="20"/>
                <w:bdr w:val="none" w:sz="0" w:space="0" w:color="auto" w:frame="1"/>
                <w:lang w:eastAsia="id-ID"/>
              </w:rPr>
              <w:t>JCXZ</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jump if CX is zero</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CX = 0000</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N/A</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lompat bila CX berisi nol</w:t>
            </w:r>
          </w:p>
        </w:tc>
        <w:tc>
          <w:tcPr>
            <w:tcW w:w="0" w:type="auto"/>
            <w:tcBorders>
              <w:top w:val="outset" w:sz="2" w:space="0" w:color="auto"/>
              <w:left w:val="outset" w:sz="2" w:space="0" w:color="auto"/>
              <w:bottom w:val="outset" w:sz="2" w:space="0" w:color="auto"/>
              <w:right w:val="single" w:sz="6" w:space="0" w:color="FFFFFF"/>
            </w:tcBorders>
            <w:shd w:val="clear" w:color="auto" w:fill="EEEEEE"/>
            <w:tcMar>
              <w:top w:w="96" w:type="dxa"/>
              <w:left w:w="192" w:type="dxa"/>
              <w:bottom w:w="96" w:type="dxa"/>
              <w:right w:w="192" w:type="dxa"/>
            </w:tcMar>
            <w:vAlign w:val="bottom"/>
            <w:hideMark/>
          </w:tcPr>
          <w:p w:rsidR="00000827" w:rsidRPr="00000827" w:rsidRDefault="00000827" w:rsidP="00000827">
            <w:pPr>
              <w:spacing w:after="0" w:line="240" w:lineRule="auto"/>
              <w:rPr>
                <w:rFonts w:ascii="Trebuchet MS" w:eastAsia="Times New Roman" w:hAnsi="Trebuchet MS" w:cs="Times New Roman"/>
                <w:color w:val="4E4E4E"/>
                <w:sz w:val="20"/>
                <w:szCs w:val="20"/>
                <w:lang w:eastAsia="id-ID"/>
              </w:rPr>
            </w:pPr>
            <w:r w:rsidRPr="00000827">
              <w:rPr>
                <w:rFonts w:ascii="Trebuchet MS" w:eastAsia="Times New Roman" w:hAnsi="Trebuchet MS" w:cs="Times New Roman"/>
                <w:color w:val="000000"/>
                <w:sz w:val="20"/>
                <w:szCs w:val="20"/>
                <w:bdr w:val="none" w:sz="0" w:space="0" w:color="auto" w:frame="1"/>
                <w:lang w:eastAsia="id-ID"/>
              </w:rPr>
              <w:t>tidak</w:t>
            </w:r>
          </w:p>
        </w:tc>
      </w:tr>
    </w:tbl>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Operasi stack</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PUSH</w:t>
      </w:r>
      <w:r w:rsidRPr="00000827">
        <w:rPr>
          <w:rFonts w:ascii="Trebuchet MS" w:eastAsia="Times New Roman" w:hAnsi="Trebuchet MS" w:cs="Times New Roman"/>
          <w:color w:val="000000"/>
          <w:sz w:val="21"/>
          <w:szCs w:val="21"/>
          <w:bdr w:val="none" w:sz="0" w:space="0" w:color="auto" w:frame="1"/>
          <w:lang w:eastAsia="id-ID"/>
        </w:rPr>
        <w:t> : push. Menambahkan sesuatu ke stack. Sesuatu ini harus register berukuran 16 bit (pada 386+ harus 32 bit), tidak boleh angka, tidak boleh alamat memori. Maka Anda tidak bisa mem-push register 8-bit seperti AH, AL, BH, BL, dan kawan-kawannya. sintaks: push {register 16-bit sumber} contoh: push DX push AX Setelah operasi push, register SP (stack pointer) otomatis dikurangi 2 (karena datanya 2 byte). Makanya, “top” dari stack seakan-akan “tumbuh turun”. </w:t>
      </w:r>
      <w:r w:rsidRPr="00000827">
        <w:rPr>
          <w:rFonts w:ascii="Trebuchet MS" w:eastAsia="Times New Roman" w:hAnsi="Trebuchet MS" w:cs="Times New Roman"/>
          <w:b/>
          <w:bCs/>
          <w:color w:val="000000"/>
          <w:sz w:val="21"/>
          <w:lang w:eastAsia="id-ID"/>
        </w:rPr>
        <w:t>POP</w:t>
      </w:r>
      <w:r w:rsidRPr="00000827">
        <w:rPr>
          <w:rFonts w:ascii="Trebuchet MS" w:eastAsia="Times New Roman" w:hAnsi="Trebuchet MS" w:cs="Times New Roman"/>
          <w:color w:val="000000"/>
          <w:sz w:val="21"/>
          <w:szCs w:val="21"/>
          <w:bdr w:val="none" w:sz="0" w:space="0" w:color="auto" w:frame="1"/>
          <w:lang w:eastAsia="id-ID"/>
        </w:rPr>
        <w:t> : pop. Mengambil sesuatu dari stack. Sesuatu ini akan disimpan di register tujuan dan harus 16-bit. Maka Anda tidak bisa mem-pop menuju AH, AL, dkk. sintaks: POP {register 16-bit tujuan} contoh: POP BX Setelah operasi pop, register SP otomatis ditambah 2 (karena 2 byte), sehingga “top” dari stack “naik” lagi. Tip: karena register segmen tidak bisa diisi langsung nilainya, Anda bisa menggunakan stack sebagai perantaranya. Contoh kodenya: mov AX, seg teks1 push AX pop DS </w:t>
      </w:r>
      <w:r w:rsidRPr="00000827">
        <w:rPr>
          <w:rFonts w:ascii="Trebuchet MS" w:eastAsia="Times New Roman" w:hAnsi="Trebuchet MS" w:cs="Times New Roman"/>
          <w:b/>
          <w:bCs/>
          <w:color w:val="000000"/>
          <w:sz w:val="21"/>
          <w:lang w:eastAsia="id-ID"/>
        </w:rPr>
        <w:t>PUSHF</w:t>
      </w:r>
      <w:r w:rsidRPr="00000827">
        <w:rPr>
          <w:rFonts w:ascii="Trebuchet MS" w:eastAsia="Times New Roman" w:hAnsi="Trebuchet MS" w:cs="Times New Roman"/>
          <w:color w:val="000000"/>
          <w:sz w:val="21"/>
          <w:szCs w:val="21"/>
          <w:bdr w:val="none" w:sz="0" w:space="0" w:color="auto" w:frame="1"/>
          <w:lang w:eastAsia="id-ID"/>
        </w:rPr>
        <w:t> : push flags. Mem-push </w:t>
      </w:r>
      <w:r w:rsidRPr="00000827">
        <w:rPr>
          <w:rFonts w:ascii="Trebuchet MS" w:eastAsia="Times New Roman" w:hAnsi="Trebuchet MS" w:cs="Times New Roman"/>
          <w:b/>
          <w:bCs/>
          <w:color w:val="000000"/>
          <w:sz w:val="21"/>
          <w:lang w:eastAsia="id-ID"/>
        </w:rPr>
        <w:t>semua</w:t>
      </w:r>
      <w:r w:rsidRPr="00000827">
        <w:rPr>
          <w:rFonts w:ascii="Trebuchet MS" w:eastAsia="Times New Roman" w:hAnsi="Trebuchet MS" w:cs="Times New Roman"/>
          <w:color w:val="000000"/>
          <w:sz w:val="21"/>
          <w:szCs w:val="21"/>
          <w:bdr w:val="none" w:sz="0" w:space="0" w:color="auto" w:frame="1"/>
          <w:lang w:eastAsia="id-ID"/>
        </w:rPr>
        <w:t> isi register flag ke dalam stack. Biasa dipakai untuk mem</w:t>
      </w:r>
      <w:r w:rsidRPr="00000827">
        <w:rPr>
          <w:rFonts w:ascii="Trebuchet MS" w:eastAsia="Times New Roman" w:hAnsi="Trebuchet MS" w:cs="Times New Roman"/>
          <w:i/>
          <w:iCs/>
          <w:color w:val="000000"/>
          <w:sz w:val="21"/>
          <w:lang w:eastAsia="id-ID"/>
        </w:rPr>
        <w:t>backup</w:t>
      </w:r>
      <w:r w:rsidRPr="00000827">
        <w:rPr>
          <w:rFonts w:ascii="Trebuchet MS" w:eastAsia="Times New Roman" w:hAnsi="Trebuchet MS" w:cs="Times New Roman"/>
          <w:color w:val="000000"/>
          <w:sz w:val="21"/>
          <w:szCs w:val="21"/>
          <w:bdr w:val="none" w:sz="0" w:space="0" w:color="auto" w:frame="1"/>
          <w:lang w:eastAsia="id-ID"/>
        </w:rPr>
        <w:t> data di register flag sebelum operasi matematika. Sintaks: PUSHF ;(saja). </w:t>
      </w:r>
      <w:r w:rsidRPr="00000827">
        <w:rPr>
          <w:rFonts w:ascii="Trebuchet MS" w:eastAsia="Times New Roman" w:hAnsi="Trebuchet MS" w:cs="Times New Roman"/>
          <w:b/>
          <w:bCs/>
          <w:color w:val="000000"/>
          <w:sz w:val="21"/>
          <w:lang w:eastAsia="id-ID"/>
        </w:rPr>
        <w:t>POPF</w:t>
      </w:r>
      <w:r w:rsidRPr="00000827">
        <w:rPr>
          <w:rFonts w:ascii="Trebuchet MS" w:eastAsia="Times New Roman" w:hAnsi="Trebuchet MS" w:cs="Times New Roman"/>
          <w:color w:val="000000"/>
          <w:sz w:val="21"/>
          <w:szCs w:val="21"/>
          <w:bdr w:val="none" w:sz="0" w:space="0" w:color="auto" w:frame="1"/>
          <w:lang w:eastAsia="id-ID"/>
        </w:rPr>
        <w:t> : pop flags. Lawan dari pushf. Sintaks: POPF ;(saja).</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POPA</w:t>
      </w:r>
      <w:r w:rsidRPr="00000827">
        <w:rPr>
          <w:rFonts w:ascii="Trebuchet MS" w:eastAsia="Times New Roman" w:hAnsi="Trebuchet MS" w:cs="Times New Roman"/>
          <w:color w:val="000000"/>
          <w:sz w:val="21"/>
          <w:szCs w:val="21"/>
          <w:bdr w:val="none" w:sz="0" w:space="0" w:color="auto" w:frame="1"/>
          <w:lang w:eastAsia="id-ID"/>
        </w:rPr>
        <w:t> : pop all general-purpose registers. Adalah ringkasan dari sejumlah perintah dengan urutan:</w:t>
      </w:r>
    </w:p>
    <w:p w:rsidR="00000827" w:rsidRPr="00000827" w:rsidRDefault="00000827" w:rsidP="00000827">
      <w:pPr>
        <w:spacing w:line="315" w:lineRule="atLeast"/>
        <w:textAlignment w:val="baseline"/>
        <w:rPr>
          <w:rFonts w:ascii="Trebuchet MS" w:eastAsia="Times New Roman" w:hAnsi="Trebuchet MS" w:cs="Times New Roman"/>
          <w:i/>
          <w:iCs/>
          <w:color w:val="474747"/>
          <w:sz w:val="21"/>
          <w:szCs w:val="21"/>
          <w:lang w:eastAsia="id-ID"/>
        </w:rPr>
      </w:pPr>
      <w:r w:rsidRPr="00000827">
        <w:rPr>
          <w:rFonts w:ascii="Trebuchet MS" w:eastAsia="Times New Roman" w:hAnsi="Trebuchet MS" w:cs="Times New Roman"/>
          <w:i/>
          <w:iCs/>
          <w:color w:val="000000"/>
          <w:sz w:val="21"/>
          <w:szCs w:val="21"/>
          <w:bdr w:val="none" w:sz="0" w:space="0" w:color="auto" w:frame="1"/>
          <w:lang w:eastAsia="id-ID"/>
        </w:rPr>
        <w:t>pop DI pop SI pop BP pop SP pop BX pop DX pop CX pop AX</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color w:val="000000"/>
          <w:sz w:val="21"/>
          <w:szCs w:val="21"/>
          <w:bdr w:val="none" w:sz="0" w:space="0" w:color="auto" w:frame="1"/>
          <w:lang w:eastAsia="id-ID"/>
        </w:rPr>
        <w:t>Urutan sudah ditetapkan seperti itu. sintaks: POPA ;(saja). Jauh lebih cepat mengetikkan POPA daripada mengetik POP-POP-POP yang banyak itu, bukan?</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PUSHA</w:t>
      </w:r>
      <w:r w:rsidRPr="00000827">
        <w:rPr>
          <w:rFonts w:ascii="Trebuchet MS" w:eastAsia="Times New Roman" w:hAnsi="Trebuchet MS" w:cs="Times New Roman"/>
          <w:color w:val="000000"/>
          <w:sz w:val="21"/>
          <w:szCs w:val="21"/>
          <w:bdr w:val="none" w:sz="0" w:space="0" w:color="auto" w:frame="1"/>
          <w:lang w:eastAsia="id-ID"/>
        </w:rPr>
        <w:t> : push all general-purpose registers. Lawan dari POPA, dimana PUSHA adalah singkatan dari sejumlah perintah dengan urutan yang sudah ditetapkan:</w:t>
      </w:r>
    </w:p>
    <w:p w:rsidR="00000827" w:rsidRPr="00000827" w:rsidRDefault="00000827" w:rsidP="00000827">
      <w:pPr>
        <w:spacing w:line="315" w:lineRule="atLeast"/>
        <w:textAlignment w:val="baseline"/>
        <w:rPr>
          <w:rFonts w:ascii="Trebuchet MS" w:eastAsia="Times New Roman" w:hAnsi="Trebuchet MS" w:cs="Times New Roman"/>
          <w:i/>
          <w:iCs/>
          <w:color w:val="474747"/>
          <w:sz w:val="21"/>
          <w:szCs w:val="21"/>
          <w:lang w:eastAsia="id-ID"/>
        </w:rPr>
      </w:pPr>
      <w:r w:rsidRPr="00000827">
        <w:rPr>
          <w:rFonts w:ascii="Trebuchet MS" w:eastAsia="Times New Roman" w:hAnsi="Trebuchet MS" w:cs="Times New Roman"/>
          <w:i/>
          <w:iCs/>
          <w:color w:val="000000"/>
          <w:sz w:val="21"/>
          <w:szCs w:val="21"/>
          <w:bdr w:val="none" w:sz="0" w:space="0" w:color="auto" w:frame="1"/>
          <w:lang w:eastAsia="id-ID"/>
        </w:rPr>
        <w:t>push AX push CX push DX push BX push SP push BP push SI push DI</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color w:val="000000"/>
          <w:sz w:val="21"/>
          <w:szCs w:val="21"/>
          <w:bdr w:val="none" w:sz="0" w:space="0" w:color="auto" w:frame="1"/>
          <w:lang w:eastAsia="id-ID"/>
        </w:rPr>
        <w:t>Jangan tanyakan kenapa setelah urutannya AX langsung CX serta DX dan bukannya BX dulu. Bukan saya yang ngatur urutannya seperti itu.</w:t>
      </w: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Operasi pada register flag</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lastRenderedPageBreak/>
        <w:t>CLC</w:t>
      </w:r>
      <w:r w:rsidRPr="00000827">
        <w:rPr>
          <w:rFonts w:ascii="Trebuchet MS" w:eastAsia="Times New Roman" w:hAnsi="Trebuchet MS" w:cs="Times New Roman"/>
          <w:color w:val="000000"/>
          <w:sz w:val="21"/>
          <w:szCs w:val="21"/>
          <w:bdr w:val="none" w:sz="0" w:space="0" w:color="auto" w:frame="1"/>
          <w:lang w:eastAsia="id-ID"/>
        </w:rPr>
        <w:t> : clear carry flag. Menjadikan CF = 0. Sintaks: CLC ;(saja). </w:t>
      </w:r>
      <w:r w:rsidRPr="00000827">
        <w:rPr>
          <w:rFonts w:ascii="Trebuchet MS" w:eastAsia="Times New Roman" w:hAnsi="Trebuchet MS" w:cs="Times New Roman"/>
          <w:b/>
          <w:bCs/>
          <w:color w:val="000000"/>
          <w:sz w:val="21"/>
          <w:lang w:eastAsia="id-ID"/>
        </w:rPr>
        <w:t>STC</w:t>
      </w:r>
      <w:r w:rsidRPr="00000827">
        <w:rPr>
          <w:rFonts w:ascii="Trebuchet MS" w:eastAsia="Times New Roman" w:hAnsi="Trebuchet MS" w:cs="Times New Roman"/>
          <w:color w:val="000000"/>
          <w:sz w:val="21"/>
          <w:szCs w:val="21"/>
          <w:bdr w:val="none" w:sz="0" w:space="0" w:color="auto" w:frame="1"/>
          <w:lang w:eastAsia="id-ID"/>
        </w:rPr>
        <w:t> : set carry flag. Menjadikan CF = 1. Sintaks: STC ;(saja). </w:t>
      </w:r>
      <w:r w:rsidRPr="00000827">
        <w:rPr>
          <w:rFonts w:ascii="Trebuchet MS" w:eastAsia="Times New Roman" w:hAnsi="Trebuchet MS" w:cs="Times New Roman"/>
          <w:b/>
          <w:bCs/>
          <w:color w:val="000000"/>
          <w:sz w:val="21"/>
          <w:lang w:eastAsia="id-ID"/>
        </w:rPr>
        <w:t>CMC</w:t>
      </w:r>
      <w:r w:rsidRPr="00000827">
        <w:rPr>
          <w:rFonts w:ascii="Trebuchet MS" w:eastAsia="Times New Roman" w:hAnsi="Trebuchet MS" w:cs="Times New Roman"/>
          <w:color w:val="000000"/>
          <w:sz w:val="21"/>
          <w:szCs w:val="21"/>
          <w:bdr w:val="none" w:sz="0" w:space="0" w:color="auto" w:frame="1"/>
          <w:lang w:eastAsia="id-ID"/>
        </w:rPr>
        <w:t> : complement carry flag. Melakukan operasi NOT pada CF. Yang tadinya 0 menjadi 1, dan sebaliknya. </w:t>
      </w:r>
      <w:r w:rsidRPr="00000827">
        <w:rPr>
          <w:rFonts w:ascii="Trebuchet MS" w:eastAsia="Times New Roman" w:hAnsi="Trebuchet MS" w:cs="Times New Roman"/>
          <w:b/>
          <w:bCs/>
          <w:color w:val="000000"/>
          <w:sz w:val="21"/>
          <w:lang w:eastAsia="id-ID"/>
        </w:rPr>
        <w:t>CLD</w:t>
      </w:r>
      <w:r w:rsidRPr="00000827">
        <w:rPr>
          <w:rFonts w:ascii="Trebuchet MS" w:eastAsia="Times New Roman" w:hAnsi="Trebuchet MS" w:cs="Times New Roman"/>
          <w:color w:val="000000"/>
          <w:sz w:val="21"/>
          <w:szCs w:val="21"/>
          <w:bdr w:val="none" w:sz="0" w:space="0" w:color="auto" w:frame="1"/>
          <w:lang w:eastAsia="id-ID"/>
        </w:rPr>
        <w:t> : clear direction flag. Menjadikan DF = 0. Sintaks: CLD ;(saja). </w:t>
      </w:r>
      <w:r w:rsidRPr="00000827">
        <w:rPr>
          <w:rFonts w:ascii="Trebuchet MS" w:eastAsia="Times New Roman" w:hAnsi="Trebuchet MS" w:cs="Times New Roman"/>
          <w:b/>
          <w:bCs/>
          <w:color w:val="000000"/>
          <w:sz w:val="21"/>
          <w:lang w:eastAsia="id-ID"/>
        </w:rPr>
        <w:t>STD</w:t>
      </w:r>
      <w:r w:rsidRPr="00000827">
        <w:rPr>
          <w:rFonts w:ascii="Trebuchet MS" w:eastAsia="Times New Roman" w:hAnsi="Trebuchet MS" w:cs="Times New Roman"/>
          <w:color w:val="000000"/>
          <w:sz w:val="21"/>
          <w:szCs w:val="21"/>
          <w:bdr w:val="none" w:sz="0" w:space="0" w:color="auto" w:frame="1"/>
          <w:lang w:eastAsia="id-ID"/>
        </w:rPr>
        <w:t> : set direction flag. Menjadikan DF = 1. </w:t>
      </w:r>
      <w:r w:rsidRPr="00000827">
        <w:rPr>
          <w:rFonts w:ascii="Trebuchet MS" w:eastAsia="Times New Roman" w:hAnsi="Trebuchet MS" w:cs="Times New Roman"/>
          <w:b/>
          <w:bCs/>
          <w:color w:val="000000"/>
          <w:sz w:val="21"/>
          <w:lang w:eastAsia="id-ID"/>
        </w:rPr>
        <w:t>CLI</w:t>
      </w:r>
      <w:r w:rsidRPr="00000827">
        <w:rPr>
          <w:rFonts w:ascii="Trebuchet MS" w:eastAsia="Times New Roman" w:hAnsi="Trebuchet MS" w:cs="Times New Roman"/>
          <w:color w:val="000000"/>
          <w:sz w:val="21"/>
          <w:szCs w:val="21"/>
          <w:bdr w:val="none" w:sz="0" w:space="0" w:color="auto" w:frame="1"/>
          <w:lang w:eastAsia="id-ID"/>
        </w:rPr>
        <w:t> : clear interrupt flag. Menjadikan IF = 0, sehingga interrupt ke CPU akan di-disable. Biasanya perintah CLI diberikan sebelum menjalankan sebuah proses penting yang riskan gagal bila diganggu. </w:t>
      </w:r>
      <w:r w:rsidRPr="00000827">
        <w:rPr>
          <w:rFonts w:ascii="Trebuchet MS" w:eastAsia="Times New Roman" w:hAnsi="Trebuchet MS" w:cs="Times New Roman"/>
          <w:b/>
          <w:bCs/>
          <w:color w:val="000000"/>
          <w:sz w:val="21"/>
          <w:lang w:eastAsia="id-ID"/>
        </w:rPr>
        <w:t>STI</w:t>
      </w:r>
      <w:r w:rsidRPr="00000827">
        <w:rPr>
          <w:rFonts w:ascii="Trebuchet MS" w:eastAsia="Times New Roman" w:hAnsi="Trebuchet MS" w:cs="Times New Roman"/>
          <w:color w:val="000000"/>
          <w:sz w:val="21"/>
          <w:szCs w:val="21"/>
          <w:bdr w:val="none" w:sz="0" w:space="0" w:color="auto" w:frame="1"/>
          <w:lang w:eastAsia="id-ID"/>
        </w:rPr>
        <w:t> : set interrupt flag. Menjadikan IF = 1.</w:t>
      </w:r>
    </w:p>
    <w:p w:rsidR="00000827" w:rsidRPr="00000827" w:rsidRDefault="00000827" w:rsidP="00000827">
      <w:pPr>
        <w:shd w:val="clear" w:color="auto" w:fill="FFFFFF"/>
        <w:spacing w:after="0" w:line="240" w:lineRule="auto"/>
        <w:textAlignment w:val="baseline"/>
        <w:outlineLvl w:val="2"/>
        <w:rPr>
          <w:rFonts w:ascii="Trebuchet MS" w:eastAsia="Times New Roman" w:hAnsi="Trebuchet MS" w:cs="Times New Roman"/>
          <w:color w:val="4E4E4E"/>
          <w:sz w:val="30"/>
          <w:szCs w:val="30"/>
          <w:lang w:eastAsia="id-ID"/>
        </w:rPr>
      </w:pPr>
      <w:r w:rsidRPr="00000827">
        <w:rPr>
          <w:rFonts w:ascii="Trebuchet MS" w:eastAsia="Times New Roman" w:hAnsi="Trebuchet MS" w:cs="Times New Roman"/>
          <w:color w:val="000000"/>
          <w:sz w:val="30"/>
          <w:szCs w:val="30"/>
          <w:bdr w:val="none" w:sz="0" w:space="0" w:color="auto" w:frame="1"/>
          <w:lang w:eastAsia="id-ID"/>
        </w:rPr>
        <w:t>Perintah lainnya</w:t>
      </w:r>
    </w:p>
    <w:p w:rsidR="00000827" w:rsidRPr="00000827" w:rsidRDefault="00000827" w:rsidP="00000827">
      <w:pPr>
        <w:shd w:val="clear" w:color="auto" w:fill="FFFFFF"/>
        <w:spacing w:after="0" w:line="315" w:lineRule="atLeast"/>
        <w:textAlignment w:val="baseline"/>
        <w:rPr>
          <w:rFonts w:ascii="Trebuchet MS" w:eastAsia="Times New Roman" w:hAnsi="Trebuchet MS" w:cs="Times New Roman"/>
          <w:color w:val="4E4E4E"/>
          <w:sz w:val="21"/>
          <w:szCs w:val="21"/>
          <w:lang w:eastAsia="id-ID"/>
        </w:rPr>
      </w:pPr>
      <w:r w:rsidRPr="00000827">
        <w:rPr>
          <w:rFonts w:ascii="Trebuchet MS" w:eastAsia="Times New Roman" w:hAnsi="Trebuchet MS" w:cs="Times New Roman"/>
          <w:b/>
          <w:bCs/>
          <w:color w:val="000000"/>
          <w:sz w:val="21"/>
          <w:lang w:eastAsia="id-ID"/>
        </w:rPr>
        <w:t>ORG</w:t>
      </w:r>
      <w:r w:rsidRPr="00000827">
        <w:rPr>
          <w:rFonts w:ascii="Trebuchet MS" w:eastAsia="Times New Roman" w:hAnsi="Trebuchet MS" w:cs="Times New Roman"/>
          <w:color w:val="000000"/>
          <w:sz w:val="21"/>
          <w:szCs w:val="21"/>
          <w:bdr w:val="none" w:sz="0" w:space="0" w:color="auto" w:frame="1"/>
          <w:lang w:eastAsia="id-ID"/>
        </w:rPr>
        <w:t> : origin. Mengatur awal dari program (bagian static data). Analoginya seperti mengatur dimana letak titik (0, 0) pada koordinat Cartesius. sintaks: ORG {alamat awal} Pada program COM (program yang berekstensi .com), harus ditulis “ORG 100h” untuk mengatur alamat mulai dari progam pada 0100(hex), karena dari alamat 0000(hex) sampai 00FF(hex) sudah dipesan oleh sistem operasi (DOS). </w:t>
      </w:r>
      <w:r w:rsidRPr="00000827">
        <w:rPr>
          <w:rFonts w:ascii="Trebuchet MS" w:eastAsia="Times New Roman" w:hAnsi="Trebuchet MS" w:cs="Times New Roman"/>
          <w:b/>
          <w:bCs/>
          <w:color w:val="000000"/>
          <w:sz w:val="21"/>
          <w:lang w:eastAsia="id-ID"/>
        </w:rPr>
        <w:t>INT</w:t>
      </w:r>
      <w:r w:rsidRPr="00000827">
        <w:rPr>
          <w:rFonts w:ascii="Trebuchet MS" w:eastAsia="Times New Roman" w:hAnsi="Trebuchet MS" w:cs="Times New Roman"/>
          <w:color w:val="000000"/>
          <w:sz w:val="21"/>
          <w:szCs w:val="21"/>
          <w:bdr w:val="none" w:sz="0" w:space="0" w:color="auto" w:frame="1"/>
          <w:lang w:eastAsia="id-ID"/>
        </w:rPr>
        <w:t> : interrupt. Menginterupsi prosesor. Prosesor akan: 1. Membackup data registernya saat itu, 2. Menghentikan apa yang sedang dikerjakannya, 3. Melompat ke bagian interrupt-handler (entah dimana kita tidak tahu, sudah ditentukan BIOS dan DOS), 4. Melakukan interupsi, 5. Mengembalikan data registernya, 6. Meneruskan pekerjaan yang tadi ditunda. sintaks: INT {nomor interupsi} </w:t>
      </w:r>
      <w:r w:rsidRPr="00000827">
        <w:rPr>
          <w:rFonts w:ascii="Trebuchet MS" w:eastAsia="Times New Roman" w:hAnsi="Trebuchet MS" w:cs="Times New Roman"/>
          <w:b/>
          <w:bCs/>
          <w:color w:val="000000"/>
          <w:sz w:val="21"/>
          <w:lang w:eastAsia="id-ID"/>
        </w:rPr>
        <w:t>IRET</w:t>
      </w:r>
      <w:r w:rsidRPr="00000827">
        <w:rPr>
          <w:rFonts w:ascii="Trebuchet MS" w:eastAsia="Times New Roman" w:hAnsi="Trebuchet MS" w:cs="Times New Roman"/>
          <w:color w:val="000000"/>
          <w:sz w:val="21"/>
          <w:szCs w:val="21"/>
          <w:bdr w:val="none" w:sz="0" w:space="0" w:color="auto" w:frame="1"/>
          <w:lang w:eastAsia="id-ID"/>
        </w:rPr>
        <w:t> : interrupt-handler return. Kita bisa membuat interrupt-handler sendiri lho! Ada caranya. Perintah IRET adalah perintah yang menandakan bahwa interrupt-handler kita selesai, dan prosesor boleh melanjutkan pekerjaan yang tadi tertunda. </w:t>
      </w:r>
      <w:r w:rsidRPr="00000827">
        <w:rPr>
          <w:rFonts w:ascii="Trebuchet MS" w:eastAsia="Times New Roman" w:hAnsi="Trebuchet MS" w:cs="Times New Roman"/>
          <w:b/>
          <w:bCs/>
          <w:color w:val="000000"/>
          <w:sz w:val="21"/>
          <w:lang w:eastAsia="id-ID"/>
        </w:rPr>
        <w:t>CALL</w:t>
      </w:r>
      <w:r w:rsidRPr="00000827">
        <w:rPr>
          <w:rFonts w:ascii="Trebuchet MS" w:eastAsia="Times New Roman" w:hAnsi="Trebuchet MS" w:cs="Times New Roman"/>
          <w:color w:val="000000"/>
          <w:sz w:val="21"/>
          <w:szCs w:val="21"/>
          <w:bdr w:val="none" w:sz="0" w:space="0" w:color="auto" w:frame="1"/>
          <w:lang w:eastAsia="id-ID"/>
        </w:rPr>
        <w:t> : call procedure. Memanggil sebuah prosedur. Soal ini saya belum mengerti benar, jadi penjelasannya sementara tidak ada dulu. sintaks: CALL {label nama prosedur} </w:t>
      </w:r>
      <w:r w:rsidRPr="00000827">
        <w:rPr>
          <w:rFonts w:ascii="Trebuchet MS" w:eastAsia="Times New Roman" w:hAnsi="Trebuchet MS" w:cs="Times New Roman"/>
          <w:b/>
          <w:bCs/>
          <w:color w:val="000000"/>
          <w:sz w:val="21"/>
          <w:lang w:eastAsia="id-ID"/>
        </w:rPr>
        <w:t>RET</w:t>
      </w:r>
      <w:r w:rsidRPr="00000827">
        <w:rPr>
          <w:rFonts w:ascii="Trebuchet MS" w:eastAsia="Times New Roman" w:hAnsi="Trebuchet MS" w:cs="Times New Roman"/>
          <w:color w:val="000000"/>
          <w:sz w:val="21"/>
          <w:szCs w:val="21"/>
          <w:bdr w:val="none" w:sz="0" w:space="0" w:color="auto" w:frame="1"/>
          <w:lang w:eastAsia="id-ID"/>
        </w:rPr>
        <w:t> : return. Tanda selesai prosedur. Setiap prosedur harus memiliki RET di ujungnya. Soal ini saya belum mengerti benar, jadi penjelasannya sementara tidak ada dulu. sintaks: RET ;(saja) </w:t>
      </w:r>
      <w:r w:rsidRPr="00000827">
        <w:rPr>
          <w:rFonts w:ascii="Trebuchet MS" w:eastAsia="Times New Roman" w:hAnsi="Trebuchet MS" w:cs="Times New Roman"/>
          <w:b/>
          <w:bCs/>
          <w:color w:val="000000"/>
          <w:sz w:val="21"/>
          <w:lang w:eastAsia="id-ID"/>
        </w:rPr>
        <w:t>HLT</w:t>
      </w:r>
      <w:r w:rsidRPr="00000827">
        <w:rPr>
          <w:rFonts w:ascii="Trebuchet MS" w:eastAsia="Times New Roman" w:hAnsi="Trebuchet MS" w:cs="Times New Roman"/>
          <w:color w:val="000000"/>
          <w:sz w:val="21"/>
          <w:szCs w:val="21"/>
          <w:bdr w:val="none" w:sz="0" w:space="0" w:color="auto" w:frame="1"/>
          <w:lang w:eastAsia="id-ID"/>
        </w:rPr>
        <w:t> : halt. Membuat prosesor menjadi tidak aktif. Prosesor harus mendapat interupsi dari luar atau di-reset supaya aktif kembali. </w:t>
      </w:r>
      <w:r w:rsidRPr="00000827">
        <w:rPr>
          <w:rFonts w:ascii="Trebuchet MS" w:eastAsia="Times New Roman" w:hAnsi="Trebuchet MS" w:cs="Times New Roman"/>
          <w:b/>
          <w:bCs/>
          <w:color w:val="000000"/>
          <w:sz w:val="21"/>
          <w:lang w:eastAsia="id-ID"/>
        </w:rPr>
        <w:t>Jadi, jangan gunakan perintah HLT untuk mengakhiri program!!</w:t>
      </w:r>
      <w:r w:rsidRPr="00000827">
        <w:rPr>
          <w:rFonts w:ascii="Trebuchet MS" w:eastAsia="Times New Roman" w:hAnsi="Trebuchet MS" w:cs="Times New Roman"/>
          <w:color w:val="000000"/>
          <w:sz w:val="21"/>
          <w:szCs w:val="21"/>
          <w:bdr w:val="none" w:sz="0" w:space="0" w:color="auto" w:frame="1"/>
          <w:lang w:eastAsia="id-ID"/>
        </w:rPr>
        <w:t> Sintaks: HLT ;(saja). </w:t>
      </w:r>
      <w:r w:rsidRPr="00000827">
        <w:rPr>
          <w:rFonts w:ascii="Trebuchet MS" w:eastAsia="Times New Roman" w:hAnsi="Trebuchet MS" w:cs="Times New Roman"/>
          <w:b/>
          <w:bCs/>
          <w:color w:val="000000"/>
          <w:sz w:val="21"/>
          <w:lang w:eastAsia="id-ID"/>
        </w:rPr>
        <w:t>NOP</w:t>
      </w:r>
      <w:r w:rsidRPr="00000827">
        <w:rPr>
          <w:rFonts w:ascii="Trebuchet MS" w:eastAsia="Times New Roman" w:hAnsi="Trebuchet MS" w:cs="Times New Roman"/>
          <w:color w:val="000000"/>
          <w:sz w:val="21"/>
          <w:szCs w:val="21"/>
          <w:bdr w:val="none" w:sz="0" w:space="0" w:color="auto" w:frame="1"/>
          <w:lang w:eastAsia="id-ID"/>
        </w:rPr>
        <w:t> : no operation. Perintah ini memakan 1 byte di memori tetapi tidak menyuruh prosesor melakukan apa-apa selama 3 clock prosesor. Berikut contoh potongan program untuk melakukan </w:t>
      </w:r>
      <w:r w:rsidRPr="00000827">
        <w:rPr>
          <w:rFonts w:ascii="Trebuchet MS" w:eastAsia="Times New Roman" w:hAnsi="Trebuchet MS" w:cs="Times New Roman"/>
          <w:i/>
          <w:iCs/>
          <w:color w:val="000000"/>
          <w:sz w:val="21"/>
          <w:lang w:eastAsia="id-ID"/>
        </w:rPr>
        <w:t>delay</w:t>
      </w:r>
      <w:r w:rsidRPr="00000827">
        <w:rPr>
          <w:rFonts w:ascii="Trebuchet MS" w:eastAsia="Times New Roman" w:hAnsi="Trebuchet MS" w:cs="Times New Roman"/>
          <w:color w:val="000000"/>
          <w:sz w:val="21"/>
          <w:szCs w:val="21"/>
          <w:bdr w:val="none" w:sz="0" w:space="0" w:color="auto" w:frame="1"/>
          <w:lang w:eastAsia="id-ID"/>
        </w:rPr>
        <w:t> selama 0,1 detik pada prosesor Intel 80386 yang berkecepatan 16 MHz.</w:t>
      </w:r>
    </w:p>
    <w:p w:rsidR="00011EAE" w:rsidRDefault="00011EAE" w:rsidP="00373E0E">
      <w:pPr>
        <w:pStyle w:val="NormalWeb"/>
        <w:shd w:val="clear" w:color="auto" w:fill="FFFFFF"/>
        <w:spacing w:before="120" w:beforeAutospacing="0" w:after="120" w:afterAutospacing="0"/>
        <w:rPr>
          <w:rFonts w:ascii="Arial" w:hAnsi="Arial" w:cs="Arial"/>
          <w:sz w:val="21"/>
          <w:szCs w:val="21"/>
        </w:rPr>
      </w:pPr>
    </w:p>
    <w:p w:rsidR="00011EAE" w:rsidRPr="00011EAE" w:rsidRDefault="00011EAE" w:rsidP="00373E0E">
      <w:pPr>
        <w:pStyle w:val="NormalWeb"/>
        <w:shd w:val="clear" w:color="auto" w:fill="FFFFFF"/>
        <w:spacing w:before="120" w:beforeAutospacing="0" w:after="120" w:afterAutospacing="0"/>
        <w:rPr>
          <w:rFonts w:ascii="Arial" w:hAnsi="Arial" w:cs="Arial"/>
          <w:sz w:val="21"/>
          <w:szCs w:val="21"/>
        </w:rPr>
      </w:pPr>
    </w:p>
    <w:p w:rsidR="00373E0E" w:rsidRPr="00373E0E" w:rsidRDefault="00373E0E" w:rsidP="00373E0E"/>
    <w:sectPr w:rsidR="00373E0E" w:rsidRPr="00373E0E" w:rsidSect="00FA2C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3E0E"/>
    <w:rsid w:val="00000827"/>
    <w:rsid w:val="00011EAE"/>
    <w:rsid w:val="00373E0E"/>
    <w:rsid w:val="005F71CB"/>
    <w:rsid w:val="00B209DA"/>
    <w:rsid w:val="00FA2C2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2B"/>
  </w:style>
  <w:style w:type="paragraph" w:styleId="Heading2">
    <w:name w:val="heading 2"/>
    <w:basedOn w:val="Normal"/>
    <w:link w:val="Heading2Char"/>
    <w:uiPriority w:val="9"/>
    <w:qFormat/>
    <w:rsid w:val="0000082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00082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0E"/>
    <w:rPr>
      <w:rFonts w:ascii="Tahoma" w:hAnsi="Tahoma" w:cs="Tahoma"/>
      <w:sz w:val="16"/>
      <w:szCs w:val="16"/>
    </w:rPr>
  </w:style>
  <w:style w:type="paragraph" w:styleId="NormalWeb">
    <w:name w:val="Normal (Web)"/>
    <w:basedOn w:val="Normal"/>
    <w:uiPriority w:val="99"/>
    <w:semiHidden/>
    <w:unhideWhenUsed/>
    <w:rsid w:val="00373E0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wrap">
    <w:name w:val="nowrap"/>
    <w:basedOn w:val="DefaultParagraphFont"/>
    <w:rsid w:val="00373E0E"/>
  </w:style>
  <w:style w:type="character" w:customStyle="1" w:styleId="ipa">
    <w:name w:val="ipa"/>
    <w:basedOn w:val="DefaultParagraphFont"/>
    <w:rsid w:val="00373E0E"/>
  </w:style>
  <w:style w:type="character" w:styleId="Hyperlink">
    <w:name w:val="Hyperlink"/>
    <w:basedOn w:val="DefaultParagraphFont"/>
    <w:uiPriority w:val="99"/>
    <w:semiHidden/>
    <w:unhideWhenUsed/>
    <w:rsid w:val="00373E0E"/>
    <w:rPr>
      <w:color w:val="0000FF"/>
      <w:u w:val="single"/>
    </w:rPr>
  </w:style>
  <w:style w:type="character" w:customStyle="1" w:styleId="fn">
    <w:name w:val="fn"/>
    <w:basedOn w:val="DefaultParagraphFont"/>
    <w:rsid w:val="00373E0E"/>
  </w:style>
  <w:style w:type="character" w:customStyle="1" w:styleId="Heading2Char">
    <w:name w:val="Heading 2 Char"/>
    <w:basedOn w:val="DefaultParagraphFont"/>
    <w:link w:val="Heading2"/>
    <w:uiPriority w:val="9"/>
    <w:rsid w:val="0000082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000827"/>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000827"/>
    <w:rPr>
      <w:b/>
      <w:bCs/>
    </w:rPr>
  </w:style>
  <w:style w:type="character" w:styleId="HTMLCode">
    <w:name w:val="HTML Code"/>
    <w:basedOn w:val="DefaultParagraphFont"/>
    <w:uiPriority w:val="99"/>
    <w:semiHidden/>
    <w:unhideWhenUsed/>
    <w:rsid w:val="00000827"/>
    <w:rPr>
      <w:rFonts w:ascii="Courier New" w:eastAsia="Times New Roman" w:hAnsi="Courier New" w:cs="Courier New"/>
      <w:sz w:val="20"/>
      <w:szCs w:val="20"/>
    </w:rPr>
  </w:style>
  <w:style w:type="character" w:styleId="Emphasis">
    <w:name w:val="Emphasis"/>
    <w:basedOn w:val="DefaultParagraphFont"/>
    <w:uiPriority w:val="20"/>
    <w:qFormat/>
    <w:rsid w:val="00000827"/>
    <w:rPr>
      <w:i/>
      <w:iCs/>
    </w:rPr>
  </w:style>
</w:styles>
</file>

<file path=word/webSettings.xml><?xml version="1.0" encoding="utf-8"?>
<w:webSettings xmlns:r="http://schemas.openxmlformats.org/officeDocument/2006/relationships" xmlns:w="http://schemas.openxmlformats.org/wordprocessingml/2006/main">
  <w:divs>
    <w:div w:id="503597508">
      <w:bodyDiv w:val="1"/>
      <w:marLeft w:val="0"/>
      <w:marRight w:val="0"/>
      <w:marTop w:val="0"/>
      <w:marBottom w:val="0"/>
      <w:divBdr>
        <w:top w:val="none" w:sz="0" w:space="0" w:color="auto"/>
        <w:left w:val="none" w:sz="0" w:space="0" w:color="auto"/>
        <w:bottom w:val="none" w:sz="0" w:space="0" w:color="auto"/>
        <w:right w:val="none" w:sz="0" w:space="0" w:color="auto"/>
      </w:divBdr>
      <w:divsChild>
        <w:div w:id="1181814650">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 w:id="924801416">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 w:id="1666322674">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 w:id="303391458">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sChild>
    </w:div>
    <w:div w:id="79976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en.wikipedia.org/wiki/ASCII"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fatikha azzahra</dc:creator>
  <cp:lastModifiedBy>fatikha azzahra</cp:lastModifiedBy>
  <cp:revision>1</cp:revision>
  <dcterms:created xsi:type="dcterms:W3CDTF">2018-09-19T13:51:00Z</dcterms:created>
  <dcterms:modified xsi:type="dcterms:W3CDTF">2018-09-19T14:29:00Z</dcterms:modified>
</cp:coreProperties>
</file>