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B3A6B"/>
          <w:sz w:val="64"/>
          <w:szCs w:val="64"/>
        </w:rPr>
        <w:t>C++ RESISTOR LAB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 w:val="false"/>
          <w:bCs w:val="false"/>
          <w:color w:val="2E75B6"/>
          <w:sz w:val="36"/>
          <w:szCs w:val="36"/>
        </w:rPr>
        <w:t>Friend Functions Contributor Guide</w:t>
      </w:r>
    </w:p>
    <w:p>
      <w:pPr>
        <w:pStyle w:val="Normal"/>
        <w:pBdr>
          <w:bottom w:val="single" w:sz="8" w:space="4" w:color="C85A11"/>
        </w:pBdr>
        <w:spacing w:before="0" w:after="360"/>
        <w:jc w:val="center"/>
        <w:rPr/>
      </w:pPr>
      <w:r>
        <w:rPr>
          <w:color w:val="666666"/>
          <w:sz w:val="20"/>
          <w:szCs w:val="20"/>
        </w:rPr>
        <w:t xml:space="preserve">Electrical &amp; Electronic Engineering </w:t>
      </w:r>
    </w:p>
    <w:p>
      <w:pPr>
        <w:pStyle w:val="Normal"/>
        <w:spacing w:before="200" w:after="200"/>
        <w:rPr/>
      </w:pPr>
      <w:r>
        <w:rPr/>
      </w:r>
    </w:p>
    <w:p>
      <w:pPr>
        <w:pStyle w:val="Heading1"/>
        <w:rPr/>
      </w:pPr>
      <w:r>
        <w:rPr>
          <w:b/>
          <w:bCs/>
          <w:color w:val="1B3A6B"/>
          <w:sz w:val="40"/>
          <w:szCs w:val="40"/>
        </w:rPr>
        <w:t>PART 1 CONTRIBUTOR GUIDE</w:t>
      </w:r>
    </w:p>
    <w:p>
      <w:pPr>
        <w:pStyle w:val="Normal"/>
        <w:pBdr>
          <w:bottom w:val="single" w:sz="6" w:space="4" w:color="1B3A6B"/>
        </w:pBdr>
        <w:spacing w:before="200" w:after="200"/>
        <w:rPr/>
      </w:pPr>
      <w:r>
        <w:rPr/>
      </w:r>
    </w:p>
    <w:p>
      <w:pPr>
        <w:pStyle w:val="Heading1"/>
        <w:rPr/>
      </w:pPr>
      <w:r>
        <w:rPr/>
        <w:t>1. The Current Problem: Why Getters Are Clunky</w:t>
      </w:r>
    </w:p>
    <w:p>
      <w:pPr>
        <w:pStyle w:val="Normal"/>
        <w:rPr/>
      </w:pPr>
      <w:r>
        <w:rPr/>
        <w:t xml:space="preserve">Our current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Resistor</w:t>
      </w:r>
      <w:r>
        <w:rPr/>
        <w:t xml:space="preserve"> class correctly protects its internal data using </w:t>
      </w:r>
      <w:r>
        <w:rPr>
          <w:b/>
          <w:bCs/>
        </w:rPr>
        <w:t>encapsulation</w:t>
      </w:r>
      <w:r>
        <w:rPr/>
        <w:t xml:space="preserve"> — the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resistance</w:t>
      </w:r>
      <w:r>
        <w:rPr/>
        <w:t xml:space="preserve">,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label</w:t>
      </w:r>
      <w:r>
        <w:rPr/>
        <w:t xml:space="preserve">, and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tolerance</w:t>
      </w:r>
      <w:r>
        <w:rPr/>
        <w:t xml:space="preserve"> fields are all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private</w:t>
      </w:r>
      <w:r>
        <w:rPr/>
        <w:t xml:space="preserve">. To access them from outside the class, we currently rely on </w:t>
      </w:r>
      <w:r>
        <w:rPr>
          <w:b/>
          <w:bCs/>
        </w:rPr>
        <w:t>getter methods</w:t>
      </w:r>
      <w:r>
        <w:rPr/>
        <w:t xml:space="preserve"> such as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getResistance()</w:t>
      </w:r>
      <w:r>
        <w:rPr/>
        <w:t xml:space="preserve">,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getLabel()</w:t>
      </w:r>
      <w:r>
        <w:rPr/>
        <w:t xml:space="preserve">, and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getTolerance()</w:t>
      </w:r>
      <w:r>
        <w:rPr/>
        <w:t>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>
          <w:b/>
          <w:bCs/>
          <w:color w:val="C85A11"/>
        </w:rPr>
        <w:t>The problem:</w:t>
      </w:r>
      <w:r>
        <w:rPr/>
        <w:t xml:space="preserve"> For engineering mathematics, this approach becomes verbose and hard to read quickly. Compare: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0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392B"/>
                <w:sz w:val="20"/>
                <w:szCs w:val="20"/>
              </w:rPr>
              <w:t>BEFORE — Getters (Clunky)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22222"/>
                <w:sz w:val="18"/>
                <w:szCs w:val="18"/>
              </w:rPr>
              <w:t>double V = r1.getCurrent() * r1.getResistance();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22222"/>
                <w:sz w:val="18"/>
                <w:szCs w:val="18"/>
              </w:rPr>
              <w:t>double P = pow(I, 2) * r.getResistance();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0FFE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D32"/>
                <w:sz w:val="20"/>
                <w:szCs w:val="20"/>
              </w:rPr>
              <w:t>AFTER — Friend Access (Clean)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22222"/>
                <w:sz w:val="18"/>
                <w:szCs w:val="18"/>
              </w:rPr>
              <w:t>double V = current * r1.resistance;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22222"/>
                <w:sz w:val="18"/>
                <w:szCs w:val="18"/>
              </w:rPr>
              <w:t>double P = pow(I, 2) * r</w:t>
            </w:r>
            <w:r>
              <w:rPr>
                <w:rFonts w:eastAsia="Courier New" w:cs="Courier New" w:ascii="Courier New" w:hAnsi="Courier New"/>
                <w:color w:val="222222"/>
                <w:sz w:val="18"/>
                <w:szCs w:val="18"/>
              </w:rPr>
              <w:t>1</w:t>
            </w:r>
            <w:r>
              <w:rPr>
                <w:rFonts w:eastAsia="Courier New" w:cs="Courier New" w:ascii="Courier New" w:hAnsi="Courier New"/>
                <w:color w:val="222222"/>
                <w:sz w:val="18"/>
                <w:szCs w:val="18"/>
              </w:rPr>
              <w:t>.resistance;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Normal"/>
        <w:rPr/>
      </w:pPr>
      <w:r>
        <w:rPr/>
        <w:t xml:space="preserve">The </w:t>
      </w:r>
      <w:r>
        <w:rPr>
          <w:b/>
          <w:bCs/>
        </w:rPr>
        <w:t>BEFORE</w:t>
      </w:r>
      <w:r>
        <w:rPr/>
        <w:t xml:space="preserve"> version forces every formula to be buried in method calls. The </w:t>
      </w:r>
      <w:r>
        <w:rPr>
          <w:b/>
          <w:bCs/>
        </w:rPr>
        <w:t>AFTER</w:t>
      </w:r>
      <w:r>
        <w:rPr/>
        <w:t xml:space="preserve"> version mirrors how engineers write physics equations on paper; concise, readable, and closer to standard EEE notation like </w:t>
      </w:r>
      <w:r>
        <w:rPr>
          <w:b/>
          <w:bCs/>
        </w:rPr>
        <w:t>V = IR</w:t>
      </w:r>
      <w:r>
        <w:rPr/>
        <w:t xml:space="preserve">, </w:t>
      </w:r>
      <w:r>
        <w:rPr>
          <w:b/>
          <w:bCs/>
        </w:rPr>
        <w:t>P = I²R</w:t>
      </w:r>
      <w:r>
        <w:rPr/>
        <w:t xml:space="preserve">, and so on. This is the core motivation for our </w:t>
      </w:r>
    </w:p>
    <w:p>
      <w:pPr>
        <w:pStyle w:val="Normal"/>
        <w:rPr/>
      </w:pPr>
      <w:r>
        <w:rPr/>
        <w:t>refactor.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2. The Refactor Goal: Friend Functions as VIP Access</w:t>
      </w:r>
    </w:p>
    <w:p>
      <w:pPr>
        <w:pStyle w:val="Normal"/>
        <w:rPr/>
      </w:pPr>
      <w:r>
        <w:rPr/>
        <w:t xml:space="preserve">We are </w:t>
      </w:r>
      <w:r>
        <w:rPr>
          <w:b/>
          <w:bCs/>
        </w:rPr>
        <w:t>not removing encapsulation</w:t>
      </w:r>
      <w:r>
        <w:rPr/>
        <w:t xml:space="preserve"> — we are making it smarter. Instead of opening the class to </w:t>
      </w:r>
      <w:r>
        <w:rPr>
          <w:b/>
          <w:bCs/>
        </w:rPr>
        <w:t>everyone</w:t>
      </w:r>
      <w:r>
        <w:rPr/>
        <w:t xml:space="preserve"> by making data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public</w:t>
      </w:r>
      <w:r>
        <w:rPr/>
        <w:t xml:space="preserve">, we will grant </w:t>
      </w:r>
      <w:r>
        <w:rPr>
          <w:b/>
          <w:bCs/>
        </w:rPr>
        <w:t>VIP access</w:t>
      </w:r>
      <w:r>
        <w:rPr/>
        <w:t xml:space="preserve"> to </w:t>
      </w:r>
      <w:r>
        <w:rPr>
          <w:b/>
          <w:bCs/>
        </w:rPr>
        <w:t>specific, trusted engineering functions</w:t>
      </w:r>
      <w:r>
        <w:rPr/>
        <w:t xml:space="preserve"> using the C++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friend</w:t>
      </w:r>
      <w:r>
        <w:rPr/>
        <w:t xml:space="preserve"> keyword.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/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KEY CONCEPT</w:t>
            </w:r>
          </w:p>
        </w:tc>
        <w:tc>
          <w:tcPr>
            <w:tcW w:w="8160" w:type="dxa"/>
            <w:tcBorders/>
            <w:shd w:fill="D6E4F0" w:val="clear"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1B3A6B"/>
                <w:sz w:val="20"/>
                <w:szCs w:val="20"/>
              </w:rPr>
              <w:t>friend function</w:t>
            </w:r>
            <w:r>
              <w:rPr>
                <w:sz w:val="20"/>
                <w:szCs w:val="20"/>
              </w:rPr>
              <w:t xml:space="preserve"> is a non-member function that the class explicitly grants access to. It can read and write all </w:t>
            </w:r>
            <w:r>
              <w:rPr>
                <w:rFonts w:eastAsia="Courier New" w:cs="Courier New" w:ascii="Courier New" w:hAnsi="Courier New"/>
                <w:color w:val="C0392B"/>
                <w:sz w:val="20"/>
                <w:szCs w:val="20"/>
              </w:rPr>
              <w:t>private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eastAsia="Courier New" w:cs="Courier New" w:ascii="Courier New" w:hAnsi="Courier New"/>
                <w:color w:val="C0392B"/>
                <w:sz w:val="20"/>
                <w:szCs w:val="20"/>
              </w:rPr>
              <w:t>protected</w:t>
            </w:r>
            <w:r>
              <w:rPr>
                <w:sz w:val="20"/>
                <w:szCs w:val="20"/>
              </w:rPr>
              <w:t xml:space="preserve"> members, but only that specific function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not the whole world.</w:t>
            </w:r>
          </w:p>
        </w:tc>
      </w:tr>
    </w:tbl>
    <w:p>
      <w:pPr>
        <w:pStyle w:val="Normal"/>
        <w:spacing w:before="100" w:after="60"/>
        <w:rPr/>
      </w:pPr>
      <w:r>
        <w:rPr/>
      </w:r>
    </w:p>
    <w:p>
      <w:pPr>
        <w:pStyle w:val="Normal"/>
        <w:rPr/>
      </w:pPr>
      <w:r>
        <w:rPr/>
        <w:t xml:space="preserve">Think of it like a secure building: the class is the building, private data is the restricted area, and the friend function is a contractor with a key card. </w:t>
      </w:r>
      <w:r>
        <w:rPr/>
        <w:t>A</w:t>
      </w:r>
      <w:r>
        <w:rPr/>
        <w:t>uthorised for a specific job, not a permanent staff member.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>
          <w:b/>
          <w:bCs/>
          <w:color w:val="2E75B6"/>
        </w:rPr>
        <w:t xml:space="preserve">Why this matters for </w:t>
      </w:r>
      <w:r>
        <w:rPr>
          <w:b/>
          <w:bCs/>
          <w:color w:val="2E75B6"/>
        </w:rPr>
        <w:t>you people</w:t>
      </w:r>
      <w:r>
        <w:rPr>
          <w:b/>
          <w:bCs/>
          <w:color w:val="2E75B6"/>
        </w:rPr>
        <w:t>:</w:t>
      </w:r>
    </w:p>
    <w:p>
      <w:pPr>
        <w:pStyle w:val="ListParagraph"/>
        <w:numPr>
          <w:ilvl w:val="0"/>
          <w:numId w:val="4"/>
        </w:numPr>
        <w:rPr/>
      </w:pPr>
      <w:r>
        <w:rPr/>
        <w:t>Engineering formulas look exactly like their textbook counterparts</w:t>
      </w:r>
    </w:p>
    <w:p>
      <w:pPr>
        <w:pStyle w:val="ListParagraph"/>
        <w:numPr>
          <w:ilvl w:val="0"/>
          <w:numId w:val="1"/>
        </w:numPr>
        <w:rPr/>
      </w:pPr>
      <w:r>
        <w:rPr/>
        <w:t>Code reviews are faster, senior engineers</w:t>
      </w:r>
      <w:r>
        <w:rPr/>
        <w:t>(mimi kama reviewer)</w:t>
      </w:r>
      <w:r>
        <w:rPr/>
        <w:t xml:space="preserve"> can verify correctness at a glance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The class still controls who gets access </w:t>
      </w:r>
      <w:r>
        <w:rPr/>
        <w:t>since</w:t>
      </w:r>
      <w:r>
        <w:rPr/>
        <w:t xml:space="preserve"> friends are declared </w:t>
      </w:r>
      <w:r>
        <w:rPr>
          <w:b/>
          <w:bCs/>
        </w:rPr>
        <w:t>inside</w:t>
      </w:r>
      <w:r>
        <w:rPr/>
        <w:t xml:space="preserve"> the class</w:t>
      </w:r>
    </w:p>
    <w:p>
      <w:pPr>
        <w:pStyle w:val="ListParagraph"/>
        <w:numPr>
          <w:ilvl w:val="0"/>
          <w:numId w:val="1"/>
        </w:numPr>
        <w:rPr/>
      </w:pPr>
      <w:r>
        <w:rPr/>
        <w:t>No risk of accidental modification from unrelated code</w:t>
      </w:r>
    </w:p>
    <w:p>
      <w:pPr>
        <w:pStyle w:val="ListParagraph"/>
        <w:rPr/>
      </w:pPr>
      <w:r>
        <w:rPr/>
      </w:r>
    </w:p>
    <w:p>
      <w:pPr>
        <w:pStyle w:val="ListParagraph"/>
        <w:rPr>
          <w:b/>
          <w:bCs/>
        </w:rPr>
      </w:pPr>
      <w:r>
        <w:rPr>
          <w:b/>
          <w:bCs/>
        </w:rPr>
        <w:t>Note, this is a possible question kwa exam this sem.</w:t>
      </w:r>
    </w:p>
    <w:p>
      <w:pPr>
        <w:pStyle w:val="Normal"/>
        <w:spacing w:before="120" w:after="100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3. Design Plan: The Resistor Class</w:t>
      </w:r>
    </w:p>
    <w:p>
      <w:pPr>
        <w:pStyle w:val="Normal"/>
        <w:rPr/>
      </w:pPr>
      <w:r>
        <w:rPr/>
        <w:t xml:space="preserve">The backbone of this project is the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Resistor</w:t>
      </w:r>
      <w:r>
        <w:rPr/>
        <w:t xml:space="preserve"> class. Below is its full design. You are </w:t>
      </w:r>
      <w:r>
        <w:rPr>
          <w:b/>
          <w:bCs/>
        </w:rPr>
        <w:t>not permitted to modify the class body</w:t>
      </w:r>
      <w:r>
        <w:rPr/>
        <w:t xml:space="preserve"> except to add your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friend</w:t>
      </w:r>
      <w:r>
        <w:rPr/>
        <w:t xml:space="preserve"> declaration in the designated block</w:t>
      </w:r>
      <w:r>
        <w:rPr/>
        <w:t xml:space="preserve">(Please note this; </w:t>
      </w:r>
      <w:r>
        <w:rPr>
          <w:b/>
          <w:bCs/>
        </w:rPr>
        <w:t>DO NOT EDIT THE CLASS BODY</w:t>
      </w:r>
      <w:r>
        <w:rPr>
          <w:b w:val="false"/>
          <w:bCs w:val="false"/>
        </w:rPr>
        <w:t>)</w:t>
      </w:r>
    </w:p>
    <w:p>
      <w:pPr>
        <w:pStyle w:val="Normal"/>
        <w:rPr/>
      </w:pPr>
      <w:r>
        <w:rPr/>
      </w:r>
    </w:p>
    <w:tbl>
      <w:tblPr>
        <w:tblW w:w="8985" w:type="dxa"/>
        <w:jc w:val="left"/>
        <w:tblInd w:w="15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8985"/>
      </w:tblGrid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resistor_lab.cpp — DO NOT MODIFY ANYTHING EXCEPT THE FRIEND BLOCK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#include &lt;iostream&gt;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#include &lt;cmath&gt;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#include &lt;string&gt;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using namespace std;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class Resistor {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private: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string label;       // e.g. "R1", "R_sense",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varistor_1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double resistance;  // in Ohms (Ω) 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double tolerance;   // as a fraction, e.g. 0.05 = 5%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public: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Constructor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Resistor(string lbl, double res, double tol)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: label(lbl), resistance(res), tolerance(tol) {}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━━━━━━━━━━━━━━━━━━━━━━━━━━━━━━━━━━━━━━━━━━━━━━━━━━━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 ADD YOUR FRIEND DECLARATION HERE — ONE PER TASK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 Example:  friend double voltageDrop(const Resistor&amp;, double);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━━━━━━━━━━━━━━━━━━━━━━━━━━━━━━━━━━━━━━━━━━━━━━━━━━━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};  // end of class Resistor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════════════════════════════════════════════════════════════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 ADD YOUR FUNCTION DEFINITION HERE — BELOW THE CLASS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════════════════════════════════════════════════════════════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int main() {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Resistor r1("R1", 100.0, 0.05);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Resistor r2("R2", 220.0, 0.10);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Call your function here and print the result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return 0;</w:t>
            </w:r>
          </w:p>
        </w:tc>
      </w:tr>
      <w:tr>
        <w:trPr/>
        <w:tc>
          <w:tcPr>
            <w:tcW w:w="8985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00" w:after="80"/>
        <w:rPr/>
      </w:pPr>
      <w:r>
        <w:rPr/>
      </w:r>
    </w:p>
    <w:p>
      <w:pPr>
        <w:pStyle w:val="Heading3"/>
        <w:rPr/>
      </w:pPr>
      <w:r>
        <w:rPr/>
        <w:t>Class Attributes Summary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1800"/>
        <w:gridCol w:w="2000"/>
        <w:gridCol w:w="3559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label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"R_sense"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Human-readable component identifier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resistance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double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470.0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Nominal resistance value in Ohms (Ω)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tolerance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double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0.05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Fractional tolerance (0.05 = ±5%)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4. Detailed Task Specifications</w:t>
      </w:r>
    </w:p>
    <w:p>
      <w:pPr>
        <w:pStyle w:val="Normal"/>
        <w:rPr/>
      </w:pPr>
      <w:r>
        <w:rPr/>
        <w:t>Each team member is assigned one task. The table below contains the function signature, the governing formula, and the required implementation logic.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25"/>
        <w:gridCol w:w="2975"/>
        <w:gridCol w:w="1800"/>
        <w:gridCol w:w="3159"/>
      </w:tblGrid>
      <w:tr>
        <w:trPr>
          <w:tblHeader w:val="true"/>
        </w:trPr>
        <w:tc>
          <w:tcPr>
            <w:tcW w:w="1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9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Function Signature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Logic Description</w:t>
            </w:r>
          </w:p>
        </w:tc>
      </w:tr>
      <w:tr>
        <w:trPr/>
        <w:tc>
          <w:tcPr>
            <w:tcW w:w="1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Task 1 Series Combiner</w:t>
            </w:r>
          </w:p>
        </w:tc>
        <w:tc>
          <w:tcPr>
            <w:tcW w:w="29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double seriesCombiner(   const Resistor&amp; r1,   const Resistor&amp; r2)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R_total = R1 + R2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Access r1.resistance and r2.resistance directly. Return their sum. No getter needed.</w:t>
            </w:r>
          </w:p>
        </w:tc>
      </w:tr>
      <w:tr>
        <w:trPr/>
        <w:tc>
          <w:tcPr>
            <w:tcW w:w="1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Task 2 Power Checker</w:t>
            </w:r>
          </w:p>
        </w:tc>
        <w:tc>
          <w:tcPr>
            <w:tcW w:w="29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double powerChecker(   const Resistor&amp; r,   double current)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P = I² × R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Access r.resistance directly. Return current * current * r.resistance. Print a warning if power exceeds 0.25W.</w:t>
            </w:r>
          </w:p>
        </w:tc>
      </w:tr>
      <w:tr>
        <w:trPr/>
        <w:tc>
          <w:tcPr>
            <w:tcW w:w="1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Task 3 Range Finder</w:t>
            </w:r>
          </w:p>
        </w:tc>
        <w:tc>
          <w:tcPr>
            <w:tcW w:w="29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void rangeFinder(   const Resistor&amp; r)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R_min = R(1 - tol) R_max = R(1 + tol)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Access r.resistance and r.tolerance. Compute and print the min/max resistance range using tolerance as a fraction (e.g. 0.05 for 5%).</w:t>
            </w:r>
          </w:p>
        </w:tc>
      </w:tr>
      <w:tr>
        <w:trPr/>
        <w:tc>
          <w:tcPr>
            <w:tcW w:w="1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Task 4 Voltage Drop</w:t>
            </w:r>
          </w:p>
        </w:tc>
        <w:tc>
          <w:tcPr>
            <w:tcW w:w="29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double voltageDrop(   const Resistor&amp; r,   double current)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V = I × R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Access r.resistance directly. Return current * r.resistance. This replaces the clunky r.getResistance() getter call.</w:t>
            </w:r>
          </w:p>
        </w:tc>
      </w:tr>
      <w:tr>
        <w:trPr/>
        <w:tc>
          <w:tcPr>
            <w:tcW w:w="1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Task 5 Thermal Derating</w:t>
            </w:r>
          </w:p>
        </w:tc>
        <w:tc>
          <w:tcPr>
            <w:tcW w:w="29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double thermalDerating(   const Resistor&amp; r,   double tempC)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R_t = R0(1 + 0.004(T - 25))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Access r.resistance directly as R0. Apply copper temperature coefficient (0.004/°C). Return adjusted resistance at tempC.</w:t>
            </w:r>
          </w:p>
        </w:tc>
      </w:tr>
      <w:tr>
        <w:trPr/>
        <w:tc>
          <w:tcPr>
            <w:tcW w:w="1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Task 6 Parallel Combiner</w:t>
            </w:r>
          </w:p>
        </w:tc>
        <w:tc>
          <w:tcPr>
            <w:tcW w:w="29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double parallelCombiner(   const Resistor&amp; r1,   const Resistor&amp; r2)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R = (R1 × R2) / (R1 + R2)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Access r1.resistance and r2.resistance. Guard against division by zero. Return the parallel equivalent resistance.</w:t>
            </w:r>
          </w:p>
        </w:tc>
      </w:tr>
      <w:tr>
        <w:trPr/>
        <w:tc>
          <w:tcPr>
            <w:tcW w:w="1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Task 7 AC Impedance</w:t>
            </w:r>
          </w:p>
        </w:tc>
        <w:tc>
          <w:tcPr>
            <w:tcW w:w="29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double acImpedance(   const Resistor&amp; r,   double freqHz)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|Z| = sqrt(R² + Xc²) Xc = 1/(2πfC)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Use a fixed stray capacitance of 1pF. Access r.resistance. Compute Xc then return magnitude of complex impedance |Z|.</w:t>
            </w:r>
          </w:p>
        </w:tc>
      </w:tr>
      <w:tr>
        <w:trPr/>
        <w:tc>
          <w:tcPr>
            <w:tcW w:w="14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Task 8 QC Inspector</w:t>
            </w:r>
          </w:p>
        </w:tc>
        <w:tc>
          <w:tcPr>
            <w:tcW w:w="29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bool qcInspector(   const Resistor&amp; r,   double measured)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Pass if |R_meas - R_nom| / R_nom &lt;= tol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Access r.resistance and r.tolerance. Compute % deviation. Return true if within spec, false otherwise. Print the label, result and deviation.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5. Coding Constraints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/>
            <w:shd w:fill="C85A11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CRITICAL RULES</w:t>
            </w:r>
          </w:p>
        </w:tc>
        <w:tc>
          <w:tcPr>
            <w:tcW w:w="8160" w:type="dxa"/>
            <w:tcBorders/>
            <w:shd w:fill="FFF8F0" w:val="clear"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8B2500"/>
                <w:sz w:val="20"/>
                <w:szCs w:val="20"/>
              </w:rPr>
              <w:t>Violating these rules will result in a failed pull request review and a request to re-do your task.</w:t>
            </w:r>
          </w:p>
        </w:tc>
      </w:tr>
    </w:tbl>
    <w:p>
      <w:pPr>
        <w:pStyle w:val="Normal"/>
        <w:spacing w:before="100" w:after="80"/>
        <w:rPr/>
      </w:pPr>
      <w:r>
        <w:rPr/>
      </w:r>
    </w:p>
    <w:p>
      <w:pPr>
        <w:pStyle w:val="Heading3"/>
        <w:rPr/>
      </w:pPr>
      <w:r>
        <w:rPr/>
        <w:t>Rule 1: Friend Declaration Location</w:t>
      </w:r>
    </w:p>
    <w:p>
      <w:pPr>
        <w:pStyle w:val="Normal"/>
        <w:rPr/>
      </w:pPr>
      <w:r>
        <w:rPr/>
        <w:t xml:space="preserve">You </w:t>
      </w:r>
      <w:r>
        <w:rPr>
          <w:b/>
          <w:bCs/>
        </w:rPr>
        <w:t>must</w:t>
      </w:r>
      <w:r>
        <w:rPr/>
        <w:t xml:space="preserve"> place your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friend</w:t>
      </w:r>
      <w:r>
        <w:rPr/>
        <w:t xml:space="preserve"> declaration </w:t>
      </w:r>
      <w:r>
        <w:rPr>
          <w:b/>
          <w:bCs/>
        </w:rPr>
        <w:t>inside the class body</w:t>
      </w:r>
      <w:r>
        <w:rPr/>
        <w:t>, in the designated friend block only. Do not place it anywhere else.</w:t>
      </w:r>
    </w:p>
    <w:p>
      <w:pPr>
        <w:pStyle w:val="Normal"/>
        <w:spacing w:before="80" w:after="6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CORRECT — inside the class, in the designated block: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class Resistor {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...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friend double voltageDrop(const Resistor&amp; r, double current);  // ✓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};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WRONG — outside the class: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friend double voltageDrop(const Resistor&amp; r, double current);      // ✗ WON'T COMPILE</w:t>
            </w:r>
          </w:p>
        </w:tc>
      </w:tr>
    </w:tbl>
    <w:p>
      <w:pPr>
        <w:pStyle w:val="Normal"/>
        <w:spacing w:before="100" w:after="80"/>
        <w:rPr/>
      </w:pPr>
      <w:r>
        <w:rPr/>
      </w:r>
    </w:p>
    <w:p>
      <w:pPr>
        <w:pStyle w:val="Heading3"/>
        <w:rPr/>
      </w:pPr>
      <w:r>
        <w:rPr/>
        <w:t>Rule 2: Function Definition Location</w:t>
      </w:r>
    </w:p>
    <w:p>
      <w:pPr>
        <w:pStyle w:val="Normal"/>
        <w:rPr/>
      </w:pPr>
      <w:r>
        <w:rPr/>
        <w:t xml:space="preserve">Your function </w:t>
      </w:r>
      <w:r>
        <w:rPr>
          <w:b/>
          <w:bCs/>
        </w:rPr>
        <w:t>definition</w:t>
      </w:r>
      <w:r>
        <w:rPr/>
        <w:t xml:space="preserve"> (the actual code body) must be placed </w:t>
      </w:r>
      <w:r>
        <w:rPr>
          <w:b/>
          <w:bCs/>
        </w:rPr>
        <w:t>at the very bottom of the file</w:t>
      </w:r>
      <w:r>
        <w:rPr/>
        <w:t xml:space="preserve">, below the closing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};</w:t>
      </w:r>
      <w:r>
        <w:rPr/>
        <w:t xml:space="preserve"> of the class and above (or below)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main()</w:t>
      </w:r>
      <w:r>
        <w:rPr/>
        <w:t>. This keeps all class-related code neatly separated from engineering function implementations.</w:t>
      </w:r>
    </w:p>
    <w:p>
      <w:pPr>
        <w:pStyle w:val="Normal"/>
        <w:spacing w:before="80" w:after="6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};  // &lt;-- class closes here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════════════════════════════════════════════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Task 4 — Voltage Drop (contributed by: Your Name)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════════════════════════════════════════════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double voltageDrop(const Resistor&amp; r, double current) {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return current * r.resistance;  // V = IR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}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int main() { ... }</w:t>
            </w:r>
          </w:p>
        </w:tc>
      </w:tr>
    </w:tbl>
    <w:p>
      <w:pPr>
        <w:pStyle w:val="Normal"/>
        <w:spacing w:before="100" w:after="80"/>
        <w:rPr/>
      </w:pPr>
      <w:r>
        <w:rPr/>
      </w:r>
    </w:p>
    <w:p>
      <w:pPr>
        <w:pStyle w:val="Heading3"/>
        <w:rPr/>
      </w:pPr>
      <w:r>
        <w:rPr/>
        <w:t>Rule 3: No Modifications to Existing Code</w:t>
      </w:r>
    </w:p>
    <w:p>
      <w:pPr>
        <w:pStyle w:val="Normal"/>
        <w:rPr/>
      </w:pPr>
      <w:r>
        <w:rPr/>
        <w:t xml:space="preserve">You may </w:t>
      </w:r>
      <w:r>
        <w:rPr>
          <w:b/>
          <w:bCs/>
        </w:rPr>
        <w:t>not</w:t>
      </w:r>
      <w:r>
        <w:rPr/>
        <w:t xml:space="preserve"> change any existing constructor, attribute, or method. You may </w:t>
      </w:r>
      <w:r>
        <w:rPr>
          <w:b/>
          <w:bCs/>
        </w:rPr>
        <w:t>not</w:t>
      </w:r>
      <w:r>
        <w:rPr/>
        <w:t xml:space="preserve"> add new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public</w:t>
      </w:r>
      <w:r>
        <w:rPr/>
        <w:t xml:space="preserve"> or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private</w:t>
      </w:r>
      <w:r>
        <w:rPr/>
        <w:t xml:space="preserve"> attributes. You may </w:t>
      </w:r>
      <w:r>
        <w:rPr>
          <w:b/>
          <w:bCs/>
        </w:rPr>
        <w:t>not</w:t>
      </w:r>
      <w:r>
        <w:rPr/>
        <w:t xml:space="preserve"> change the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main()</w:t>
      </w:r>
      <w:r>
        <w:rPr/>
        <w:t xml:space="preserve"> function logic of any other contributor's task.</w:t>
      </w:r>
    </w:p>
    <w:p>
      <w:pPr>
        <w:pStyle w:val="Normal"/>
        <w:spacing w:before="100" w:after="80"/>
        <w:rPr/>
      </w:pPr>
      <w:r>
        <w:rPr/>
      </w:r>
    </w:p>
    <w:p>
      <w:pPr>
        <w:pStyle w:val="Heading3"/>
        <w:rPr/>
      </w:pPr>
      <w:r>
        <w:rPr/>
        <w:t>Rule 4: Test Your Work in main()</w:t>
      </w:r>
    </w:p>
    <w:p>
      <w:pPr>
        <w:pStyle w:val="Normal"/>
        <w:rPr/>
      </w:pPr>
      <w:r>
        <w:rPr/>
        <w:t xml:space="preserve">Your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main()</w:t>
      </w:r>
      <w:r>
        <w:rPr/>
        <w:t xml:space="preserve"> update must create at least one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Resistor</w:t>
      </w:r>
      <w:r>
        <w:rPr/>
        <w:t xml:space="preserve"> object, call your friend function, and print a formatted result to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cout</w:t>
      </w:r>
      <w:r>
        <w:rPr/>
        <w:t xml:space="preserve">. A function that is not tested will </w:t>
      </w:r>
      <w:r>
        <w:rPr>
          <w:b/>
          <w:bCs/>
        </w:rPr>
        <w:t>not</w:t>
      </w:r>
      <w:r>
        <w:rPr/>
        <w:t xml:space="preserve"> be approved.</w:t>
      </w:r>
    </w:p>
    <w:p>
      <w:pPr>
        <w:pStyle w:val="Normal"/>
        <w:spacing w:before="20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b/>
          <w:bCs/>
          <w:color w:val="1B3A6B"/>
          <w:sz w:val="40"/>
          <w:szCs w:val="40"/>
        </w:rPr>
        <w:t>PART 2 — GIT &amp; GITHUB WORKFLOW</w:t>
      </w:r>
    </w:p>
    <w:p>
      <w:pPr>
        <w:pStyle w:val="Normal"/>
        <w:pBdr>
          <w:bottom w:val="single" w:sz="6" w:space="4" w:color="1B3A6B"/>
        </w:pBdr>
        <w:spacing w:before="20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/>
            <w:shd w:fill="2E7D32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WHY GIT?</w:t>
            </w:r>
          </w:p>
        </w:tc>
        <w:tc>
          <w:tcPr>
            <w:tcW w:w="8160" w:type="dxa"/>
            <w:tcBorders/>
            <w:shd w:fill="F0FFF4" w:val="clear"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Git allows each team member to work independently without breaking the main codebase. Every contributor works on their own branch a parallel universe of code and merges in only when their work is complete and reviewed.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Heading2"/>
        <w:rPr/>
      </w:pPr>
      <w:r>
        <w:rPr/>
        <w:t>Step 1: Setup &amp; Cloning</w:t>
      </w:r>
    </w:p>
    <w:p>
      <w:pPr>
        <w:pStyle w:val="Normal"/>
        <w:rPr/>
      </w:pPr>
      <w:r>
        <w:rPr/>
        <w:t xml:space="preserve">Open your terminal (or Git Bash on Windows) and navigate to your school work folder </w:t>
      </w:r>
      <w:r>
        <w:rPr/>
        <w:t>or a preferred directory</w:t>
      </w:r>
      <w:r>
        <w:rPr/>
        <w:t>. Then clone the shared repository.</w:t>
      </w:r>
    </w:p>
    <w:p>
      <w:pPr>
        <w:pStyle w:val="Normal"/>
        <w:spacing w:before="60" w:after="6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 Navigate to your preferred directory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cd Documents/EEE_Assignments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 Clone the repository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git clone https://github.com/YOUR_USERNAME/YOUR_REPO_NAME.git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 Move into the project folder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cd YOUR_REPO_NAME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/>
            <w:shd w:fill="888888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8160" w:type="dxa"/>
            <w:tcBorders/>
            <w:shd w:fill="F5F5F5" w:val="clear"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On Windows, use </w:t>
            </w:r>
            <w:r>
              <w:rPr>
                <w:b/>
                <w:bCs/>
                <w:sz w:val="20"/>
                <w:szCs w:val="20"/>
              </w:rPr>
              <w:t>Git Bash</w:t>
            </w:r>
            <w:r>
              <w:rPr>
                <w:sz w:val="20"/>
                <w:szCs w:val="20"/>
              </w:rPr>
              <w:t xml:space="preserve"> (installed with Git for Windows). On macOS/Linux, use the built-in Terminal.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Heading2"/>
        <w:rPr/>
      </w:pPr>
      <w:r>
        <w:rPr/>
        <w:t>Step 2: Branching</w:t>
      </w:r>
    </w:p>
    <w:p>
      <w:pPr>
        <w:pStyle w:val="Normal"/>
        <w:rPr/>
      </w:pPr>
      <w:r>
        <w:rPr/>
        <w:t xml:space="preserve">Before writing </w:t>
      </w:r>
      <w:r>
        <w:rPr>
          <w:b/>
          <w:bCs/>
        </w:rPr>
        <w:t>any</w:t>
      </w:r>
      <w:r>
        <w:rPr/>
        <w:t xml:space="preserve"> code, create a new branch. Replace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X</w:t>
      </w:r>
      <w:r>
        <w:rPr/>
        <w:t xml:space="preserve"> with your assigned task </w:t>
      </w:r>
      <w:r>
        <w:rPr/>
        <w:t>number and feature</w:t>
      </w:r>
      <w:r>
        <w:rPr/>
        <w:t xml:space="preserve">. </w:t>
      </w:r>
    </w:p>
    <w:p>
      <w:pPr>
        <w:pStyle w:val="Normal"/>
        <w:rPr/>
      </w:pPr>
      <w:r>
        <w:rPr/>
        <w:t>I would prefer the branch have hyphens or underscores instead of spaces(see example)</w:t>
      </w:r>
    </w:p>
    <w:p>
      <w:pPr>
        <w:pStyle w:val="Normal"/>
        <w:spacing w:before="60" w:after="6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 Create and switch to your feature branch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git checkout -b feature-task-X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# Example for Task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7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: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git checkout -b feature-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task-</w:t>
            </w:r>
            <w:r>
              <w:rPr>
                <w:rFonts w:eastAsia="Courier New" w:cs="Courier New" w:ascii="Courier New" w:hAnsi="Courier New"/>
                <w:b/>
                <w:bCs/>
                <w:color w:val="2E75B6"/>
                <w:sz w:val="18"/>
                <w:szCs w:val="18"/>
              </w:rPr>
              <w:t xml:space="preserve">7-AC_Impedance 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Normal"/>
        <w:rPr/>
      </w:pPr>
      <w:r>
        <w:rPr>
          <w:b/>
          <w:bCs/>
          <w:color w:val="2E75B6"/>
        </w:rPr>
        <w:t xml:space="preserve">Why branching matters: </w:t>
      </w:r>
      <w:r>
        <w:rPr/>
        <w:t xml:space="preserve">Your branch is an isolated copy of the codebase. Changes you make </w:t>
      </w:r>
      <w:r>
        <w:rPr>
          <w:b/>
          <w:bCs/>
        </w:rPr>
        <w:t>cannot</w:t>
      </w:r>
      <w:r>
        <w:rPr/>
        <w:t xml:space="preserve"> affect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main</w:t>
      </w:r>
      <w:r>
        <w:rPr/>
        <w:t xml:space="preserve"> until you submit a Pull Request and it is reviewed and approved.</w:t>
      </w:r>
    </w:p>
    <w:p>
      <w:pPr>
        <w:pStyle w:val="Normal"/>
        <w:spacing w:before="120" w:after="100"/>
        <w:rPr/>
      </w:pPr>
      <w:r>
        <w:rPr/>
      </w:r>
    </w:p>
    <w:p>
      <w:pPr>
        <w:pStyle w:val="Heading2"/>
        <w:rPr/>
      </w:pPr>
      <w:r>
        <w:rPr/>
        <w:t>Step 3: Implementation</w:t>
      </w:r>
    </w:p>
    <w:p>
      <w:pPr>
        <w:pStyle w:val="Normal"/>
        <w:rPr/>
      </w:pPr>
      <w:r>
        <w:rPr/>
        <w:t xml:space="preserve">Open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resistor_lab.cpp</w:t>
      </w:r>
      <w:r>
        <w:rPr/>
        <w:t xml:space="preserve"> in your code editor (VS Code, Vim, CLion, etc.) and make your two additions:</w:t>
      </w:r>
    </w:p>
    <w:p>
      <w:pPr>
        <w:pStyle w:val="Normal"/>
        <w:spacing w:before="80" w:after="60"/>
        <w:rPr/>
      </w:pPr>
      <w:r>
        <w:rPr/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 xml:space="preserve">Add the Friend Declaration: </w:t>
      </w:r>
      <w:r>
        <w:rPr/>
        <w:t xml:space="preserve">Inside the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class Resistor { ... };</w:t>
      </w:r>
      <w:r>
        <w:rPr/>
        <w:t xml:space="preserve"> block, in the designated friend section, add one line:</w:t>
      </w:r>
    </w:p>
    <w:p>
      <w:pPr>
        <w:pStyle w:val="Normal"/>
        <w:spacing w:before="40" w:after="4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friend double voltageDrop(const Resistor&amp; r, double current);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Add the Function Definition: </w:t>
      </w:r>
      <w:r>
        <w:rPr/>
        <w:t xml:space="preserve">Scroll to the </w:t>
      </w:r>
      <w:r>
        <w:rPr>
          <w:b/>
          <w:bCs/>
        </w:rPr>
        <w:t>bottom</w:t>
      </w:r>
      <w:r>
        <w:rPr/>
        <w:t xml:space="preserve"> of the file (outside the class) and write your full function body.</w:t>
      </w:r>
    </w:p>
    <w:p>
      <w:pPr>
        <w:pStyle w:val="Normal"/>
        <w:spacing w:before="40" w:after="4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double voltageDrop(const Resistor&amp; r, double current) {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V = I * R  (Ohm's Law)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return current * r.resistance;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Test in main(): </w:t>
      </w:r>
      <w:r>
        <w:rPr/>
        <w:t xml:space="preserve">Add a call to your function inside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main()</w:t>
      </w:r>
      <w:r>
        <w:rPr/>
        <w:t xml:space="preserve"> and print the result to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cout</w:t>
      </w:r>
      <w:r>
        <w:rPr/>
        <w:t>.</w:t>
      </w:r>
    </w:p>
    <w:p>
      <w:pPr>
        <w:pStyle w:val="Normal"/>
        <w:spacing w:before="120" w:after="100"/>
        <w:rPr/>
      </w:pPr>
      <w:r>
        <w:rPr/>
      </w:r>
    </w:p>
    <w:p>
      <w:pPr>
        <w:pStyle w:val="Heading2"/>
        <w:rPr/>
      </w:pPr>
      <w:r>
        <w:rPr/>
        <w:t>Step 4: Saving &amp; Pushing to GitHub</w:t>
      </w:r>
    </w:p>
    <w:p>
      <w:pPr>
        <w:pStyle w:val="Normal"/>
        <w:rPr/>
      </w:pPr>
      <w:r>
        <w:rPr/>
        <w:t>Once your code compiles cleanly and your test output looks correct, stage, commit, and push your changes.</w:t>
      </w:r>
    </w:p>
    <w:p>
      <w:pPr>
        <w:pStyle w:val="Normal"/>
        <w:spacing w:before="60" w:after="6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 Stage all your changes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git add .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 Commit with a descriptive message (follow this format exactly)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git commit -m "Refactor: Added voltageDrop friend function for Task 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7-AC Impedance</w:t>
            </w: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"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 Push your branch up to GitHub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git push origin feature-task-X</w:t>
            </w:r>
          </w:p>
        </w:tc>
      </w:tr>
    </w:tbl>
    <w:p>
      <w:pPr>
        <w:pStyle w:val="Normal"/>
        <w:spacing w:before="80" w:after="60"/>
        <w:rPr/>
      </w:pPr>
      <w:r>
        <w:rPr/>
        <w:t>Remember task-X should be replaced with the name of your branch.</w:t>
      </w:r>
    </w:p>
    <w:p>
      <w:pPr>
        <w:pStyle w:val="Normal"/>
        <w:spacing w:before="80" w:after="60"/>
        <w:rPr/>
      </w:pPr>
      <w:r>
        <w:rPr/>
        <w:t>Also note the quotation marks for the commit message.</w:t>
      </w:r>
    </w:p>
    <w:p>
      <w:pPr>
        <w:pStyle w:val="Heading3"/>
        <w:rPr/>
      </w:pPr>
      <w:r>
        <w:rPr/>
        <w:t>Commit Message Format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/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8160" w:type="dxa"/>
            <w:tcBorders/>
            <w:shd w:fill="D6E4F0" w:val="clear"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20"/>
                <w:szCs w:val="20"/>
              </w:rPr>
              <w:t>Refactor: Added [YourFunctionName] friend function for Task [N]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Normal"/>
        <w:rPr/>
      </w:pPr>
      <w:r>
        <w:rPr>
          <w:b/>
          <w:bCs/>
          <w:color w:val="2E7D32"/>
        </w:rPr>
        <w:t>Good examples: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ourier New" w:cs="Courier New" w:ascii="Courier New" w:hAnsi="Courier New"/>
          <w:sz w:val="18"/>
          <w:szCs w:val="18"/>
        </w:rPr>
        <w:t>Refactor: Added parallelCombiner friend function for Task 6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ourier New" w:cs="Courier New" w:ascii="Courier New" w:hAnsi="Courier New"/>
          <w:sz w:val="18"/>
          <w:szCs w:val="18"/>
        </w:rPr>
        <w:t>Refactor: Added qcInspector friend function for Task 8</w:t>
      </w:r>
    </w:p>
    <w:p>
      <w:pPr>
        <w:pStyle w:val="Normal"/>
        <w:spacing w:before="80" w:after="60"/>
        <w:rPr/>
      </w:pPr>
      <w:r>
        <w:rPr/>
      </w:r>
    </w:p>
    <w:p>
      <w:pPr>
        <w:pStyle w:val="Normal"/>
        <w:rPr/>
      </w:pPr>
      <w:r>
        <w:rPr>
          <w:b/>
          <w:bCs/>
          <w:color w:val="C85A11"/>
        </w:rPr>
        <w:t>Bad examples (do not use):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ourier New" w:cs="Courier New" w:ascii="Courier New" w:hAnsi="Courier New"/>
          <w:color w:val="999999"/>
          <w:sz w:val="18"/>
          <w:szCs w:val="18"/>
        </w:rPr>
        <w:t>fixed stuff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ourier New" w:cs="Courier New" w:ascii="Courier New" w:hAnsi="Courier New"/>
          <w:color w:val="999999"/>
          <w:sz w:val="18"/>
          <w:szCs w:val="18"/>
        </w:rPr>
        <w:t>Abuya’s work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ourier New" w:cs="Courier New" w:ascii="Courier New" w:hAnsi="Courier New"/>
          <w:color w:val="999999"/>
          <w:sz w:val="18"/>
          <w:szCs w:val="18"/>
        </w:rPr>
        <w:t>done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ourier New" w:cs="Courier New" w:ascii="Courier New" w:hAnsi="Courier New"/>
          <w:color w:val="999999"/>
          <w:sz w:val="18"/>
          <w:szCs w:val="18"/>
        </w:rPr>
        <w:t>task 3 final version v2 REAL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Courier New" w:hAnsi="Courier New" w:eastAsia="Courier New" w:cs="Courier New"/>
          <w:color w:val="999999"/>
          <w:sz w:val="18"/>
          <w:szCs w:val="18"/>
        </w:rPr>
      </w:pPr>
      <w:r>
        <w:rPr/>
      </w:r>
    </w:p>
    <w:p>
      <w:pPr>
        <w:pStyle w:val="Normal"/>
        <w:spacing w:before="120" w:after="100"/>
        <w:rPr/>
      </w:pPr>
      <w:r>
        <w:rPr/>
      </w:r>
    </w:p>
    <w:p>
      <w:pPr>
        <w:pStyle w:val="Heading2"/>
        <w:rPr/>
      </w:pPr>
      <w:r>
        <w:rPr/>
        <w:t>Step 5: Submitting a Pull Request (PR)</w:t>
      </w:r>
    </w:p>
    <w:p>
      <w:pPr>
        <w:pStyle w:val="Normal"/>
        <w:rPr/>
      </w:pPr>
      <w:r>
        <w:rPr/>
        <w:t>A Pull Request is how you formally ask for your code to be merged into the main project. It allows the team lead to review your work before it affects everyone.</w:t>
      </w:r>
    </w:p>
    <w:p>
      <w:pPr>
        <w:pStyle w:val="Normal"/>
        <w:spacing w:before="80" w:after="60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1. </w:t>
      </w:r>
      <w:r>
        <w:rPr/>
        <w:t xml:space="preserve">Go to the repository page on </w:t>
      </w:r>
      <w:r>
        <w:rPr>
          <w:b/>
          <w:bCs/>
        </w:rPr>
        <w:t>GitHub.com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 xml:space="preserve">2. </w:t>
      </w:r>
      <w:r>
        <w:rPr/>
        <w:t xml:space="preserve">Look for the yellow banner: "Compare &amp; pull request"  </w:t>
      </w:r>
      <w:r>
        <w:rPr/>
        <w:t>then click it.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 xml:space="preserve">3. </w:t>
      </w:r>
      <w:r>
        <w:rPr/>
        <w:t>Fill in the PR description (see template below)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 xml:space="preserve">4. </w:t>
      </w:r>
      <w:r>
        <w:rPr/>
        <w:t xml:space="preserve">Click </w:t>
      </w:r>
      <w:r>
        <w:rPr>
          <w:b/>
          <w:bCs/>
        </w:rPr>
        <w:t>"Create pull request"</w:t>
      </w:r>
    </w:p>
    <w:p>
      <w:pPr>
        <w:pStyle w:val="Normal"/>
        <w:spacing w:before="80" w:after="60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PR Description Template</w:t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## Task: [Task Name] — Friend Function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### What this function does: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[One sentence describing what your function calculates]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### EEE Formula Used: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[Write the formula, e.g.  V = I × R]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### Test Output: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[Paste the output from running your main() here]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### Checklist: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- [ ] Friend declaration is inside the class body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- [ ] Function definition is below the class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- [ ] Compiles without warnings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- [ ] Test case is in main() with printed output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Step 6: Fixing Merge Conflicts</w:t>
      </w:r>
    </w:p>
    <w:p>
      <w:pPr>
        <w:pStyle w:val="Normal"/>
        <w:rPr/>
      </w:pPr>
      <w:r>
        <w:rPr/>
        <w:t xml:space="preserve">A </w:t>
      </w:r>
      <w:r>
        <w:rPr>
          <w:b/>
          <w:bCs/>
        </w:rPr>
        <w:t>merge conflict</w:t>
      </w:r>
      <w:r>
        <w:rPr/>
        <w:t xml:space="preserve"> happens when GitHub cannot automatically combine two contributors' changes, usually because you both edited the </w:t>
      </w:r>
      <w:r>
        <w:rPr>
          <w:b/>
          <w:bCs/>
        </w:rPr>
        <w:t>same lines</w:t>
      </w:r>
      <w:r>
        <w:rPr/>
        <w:t xml:space="preserve"> of the file. GitHub will say: </w:t>
      </w:r>
      <w:r>
        <w:rPr>
          <w:color w:val="C85A11"/>
        </w:rPr>
        <w:t>"This branch has conflicts that must be resolved."</w:t>
      </w:r>
    </w:p>
    <w:p>
      <w:pPr>
        <w:pStyle w:val="Normal"/>
        <w:spacing w:before="80" w:after="60"/>
        <w:rPr/>
      </w:pPr>
      <w:r>
        <w:rPr/>
      </w:r>
    </w:p>
    <w:p>
      <w:pPr>
        <w:pStyle w:val="Heading3"/>
        <w:rPr/>
      </w:pPr>
      <w:r>
        <w:rPr/>
        <w:t>How to Resolve a Conflict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>
          <w:b/>
          <w:bCs/>
        </w:rPr>
        <w:t>Pull the latest main branch into your branch:</w:t>
      </w:r>
    </w:p>
    <w:p>
      <w:pPr>
        <w:pStyle w:val="Normal"/>
        <w:spacing w:before="40" w:after="4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git pull origin main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Open the file. You will see conflict markers like this:</w:t>
      </w:r>
    </w:p>
    <w:p>
      <w:pPr>
        <w:pStyle w:val="Normal"/>
        <w:spacing w:before="40" w:after="4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&lt;&lt;&lt;&lt;&lt;&lt;&lt; HEAD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friend double voltageDrop(const Resistor&amp; r, double current);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=======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friend double powerChecker(const Resistor&amp; r, double current);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&gt;&gt;&gt;&gt;&gt;&gt;&gt; main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 xml:space="preserve">Manually resolve: </w:t>
      </w:r>
      <w:r>
        <w:rPr>
          <w:b/>
          <w:bCs/>
        </w:rPr>
        <w:t>delete the conflict markers</w:t>
      </w:r>
      <w:r>
        <w:rPr/>
        <w:t xml:space="preserve"> (the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&lt;&lt;&lt;&lt;&lt;&lt;&lt;</w:t>
      </w:r>
      <w:r>
        <w:rPr/>
        <w:t xml:space="preserve">,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=======</w:t>
      </w:r>
      <w:r>
        <w:rPr/>
        <w:t xml:space="preserve">, </w:t>
      </w:r>
      <w:r>
        <w:rPr>
          <w:rFonts w:eastAsia="Courier New" w:cs="Courier New" w:ascii="Courier New" w:hAnsi="Courier New"/>
          <w:b/>
          <w:bCs/>
          <w:color w:val="C0392B"/>
          <w:sz w:val="18"/>
          <w:szCs w:val="18"/>
        </w:rPr>
        <w:t>&gt;&gt;&gt;&gt;&gt;&gt;&gt;</w:t>
      </w:r>
      <w:r>
        <w:rPr/>
        <w:t xml:space="preserve"> lines) and keep both friend declarations; they are not mutually exclusive:</w:t>
      </w:r>
    </w:p>
    <w:p>
      <w:pPr>
        <w:pStyle w:val="Normal"/>
        <w:spacing w:before="40" w:after="4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// After resolution — keep both: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friend double voltageDrop(const Resistor&amp; r, double current);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friend double powerChecker(const Resistor&amp; r, double current);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Save the file, then stage, commit, and push again:</w:t>
      </w:r>
    </w:p>
    <w:p>
      <w:pPr>
        <w:pStyle w:val="Normal"/>
        <w:spacing w:before="40" w:after="4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git add .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git commit -m "Fix: Resolved merge conflict in friend declarations"</w:t>
            </w:r>
          </w:p>
        </w:tc>
      </w:tr>
      <w:tr>
        <w:trPr/>
        <w:tc>
          <w:tcPr>
            <w:tcW w:w="9000" w:type="dxa"/>
            <w:tcBorders/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60"/>
                <w:sz w:val="18"/>
                <w:szCs w:val="18"/>
              </w:rPr>
              <w:t>git push origin feature-task-X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rPr/>
      </w:pPr>
      <w:r>
        <w:rPr/>
        <w:t xml:space="preserve">Your Pull Request on GitHub will </w:t>
      </w:r>
      <w:r>
        <w:rPr>
          <w:b/>
          <w:bCs/>
        </w:rPr>
        <w:t>update automatically</w:t>
      </w:r>
      <w:r>
        <w:rPr/>
        <w:t>. The conflict badge will disappear and your PR will be ready for review.</w:t>
      </w:r>
    </w:p>
    <w:p>
      <w:pPr>
        <w:pStyle w:val="Normal"/>
        <w:spacing w:before="120" w:after="100"/>
        <w:rPr/>
      </w:pPr>
      <w:r>
        <w:rPr/>
      </w:r>
    </w:p>
    <w:p>
      <w:pPr>
        <w:pStyle w:val="Normal"/>
        <w:pBdr>
          <w:bottom w:val="single" w:sz="6" w:space="4" w:color="1B3A6B"/>
        </w:pBdr>
        <w:spacing w:before="200" w:after="200"/>
        <w:rPr/>
      </w:pPr>
      <w:r>
        <w:rPr/>
      </w:r>
    </w:p>
    <w:p>
      <w:pPr>
        <w:pStyle w:val="Heading2"/>
        <w:rPr/>
      </w:pPr>
      <w:r>
        <w:rPr>
          <w:color w:val="1B3A6B"/>
        </w:rPr>
        <w:t>Quick Reference — Full Workflow Cheatsheet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4680"/>
        <w:gridCol w:w="268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  <w:sz w:val="18"/>
                <w:szCs w:val="18"/>
              </w:rPr>
              <w:t>1. Clone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git clone https://github.com/USER/REPO.git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Get the project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  <w:sz w:val="18"/>
                <w:szCs w:val="18"/>
              </w:rPr>
              <w:t>2. Branch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git checkout -b feature-task-X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Isolate your work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  <w:sz w:val="18"/>
                <w:szCs w:val="18"/>
              </w:rPr>
              <w:t>3. Code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(edit resistor_lab.cpp)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Implement your task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  <w:sz w:val="18"/>
                <w:szCs w:val="18"/>
              </w:rPr>
              <w:t>4. Stage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git add .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Queue your changes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  <w:sz w:val="18"/>
                <w:szCs w:val="18"/>
              </w:rPr>
              <w:t>5. Commit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git commit -m "Refactor: Added X for Task N"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Save a snapshot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  <w:sz w:val="18"/>
                <w:szCs w:val="18"/>
              </w:rPr>
              <w:t>6. Push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git push origin feature-task-X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Upload to GitHub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  <w:sz w:val="18"/>
                <w:szCs w:val="18"/>
              </w:rPr>
              <w:t>7. PR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(GitHub.com — Compare &amp; pull request)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Request review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  <w:sz w:val="18"/>
                <w:szCs w:val="18"/>
              </w:rPr>
              <w:t>8. Conflict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6"/>
                <w:szCs w:val="16"/>
              </w:rPr>
              <w:t>git pull origin main → edit → add → commit → push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>Resolve differences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Normal"/>
        <w:pBdr>
          <w:top w:val="single" w:sz="4" w:space="6" w:color="2E75B6"/>
          <w:bottom w:val="single" w:sz="4" w:space="6" w:color="2E75B6"/>
        </w:pBdr>
        <w:spacing w:before="120" w:after="120"/>
        <w:jc w:val="center"/>
        <w:rPr/>
      </w:pPr>
      <w:r>
        <w:rPr>
          <w:color w:val="666666"/>
          <w:sz w:val="20"/>
          <w:szCs w:val="20"/>
        </w:rPr>
        <w:t>Questions? Open a GitHub Issue on the repository.</w:t>
      </w:r>
    </w:p>
    <w:p>
      <w:pPr>
        <w:pStyle w:val="Normal"/>
        <w:spacing w:before="80" w:after="0"/>
        <w:rPr/>
      </w:pPr>
      <w:r>
        <w:rPr/>
        <w:t xml:space="preserve">Please try and create an issue on the github repository if there is further clarification needed. Reason for this is to ensure I don’t have to explain a common problem over and over again. If Christine asks for clarification on </w:t>
      </w:r>
      <w:r>
        <w:rPr/>
        <w:t xml:space="preserve">how to declare a given function or how to do the local test, then with an issue it would be available for everyone to see. Anyone with a similar challenge would just look at the issue and the steps to resolve. Also, everything is available on the web, but if you need further clarification then open an issue. 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0"/>
        <w:rPr/>
      </w:pPr>
      <w:r>
        <w:rPr/>
        <w:t xml:space="preserve">If you don’t know how to create an issue, do not worry. I have googled it for you and here is the link </w:t>
      </w:r>
      <w:hyperlink r:id="rId2">
        <w:r>
          <w:rPr>
            <w:rStyle w:val="Hyperlink"/>
          </w:rPr>
          <w:t>How to create an issue on a github repository</w:t>
        </w:r>
      </w:hyperlink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color w:val="1B3A6B"/>
          <w:sz w:val="22"/>
          <w:szCs w:val="22"/>
        </w:rPr>
        <w:t xml:space="preserve">Let’s test ourselves and use Google. If you don’t know how to achieve a given task, then Google is available. Here is the link: </w:t>
      </w:r>
      <w:hyperlink r:id="rId3">
        <w:r>
          <w:rPr>
            <w:rStyle w:val="Hyperlink"/>
            <w:b/>
            <w:bCs/>
            <w:color w:val="1B3A6B"/>
            <w:sz w:val="22"/>
            <w:szCs w:val="22"/>
          </w:rPr>
          <w:t>google.com</w:t>
        </w:r>
      </w:hyperlink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tabs>
        <w:tab w:val="clear" w:pos="720"/>
        <w:tab w:val="right" w:pos="9026" w:leader="none"/>
      </w:tabs>
      <w:rPr/>
    </w:pPr>
    <w:r>
      <w:rPr>
        <w:color w:val="888888"/>
        <w:sz w:val="16"/>
        <w:szCs w:val="16"/>
      </w:rPr>
      <w:t>Lenny</w:t>
    </w:r>
    <w:r>
      <w:rPr>
        <w:color w:val="888888"/>
        <w:sz w:val="16"/>
        <w:szCs w:val="16"/>
      </w:rPr>
      <w:t>Mubea</w:t>
    </w:r>
    <w:r>
      <w:rPr>
        <w:color w:val="888888"/>
        <w:sz w:val="16"/>
        <w:szCs w:val="16"/>
      </w:rPr>
      <w:tab/>
      <w:t xml:space="preserve">Page 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tabs>
        <w:tab w:val="clear" w:pos="720"/>
        <w:tab w:val="right" w:pos="9026" w:leader="none"/>
      </w:tabs>
      <w:rPr/>
    </w:pPr>
    <w:r>
      <w:rPr>
        <w:color w:val="888888"/>
        <w:sz w:val="16"/>
        <w:szCs w:val="16"/>
      </w:rPr>
      <w:t>Lenny</w:t>
    </w:r>
    <w:r>
      <w:rPr>
        <w:color w:val="888888"/>
        <w:sz w:val="16"/>
        <w:szCs w:val="16"/>
      </w:rPr>
      <w:t>Mubea</w:t>
    </w:r>
    <w:r>
      <w:rPr>
        <w:color w:val="888888"/>
        <w:sz w:val="16"/>
        <w:szCs w:val="16"/>
      </w:rPr>
      <w:tab/>
      <w:t xml:space="preserve">Page 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rPr/>
    </w:pPr>
    <w:r>
      <w:rPr>
        <w:b/>
        <w:bCs/>
        <w:color w:val="1B3A6B"/>
        <w:sz w:val="18"/>
        <w:szCs w:val="18"/>
      </w:rPr>
      <w:t>C++ Resistor Lab  |  Friend Functions Contributor Guide</w:t>
    </w:r>
    <w:r>
      <w:rPr>
        <w:color w:val="888888"/>
        <w:sz w:val="16"/>
        <w:szCs w:val="16"/>
      </w:rPr>
      <w:t xml:space="preserve">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rPr/>
    </w:pPr>
    <w:r>
      <w:rPr>
        <w:b/>
        <w:bCs/>
        <w:color w:val="1B3A6B"/>
        <w:sz w:val="18"/>
        <w:szCs w:val="18"/>
      </w:rPr>
      <w:t>C++ Resistor Lab  |  Friend Functions Contributor Guide</w:t>
    </w:r>
    <w:r>
      <w:rPr>
        <w:color w:val="888888"/>
        <w:sz w:val="16"/>
        <w:szCs w:val="16"/>
      </w:rPr>
      <w:t xml:space="preserve">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22222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160" w:after="80"/>
      <w:outlineLvl w:val="2"/>
    </w:pPr>
    <w:rPr>
      <w:rFonts w:ascii="Arial" w:hAnsi="Arial" w:eastAsia="Arial" w:cs="Arial"/>
      <w:b/>
      <w:bCs/>
      <w:color w:val="C85A1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222222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ithub.com/en/issues/tracking-your-work-with-issues/using-issues/creating-an-issue" TargetMode="External"/><Relationship Id="rId3" Type="http://schemas.openxmlformats.org/officeDocument/2006/relationships/hyperlink" Target="https://www.google.com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LibreOffice/24.2.7.2$Linux_X86_64 LibreOffice_project/420$Build-2</Application>
  <AppVersion>15.0000</AppVersion>
  <Pages>11</Pages>
  <Words>2139</Words>
  <Characters>11329</Characters>
  <CharactersWithSpaces>13370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2026-05-05T04:26:08Z</dcterms:created>
  <dc:creator>Un-named</dc:creator>
  <dc:description/>
  <dc:language>en-US</dc:language>
  <cp:lastModifiedBy/>
  <dcterms:modified xsi:type="dcterms:W3CDTF">2026-05-05T08:14:35Z</dcterms:modified>
  <cp:revision>5</cp:revision>
  <dc:subject/>
  <dc:title/>
</cp:coreProperties>
</file>