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72FF" w14:textId="51147AAC" w:rsidR="00777E96" w:rsidRDefault="00AE0865" w:rsidP="00777E9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C0F69" wp14:editId="3FB021E2">
                <wp:simplePos x="0" y="0"/>
                <wp:positionH relativeFrom="page">
                  <wp:posOffset>5092045</wp:posOffset>
                </wp:positionH>
                <wp:positionV relativeFrom="topMargin">
                  <wp:posOffset>51981</wp:posOffset>
                </wp:positionV>
                <wp:extent cx="2475865" cy="1677600"/>
                <wp:effectExtent l="0" t="0" r="19050" b="1841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677600"/>
                          <a:chOff x="7200" y="-41011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41011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2B7AABC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3B1DE642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05174467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6DD709DB" w14:textId="6248875C" w:rsidR="00EF2729" w:rsidRPr="00EF2729" w:rsidRDefault="00EF272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6A12EE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93F06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C0F69" id="Group 211" o:spid="_x0000_s1026" style="position:absolute;left:0;text-align:left;margin-left:400.95pt;margin-top:4.1pt;width:194.95pt;height:132.1pt;z-index:251661312;mso-width-percent:320;mso-position-horizontal-relative:page;mso-position-vertical-relative:top-margin-area;mso-width-percent:320" coordorigin="72,-41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">
                <v:rect id="AutoShape 14" o:spid="_x0000_s1027" style="position:absolute;left:72;top:-410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62B7AABC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3B1DE642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05174467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6DD709DB" w14:textId="6248875C" w:rsidR="00EF2729" w:rsidRPr="00EF2729" w:rsidRDefault="00EF272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7D6A12EE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69493F06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777E96">
        <w:t>Design van de oplossing</w:t>
      </w:r>
    </w:p>
    <w:p w14:paraId="4BD37528" w14:textId="3BB0C701" w:rsidR="00777E96" w:rsidRDefault="00777E96" w:rsidP="00777E96">
      <w:r>
        <w:t>Hoe ga ik het oplossen</w:t>
      </w:r>
    </w:p>
    <w:p w14:paraId="0A42552E" w14:textId="3007E6B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1 Illegale download - Hoe</w:t>
      </w:r>
    </w:p>
    <w:p w14:paraId="5BBDCC6E" w14:textId="77777777" w:rsidR="00BA4A40" w:rsidRDefault="00BA4A40" w:rsidP="00EB44B0">
      <w:pPr>
        <w:pStyle w:val="Heading2"/>
        <w:numPr>
          <w:ilvl w:val="0"/>
          <w:numId w:val="0"/>
        </w:numPr>
        <w:ind w:left="576"/>
        <w:rPr>
          <w:rStyle w:val="IntenseEmphasis"/>
        </w:rPr>
      </w:pPr>
    </w:p>
    <w:p w14:paraId="2DA4D988" w14:textId="77A8AFD9" w:rsidR="00BA4A40" w:rsidRDefault="00BA4A40" w:rsidP="00EB44B0">
      <w:pPr>
        <w:pStyle w:val="Heading2"/>
        <w:rPr>
          <w:rStyle w:val="IntenseEmphasis"/>
        </w:rPr>
      </w:pPr>
      <w:r>
        <w:rPr>
          <w:rStyle w:val="IntenseEmphasis"/>
        </w:rPr>
        <w:t xml:space="preserve">Een veel gebruikte manier om netwerkverkeer te filteren zijn access control </w:t>
      </w:r>
      <w:proofErr w:type="spellStart"/>
      <w:r>
        <w:rPr>
          <w:rStyle w:val="IntenseEmphasis"/>
        </w:rPr>
        <w:t>lists</w:t>
      </w:r>
      <w:proofErr w:type="spellEnd"/>
      <w:r>
        <w:rPr>
          <w:rStyle w:val="IntenseEmphasis"/>
        </w:rPr>
        <w:t xml:space="preserve"> (ACL). Een ACL laat toegang tot bepaalde bronnen toe te staan (Permit) of te verbieden (</w:t>
      </w:r>
      <w:proofErr w:type="spellStart"/>
      <w:r>
        <w:rPr>
          <w:rStyle w:val="IntenseEmphasis"/>
        </w:rPr>
        <w:t>Deny</w:t>
      </w:r>
      <w:proofErr w:type="spellEnd"/>
      <w:r>
        <w:rPr>
          <w:rStyle w:val="IntenseEmphasis"/>
        </w:rPr>
        <w:t>).</w:t>
      </w:r>
      <w:r w:rsidR="005110EB">
        <w:rPr>
          <w:rStyle w:val="IntenseEmphasis"/>
        </w:rPr>
        <w:t xml:space="preserve"> Zie</w:t>
      </w:r>
      <w:proofErr w:type="gramStart"/>
      <w:r w:rsidR="005110EB">
        <w:rPr>
          <w:rStyle w:val="IntenseEmphasis"/>
        </w:rPr>
        <w:t xml:space="preserve"> ….</w:t>
      </w:r>
      <w:proofErr w:type="gramEnd"/>
      <w:r w:rsidR="005110EB">
        <w:rPr>
          <w:rStyle w:val="IntenseEmphasis"/>
        </w:rPr>
        <w:t>.</w:t>
      </w:r>
    </w:p>
    <w:p w14:paraId="1D6EFDD0" w14:textId="77777777" w:rsidR="00EB44B0" w:rsidRPr="00EB44B0" w:rsidRDefault="00EB44B0" w:rsidP="00EB44B0"/>
    <w:p w14:paraId="06A5FE95" w14:textId="5DADC103" w:rsidR="005110EB" w:rsidRDefault="00777E96" w:rsidP="00262F0F">
      <w:pPr>
        <w:pStyle w:val="Heading2"/>
        <w:numPr>
          <w:ilvl w:val="0"/>
          <w:numId w:val="0"/>
        </w:numPr>
        <w:ind w:left="576"/>
        <w:rPr>
          <w:rStyle w:val="IntenseEmphasis"/>
          <w:color w:val="FF0000"/>
        </w:rPr>
      </w:pPr>
      <w:r w:rsidRPr="00BA4A40">
        <w:rPr>
          <w:rStyle w:val="IntenseEmphasis"/>
          <w:color w:val="FF0000"/>
        </w:rPr>
        <w:t xml:space="preserve">Via een ACL alle verkeer die van </w:t>
      </w:r>
      <w:r w:rsidR="005110EB" w:rsidRPr="00BA4A40">
        <w:rPr>
          <w:rStyle w:val="IntenseEmphasis"/>
          <w:color w:val="FF0000"/>
        </w:rPr>
        <w:t>de poorten</w:t>
      </w:r>
      <w:r w:rsidRPr="00BA4A40">
        <w:rPr>
          <w:rStyle w:val="IntenseEmphasis"/>
          <w:color w:val="FF0000"/>
        </w:rPr>
        <w:t xml:space="preserve"> van </w:t>
      </w:r>
      <w:proofErr w:type="spellStart"/>
      <w:r w:rsidRPr="00BA4A40">
        <w:rPr>
          <w:rStyle w:val="IntenseEmphasis"/>
          <w:color w:val="FF0000"/>
        </w:rPr>
        <w:t>bittorent</w:t>
      </w:r>
      <w:proofErr w:type="spellEnd"/>
      <w:r w:rsidRPr="00BA4A40">
        <w:rPr>
          <w:rStyle w:val="IntenseEmphasis"/>
          <w:color w:val="FF0000"/>
        </w:rPr>
        <w:t xml:space="preserve"> komen niet toelaten. We maken een ACL ervoor omdat we deze ook weer kunnen gebruiken bij de </w:t>
      </w:r>
      <w:proofErr w:type="spellStart"/>
      <w:r w:rsidRPr="00BA4A40">
        <w:rPr>
          <w:rStyle w:val="IntenseEmphasis"/>
          <w:color w:val="FF0000"/>
        </w:rPr>
        <w:t>configurratie</w:t>
      </w:r>
      <w:proofErr w:type="spellEnd"/>
      <w:r w:rsidRPr="00BA4A40">
        <w:rPr>
          <w:rStyle w:val="IntenseEmphasis"/>
          <w:color w:val="FF0000"/>
        </w:rPr>
        <w:t xml:space="preserve"> van MQC Low </w:t>
      </w:r>
      <w:proofErr w:type="spellStart"/>
      <w:proofErr w:type="gramStart"/>
      <w:r w:rsidRPr="00BA4A40">
        <w:rPr>
          <w:rStyle w:val="IntenseEmphasis"/>
          <w:color w:val="FF0000"/>
        </w:rPr>
        <w:t>Latenc</w:t>
      </w:r>
      <w:proofErr w:type="spellEnd"/>
      <w:r w:rsidR="00EB44B0">
        <w:rPr>
          <w:rStyle w:val="IntenseEmphasis"/>
          <w:color w:val="FF0000"/>
        </w:rPr>
        <w:t>(</w:t>
      </w:r>
      <w:proofErr w:type="gramEnd"/>
      <w:r w:rsidR="00EB44B0">
        <w:rPr>
          <w:rStyle w:val="IntenseEmphasis"/>
          <w:color w:val="FF0000"/>
        </w:rPr>
        <w:t>Zie ….)</w:t>
      </w:r>
      <w:r w:rsidRPr="00BA4A40">
        <w:rPr>
          <w:rStyle w:val="IntenseEmphasis"/>
          <w:color w:val="FF0000"/>
        </w:rPr>
        <w:t>.</w:t>
      </w:r>
    </w:p>
    <w:p w14:paraId="6DD279BC" w14:textId="77777777" w:rsidR="00262F0F" w:rsidRPr="00262F0F" w:rsidRDefault="00262F0F" w:rsidP="00262F0F"/>
    <w:p w14:paraId="0FCAA23A" w14:textId="6B286D8C" w:rsidR="00777E96" w:rsidRDefault="00262F0F" w:rsidP="00262F0F">
      <w:pPr>
        <w:pStyle w:val="Heading2"/>
        <w:rPr>
          <w:rStyle w:val="IntenseEmphasis"/>
        </w:rPr>
      </w:pPr>
      <w:r>
        <w:rPr>
          <w:rStyle w:val="IntenseEmphasis"/>
        </w:rPr>
        <w:t xml:space="preserve"> Er wordt gebruik gemaakt van </w:t>
      </w:r>
      <w:proofErr w:type="spellStart"/>
      <w:r>
        <w:rPr>
          <w:rStyle w:val="IntenseEmphasis"/>
        </w:rPr>
        <w:t>Nbar</w:t>
      </w:r>
      <w:proofErr w:type="spellEnd"/>
      <w:r>
        <w:rPr>
          <w:rStyle w:val="IntenseEmphasis"/>
        </w:rPr>
        <w:t xml:space="preserve"> (Zie …). Via</w:t>
      </w:r>
      <w:r w:rsidR="00777E96">
        <w:rPr>
          <w:rStyle w:val="IntenseEmphasis"/>
        </w:rPr>
        <w:t xml:space="preserve"> </w:t>
      </w:r>
      <w:proofErr w:type="spellStart"/>
      <w:r w:rsidR="00777E96">
        <w:rPr>
          <w:rStyle w:val="IntenseEmphasis"/>
        </w:rPr>
        <w:t>Nb</w:t>
      </w:r>
      <w:r w:rsidR="00777E96" w:rsidRPr="002D6B6E">
        <w:rPr>
          <w:rStyle w:val="IntenseEmphasis"/>
        </w:rPr>
        <w:t>ar</w:t>
      </w:r>
      <w:proofErr w:type="spellEnd"/>
      <w:r w:rsidR="00777E96" w:rsidRPr="002D6B6E">
        <w:rPr>
          <w:rStyle w:val="IntenseEmphasis"/>
        </w:rPr>
        <w:t xml:space="preserve"> kunnen </w:t>
      </w:r>
      <w:proofErr w:type="spellStart"/>
      <w:r w:rsidR="00777E96" w:rsidRPr="002D6B6E">
        <w:rPr>
          <w:rStyle w:val="IntenseEmphasis"/>
        </w:rPr>
        <w:t>BitTorrent</w:t>
      </w:r>
      <w:proofErr w:type="spellEnd"/>
      <w:r w:rsidR="00777E96" w:rsidRPr="002D6B6E">
        <w:rPr>
          <w:rStyle w:val="IntenseEmphasis"/>
        </w:rPr>
        <w:t xml:space="preserve"> protocol blokkeren</w:t>
      </w:r>
      <w:r w:rsidR="00EB44B0">
        <w:rPr>
          <w:rStyle w:val="IntenseEmphasis"/>
        </w:rPr>
        <w:t xml:space="preserve">. Elke externe verkeer die herkend wordt als </w:t>
      </w:r>
      <w:proofErr w:type="spellStart"/>
      <w:r w:rsidR="00EB44B0">
        <w:rPr>
          <w:rStyle w:val="IntenseEmphasis"/>
        </w:rPr>
        <w:t>Bit</w:t>
      </w:r>
      <w:r>
        <w:rPr>
          <w:rStyle w:val="IntenseEmphasis"/>
        </w:rPr>
        <w:t>T</w:t>
      </w:r>
      <w:r w:rsidR="00EB44B0">
        <w:rPr>
          <w:rStyle w:val="IntenseEmphasis"/>
        </w:rPr>
        <w:t>o</w:t>
      </w:r>
      <w:r>
        <w:rPr>
          <w:rStyle w:val="IntenseEmphasis"/>
        </w:rPr>
        <w:t>r</w:t>
      </w:r>
      <w:r w:rsidR="00EB44B0">
        <w:rPr>
          <w:rStyle w:val="IntenseEmphasis"/>
        </w:rPr>
        <w:t>rent</w:t>
      </w:r>
      <w:proofErr w:type="spellEnd"/>
      <w:r w:rsidR="00EB44B0">
        <w:rPr>
          <w:rStyle w:val="IntenseEmphasis"/>
        </w:rPr>
        <w:t xml:space="preserve"> zal niet toegelaten worden, en elke interne verkeer met </w:t>
      </w:r>
      <w:proofErr w:type="spellStart"/>
      <w:r w:rsidR="00EB44B0">
        <w:rPr>
          <w:rStyle w:val="IntenseEmphasis"/>
        </w:rPr>
        <w:t>BitTo</w:t>
      </w:r>
      <w:r>
        <w:rPr>
          <w:rStyle w:val="IntenseEmphasis"/>
        </w:rPr>
        <w:t>r</w:t>
      </w:r>
      <w:r w:rsidR="00EB44B0">
        <w:rPr>
          <w:rStyle w:val="IntenseEmphasis"/>
        </w:rPr>
        <w:t>rent</w:t>
      </w:r>
      <w:proofErr w:type="spellEnd"/>
      <w:r w:rsidR="00EB44B0">
        <w:rPr>
          <w:rStyle w:val="IntenseEmphasis"/>
        </w:rPr>
        <w:t xml:space="preserve"> protocol wordt gedropt</w:t>
      </w:r>
    </w:p>
    <w:p w14:paraId="230E4A2E" w14:textId="25A33279" w:rsidR="00777E96" w:rsidRPr="00777E96" w:rsidRDefault="00777E96" w:rsidP="00EB44B0">
      <w:pPr>
        <w:pStyle w:val="Heading2"/>
        <w:numPr>
          <w:ilvl w:val="0"/>
          <w:numId w:val="0"/>
        </w:numPr>
        <w:ind w:left="576"/>
      </w:pPr>
    </w:p>
    <w:p w14:paraId="43E6A71A" w14:textId="1F441D08" w:rsidR="00777E96" w:rsidRDefault="00EB44B0" w:rsidP="00EB44B0">
      <w:pPr>
        <w:pStyle w:val="Heading2"/>
        <w:rPr>
          <w:rStyle w:val="IntenseEmphasis"/>
        </w:rPr>
      </w:pPr>
      <w:r>
        <w:rPr>
          <w:rStyle w:val="IntenseEmphasis"/>
        </w:rPr>
        <w:t xml:space="preserve">Er wordt </w:t>
      </w:r>
      <w:r w:rsidR="00777E96" w:rsidRPr="00AE66AB">
        <w:rPr>
          <w:rStyle w:val="IntenseEmphasis"/>
        </w:rPr>
        <w:t xml:space="preserve">MQC Low </w:t>
      </w:r>
      <w:proofErr w:type="spellStart"/>
      <w:r w:rsidR="00C107DD" w:rsidRPr="00AE66AB">
        <w:rPr>
          <w:rStyle w:val="IntenseEmphasis"/>
        </w:rPr>
        <w:t>Latency</w:t>
      </w:r>
      <w:proofErr w:type="spellEnd"/>
      <w:r w:rsidR="00C107DD" w:rsidRPr="00AE66AB">
        <w:rPr>
          <w:rStyle w:val="IntenseEmphasis"/>
        </w:rPr>
        <w:t xml:space="preserve"> gebuikt</w:t>
      </w:r>
      <w:r w:rsidR="00777E96" w:rsidRPr="00AE66AB">
        <w:rPr>
          <w:rStyle w:val="IntenseEmphasis"/>
        </w:rPr>
        <w:t xml:space="preserve"> als </w:t>
      </w:r>
      <w:r w:rsidR="00C107DD" w:rsidRPr="00AE66AB">
        <w:rPr>
          <w:rStyle w:val="IntenseEmphasis"/>
        </w:rPr>
        <w:t>extra oplossing</w:t>
      </w:r>
      <w:r w:rsidR="00777E96">
        <w:rPr>
          <w:rStyle w:val="IntenseEmphasis"/>
        </w:rPr>
        <w:t xml:space="preserve"> om ervoor te zorgen dat downloads op </w:t>
      </w:r>
      <w:proofErr w:type="spellStart"/>
      <w:r w:rsidR="00604104">
        <w:rPr>
          <w:rStyle w:val="IntenseEmphasis"/>
        </w:rPr>
        <w:t>B</w:t>
      </w:r>
      <w:r w:rsidR="00777E96">
        <w:rPr>
          <w:rStyle w:val="IntenseEmphasis"/>
        </w:rPr>
        <w:t>it</w:t>
      </w:r>
      <w:r w:rsidR="00262F0F">
        <w:rPr>
          <w:rStyle w:val="IntenseEmphasis"/>
        </w:rPr>
        <w:t>T</w:t>
      </w:r>
      <w:r w:rsidR="00777E96">
        <w:rPr>
          <w:rStyle w:val="IntenseEmphasis"/>
        </w:rPr>
        <w:t>o</w:t>
      </w:r>
      <w:r w:rsidR="00262F0F">
        <w:rPr>
          <w:rStyle w:val="IntenseEmphasis"/>
        </w:rPr>
        <w:t>r</w:t>
      </w:r>
      <w:r w:rsidR="00777E96">
        <w:rPr>
          <w:rStyle w:val="IntenseEmphasis"/>
        </w:rPr>
        <w:t>rent</w:t>
      </w:r>
      <w:proofErr w:type="spellEnd"/>
      <w:r w:rsidR="00777E96">
        <w:rPr>
          <w:rStyle w:val="IntenseEmphasis"/>
        </w:rPr>
        <w:t xml:space="preserve"> </w:t>
      </w:r>
      <w:r w:rsidR="00262F0F">
        <w:rPr>
          <w:rStyle w:val="IntenseEmphasis"/>
        </w:rPr>
        <w:t>het netwerk</w:t>
      </w:r>
      <w:r w:rsidR="00777E96">
        <w:rPr>
          <w:rStyle w:val="IntenseEmphasis"/>
        </w:rPr>
        <w:t xml:space="preserve"> niet vertraagt</w:t>
      </w:r>
      <w:r w:rsidR="00777E96" w:rsidRPr="00AE66AB">
        <w:rPr>
          <w:rStyle w:val="IntenseEmphasis"/>
        </w:rPr>
        <w:t xml:space="preserve">. Mocht er toch op een bepaalde manier </w:t>
      </w:r>
      <w:proofErr w:type="spellStart"/>
      <w:r w:rsidR="00777E96" w:rsidRPr="00AE66AB">
        <w:rPr>
          <w:rStyle w:val="IntenseEmphasis"/>
        </w:rPr>
        <w:t>Bit</w:t>
      </w:r>
      <w:r w:rsidR="00262F0F">
        <w:rPr>
          <w:rStyle w:val="IntenseEmphasis"/>
        </w:rPr>
        <w:t>T</w:t>
      </w:r>
      <w:r w:rsidR="00777E96" w:rsidRPr="00AE66AB">
        <w:rPr>
          <w:rStyle w:val="IntenseEmphasis"/>
        </w:rPr>
        <w:t>orrent</w:t>
      </w:r>
      <w:proofErr w:type="spellEnd"/>
      <w:r w:rsidR="00777E96" w:rsidRPr="00AE66AB">
        <w:rPr>
          <w:rStyle w:val="IntenseEmphasis"/>
        </w:rPr>
        <w:t xml:space="preserve"> binnen komen in </w:t>
      </w:r>
      <w:r w:rsidR="00B81DCE">
        <w:rPr>
          <w:rStyle w:val="IntenseEmphasis"/>
        </w:rPr>
        <w:t>het</w:t>
      </w:r>
      <w:r w:rsidR="00777E96" w:rsidRPr="00AE66AB">
        <w:rPr>
          <w:rStyle w:val="IntenseEmphasis"/>
        </w:rPr>
        <w:t xml:space="preserve"> netwerk kunne</w:t>
      </w:r>
      <w:r w:rsidR="000731E8">
        <w:rPr>
          <w:rStyle w:val="IntenseEmphasis"/>
        </w:rPr>
        <w:t>n</w:t>
      </w:r>
      <w:r w:rsidR="00777E96" w:rsidRPr="00AE66AB">
        <w:rPr>
          <w:rStyle w:val="IntenseEmphasis"/>
        </w:rPr>
        <w:t xml:space="preserve"> we ervoor zorgen dat hij een lage “Priority </w:t>
      </w:r>
      <w:proofErr w:type="spellStart"/>
      <w:r w:rsidR="00777E96" w:rsidRPr="00AE66AB">
        <w:rPr>
          <w:rStyle w:val="IntenseEmphasis"/>
        </w:rPr>
        <w:t>bandwidth</w:t>
      </w:r>
      <w:proofErr w:type="spellEnd"/>
      <w:r w:rsidR="00777E96" w:rsidRPr="00AE66AB">
        <w:rPr>
          <w:rStyle w:val="IntenseEmphasis"/>
        </w:rPr>
        <w:t xml:space="preserve"> ”.</w:t>
      </w:r>
      <w:r w:rsidR="00777E96">
        <w:rPr>
          <w:rStyle w:val="IntenseEmphasis"/>
        </w:rPr>
        <w:t xml:space="preserve"> Dit is een </w:t>
      </w:r>
      <w:r w:rsidR="005110EB">
        <w:rPr>
          <w:rStyle w:val="IntenseEmphasis"/>
        </w:rPr>
        <w:t>QOS-feature</w:t>
      </w:r>
      <w:r w:rsidR="00777E96">
        <w:rPr>
          <w:rStyle w:val="IntenseEmphasis"/>
        </w:rPr>
        <w:t>.</w:t>
      </w:r>
    </w:p>
    <w:p w14:paraId="02A56199" w14:textId="486B817F" w:rsidR="00777E96" w:rsidRDefault="00777E96" w:rsidP="00C107DD">
      <w:pPr>
        <w:jc w:val="center"/>
      </w:pPr>
    </w:p>
    <w:p w14:paraId="1D9DD332" w14:textId="685353C8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 xml:space="preserve">Oplossing 2 </w:t>
      </w:r>
      <w:proofErr w:type="spellStart"/>
      <w:r w:rsidR="00206C33">
        <w:rPr>
          <w:b/>
          <w:u w:val="single"/>
        </w:rPr>
        <w:t>Telephonie</w:t>
      </w:r>
      <w:proofErr w:type="spellEnd"/>
      <w:r w:rsidR="00206C33">
        <w:rPr>
          <w:b/>
          <w:u w:val="single"/>
        </w:rPr>
        <w:t>/</w:t>
      </w:r>
      <w:r>
        <w:rPr>
          <w:b/>
          <w:u w:val="single"/>
        </w:rPr>
        <w:t>VOIP- Hoe</w:t>
      </w:r>
    </w:p>
    <w:p w14:paraId="4ABBE9E0" w14:textId="4DA34D63" w:rsidR="00777E96" w:rsidRDefault="00777E96" w:rsidP="00EB44B0">
      <w:pPr>
        <w:pStyle w:val="Heading2"/>
        <w:rPr>
          <w:rStyle w:val="IntenseEmphasis"/>
        </w:rPr>
      </w:pPr>
      <w:r w:rsidRPr="00BC7E50">
        <w:rPr>
          <w:rStyle w:val="IntenseEmphasis"/>
        </w:rPr>
        <w:t>Om dit op te lossen maken we gebruik van LLQ (Low-</w:t>
      </w:r>
      <w:proofErr w:type="spellStart"/>
      <w:r w:rsidRPr="00BC7E50">
        <w:rPr>
          <w:rStyle w:val="IntenseEmphasis"/>
        </w:rPr>
        <w:t>Latency</w:t>
      </w:r>
      <w:proofErr w:type="spellEnd"/>
      <w:r w:rsidRPr="00BC7E50">
        <w:rPr>
          <w:rStyle w:val="IntenseEmphasis"/>
        </w:rPr>
        <w:t> Queuing), dit is een Cisco feature die zorgt voor Priority </w:t>
      </w:r>
      <w:proofErr w:type="spellStart"/>
      <w:proofErr w:type="gramStart"/>
      <w:r w:rsidRPr="00BC7E50">
        <w:rPr>
          <w:rStyle w:val="IntenseEmphasis"/>
        </w:rPr>
        <w:t>Queinge</w:t>
      </w:r>
      <w:proofErr w:type="spellEnd"/>
      <w:r w:rsidRPr="00BC7E50">
        <w:rPr>
          <w:rStyle w:val="IntenseEmphasis"/>
        </w:rPr>
        <w:t>(</w:t>
      </w:r>
      <w:proofErr w:type="spellStart"/>
      <w:proofErr w:type="gramEnd"/>
      <w:r w:rsidRPr="00BC7E50">
        <w:rPr>
          <w:rStyle w:val="IntenseEmphasis"/>
        </w:rPr>
        <w:t>Pq</w:t>
      </w:r>
      <w:proofErr w:type="spellEnd"/>
      <w:r w:rsidRPr="00BC7E50">
        <w:rPr>
          <w:rStyle w:val="IntenseEmphasis"/>
        </w:rPr>
        <w:t>). LLQ zorgt ervoor dat gevoelige en belangrijke data zoals </w:t>
      </w:r>
      <w:proofErr w:type="spellStart"/>
      <w:r w:rsidRPr="00BC7E50">
        <w:rPr>
          <w:rStyle w:val="IntenseEmphasis"/>
        </w:rPr>
        <w:t>voice</w:t>
      </w:r>
      <w:proofErr w:type="spellEnd"/>
      <w:r w:rsidRPr="00BC7E50">
        <w:rPr>
          <w:rStyle w:val="IntenseEmphasis"/>
        </w:rPr>
        <w:t> krijgen hierdoor een voorkeursbehandeling vergeleken met alle andere verkeer, zodat ze als eerst verstuurd worden.</w:t>
      </w:r>
      <w:r>
        <w:rPr>
          <w:rStyle w:val="IntenseEmphasis"/>
        </w:rPr>
        <w:t xml:space="preserve"> </w:t>
      </w:r>
    </w:p>
    <w:p w14:paraId="26081683" w14:textId="12F8FB8A" w:rsidR="00777E96" w:rsidRDefault="00777E96" w:rsidP="00EB44B0">
      <w:pPr>
        <w:pStyle w:val="Heading3"/>
      </w:pPr>
      <w:r>
        <w:t xml:space="preserve">Ten eerste maken we een ACL die toegang geeft aan alle </w:t>
      </w:r>
      <w:r w:rsidR="005110EB">
        <w:t>UDP-poorten</w:t>
      </w:r>
      <w:r>
        <w:t xml:space="preserve"> die gebruikt worden bij VOIP.</w:t>
      </w:r>
    </w:p>
    <w:p w14:paraId="74D69207" w14:textId="77777777" w:rsidR="00C107DD" w:rsidRPr="00C107DD" w:rsidRDefault="00C107DD" w:rsidP="00C107DD"/>
    <w:p w14:paraId="1F5454CB" w14:textId="66AD1FE2" w:rsidR="00777E96" w:rsidRDefault="00777E96" w:rsidP="00EB44B0">
      <w:pPr>
        <w:pStyle w:val="Heading3"/>
      </w:pPr>
      <w:r>
        <w:t>Daarna maken we een class map waarin we gemaakte ACL in zetten en dit de hoogste prioriteit geven.</w:t>
      </w:r>
    </w:p>
    <w:p w14:paraId="1AAD1F5C" w14:textId="77777777" w:rsidR="00C107DD" w:rsidRPr="00C107DD" w:rsidRDefault="00C107DD" w:rsidP="00C107DD"/>
    <w:p w14:paraId="0145A1E1" w14:textId="0AD3CF53" w:rsidR="00777E96" w:rsidRDefault="00777E96" w:rsidP="00EB44B0">
      <w:pPr>
        <w:pStyle w:val="Heading3"/>
      </w:pPr>
      <w:r>
        <w:t xml:space="preserve">Tenslotte zorgen we ervoor dat we VOIP de berekende </w:t>
      </w:r>
      <w:proofErr w:type="spellStart"/>
      <w:proofErr w:type="gramStart"/>
      <w:r>
        <w:t>bandwidth</w:t>
      </w:r>
      <w:proofErr w:type="spellEnd"/>
      <w:r>
        <w:t>(</w:t>
      </w:r>
      <w:proofErr w:type="gramEnd"/>
      <w:r>
        <w:t>3500) krijgt.</w:t>
      </w:r>
    </w:p>
    <w:p w14:paraId="675FD5B4" w14:textId="6451A213" w:rsidR="00777E96" w:rsidRDefault="00777E96" w:rsidP="00EB44B0">
      <w:pPr>
        <w:pStyle w:val="Heading3"/>
        <w:numPr>
          <w:ilvl w:val="0"/>
          <w:numId w:val="0"/>
        </w:numPr>
        <w:ind w:left="862"/>
      </w:pPr>
    </w:p>
    <w:p w14:paraId="2AC3924A" w14:textId="2BCFDD20" w:rsidR="00EB44B0" w:rsidRDefault="00EB44B0" w:rsidP="00777E96"/>
    <w:p w14:paraId="6062EFF6" w14:textId="4E9C9A51" w:rsidR="00EB44B0" w:rsidRDefault="00EB44B0" w:rsidP="00777E96"/>
    <w:p w14:paraId="68D8E91E" w14:textId="64741FFA" w:rsidR="00EB44B0" w:rsidRDefault="00EB44B0" w:rsidP="00777E96"/>
    <w:p w14:paraId="55FBB23B" w14:textId="77777777" w:rsidR="00EB44B0" w:rsidRDefault="00EB44B0" w:rsidP="00777E96"/>
    <w:p w14:paraId="62965798" w14:textId="4F4BABC3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3 Wachtwoorden- Hoe</w:t>
      </w:r>
    </w:p>
    <w:p w14:paraId="65E4354B" w14:textId="2B51E438" w:rsidR="00D64184" w:rsidRDefault="00D64184" w:rsidP="00D64184">
      <w:pPr>
        <w:pStyle w:val="Heading2"/>
      </w:pPr>
      <w:r>
        <w:t>Er moet een paar parameters ingesteld worden in de AD voor de gebruikers. De parameters zijn password en privacy policy. Hiermee wordt de regels voor de voor de wachtwoorden ingesteld.</w:t>
      </w:r>
    </w:p>
    <w:p w14:paraId="7FAD0631" w14:textId="77777777" w:rsidR="00D64184" w:rsidRPr="00D64184" w:rsidRDefault="00D64184" w:rsidP="00D64184"/>
    <w:p w14:paraId="6A01B50E" w14:textId="3054377B" w:rsidR="00777E96" w:rsidRDefault="00D64184" w:rsidP="00C107DD">
      <w:pPr>
        <w:pStyle w:val="Heading3"/>
        <w:numPr>
          <w:ilvl w:val="0"/>
          <w:numId w:val="6"/>
        </w:numPr>
        <w:rPr>
          <w:rStyle w:val="IntenseEmphasis"/>
        </w:rPr>
      </w:pPr>
      <w:r w:rsidRPr="00D64184">
        <w:rPr>
          <w:rStyle w:val="Heading3Char"/>
        </w:rPr>
        <w:t xml:space="preserve">Eerst </w:t>
      </w:r>
      <w:r w:rsidR="00C107DD">
        <w:rPr>
          <w:rStyle w:val="Heading3Char"/>
        </w:rPr>
        <w:t>wordt</w:t>
      </w:r>
      <w:r w:rsidRPr="00D64184">
        <w:rPr>
          <w:rStyle w:val="Heading3Char"/>
        </w:rPr>
        <w:t xml:space="preserve"> de “</w:t>
      </w:r>
      <w:proofErr w:type="spellStart"/>
      <w:r w:rsidRPr="00D64184">
        <w:rPr>
          <w:rStyle w:val="Heading3Char"/>
        </w:rPr>
        <w:t>Enforce</w:t>
      </w:r>
      <w:proofErr w:type="spellEnd"/>
      <w:r w:rsidRPr="00D64184">
        <w:rPr>
          <w:rStyle w:val="Heading3Char"/>
        </w:rPr>
        <w:t> password </w:t>
      </w:r>
      <w:proofErr w:type="spellStart"/>
      <w:r w:rsidRPr="00D64184">
        <w:rPr>
          <w:rStyle w:val="Heading3Char"/>
        </w:rPr>
        <w:t>history</w:t>
      </w:r>
      <w:proofErr w:type="spellEnd"/>
      <w:r w:rsidRPr="00D64184">
        <w:rPr>
          <w:rStyle w:val="Heading3Char"/>
        </w:rPr>
        <w:t>” in</w:t>
      </w:r>
      <w:r w:rsidR="00C107DD">
        <w:rPr>
          <w:rStyle w:val="Heading3Char"/>
        </w:rPr>
        <w:t>gesteld</w:t>
      </w:r>
      <w:r w:rsidRPr="00D64184">
        <w:rPr>
          <w:rStyle w:val="Heading3Char"/>
        </w:rPr>
        <w:t>. Dit onthoudt de vorige wachtwoorden, en dit zorgt ervoor dat deze niet opnieuw gebruikt kunnen worden. Als we 10 ingeven zal het de 10 laatste onthouden</w:t>
      </w:r>
      <w:r w:rsidRPr="00DB05A5">
        <w:rPr>
          <w:rStyle w:val="IntenseEmphasis"/>
        </w:rPr>
        <w:t>.</w:t>
      </w:r>
    </w:p>
    <w:p w14:paraId="29E12541" w14:textId="77777777" w:rsidR="00C107DD" w:rsidRPr="00C107DD" w:rsidRDefault="00C107DD" w:rsidP="00C107DD"/>
    <w:p w14:paraId="21574574" w14:textId="77777777" w:rsidR="00C107DD" w:rsidRDefault="00777E96" w:rsidP="00C107DD">
      <w:pPr>
        <w:pStyle w:val="Heading3"/>
        <w:rPr>
          <w:rStyle w:val="Heading3Char"/>
          <w:i/>
          <w:iCs/>
        </w:rPr>
      </w:pPr>
      <w:r w:rsidRPr="00C107DD">
        <w:rPr>
          <w:rStyle w:val="Heading3Char"/>
          <w:i/>
          <w:iCs/>
        </w:rPr>
        <w:t>Daarna stellen we de “Min password </w:t>
      </w:r>
      <w:proofErr w:type="spellStart"/>
      <w:r w:rsidRPr="00C107DD">
        <w:rPr>
          <w:rStyle w:val="Heading3Char"/>
          <w:i/>
          <w:iCs/>
        </w:rPr>
        <w:t>lenght</w:t>
      </w:r>
      <w:proofErr w:type="spellEnd"/>
      <w:r w:rsidRPr="00C107DD">
        <w:rPr>
          <w:rStyle w:val="Heading3Char"/>
          <w:i/>
          <w:iCs/>
        </w:rPr>
        <w:t>” i</w:t>
      </w:r>
      <w:r w:rsidR="00EB44B0" w:rsidRPr="00C107DD">
        <w:rPr>
          <w:rStyle w:val="Heading3Char"/>
          <w:i/>
          <w:iCs/>
        </w:rPr>
        <w:t>n</w:t>
      </w:r>
      <w:r w:rsidRPr="00C107DD">
        <w:rPr>
          <w:rStyle w:val="Heading3Char"/>
          <w:i/>
          <w:iCs/>
        </w:rPr>
        <w:t xml:space="preserve">, hier zetten we </w:t>
      </w:r>
      <w:r w:rsidR="00C107DD" w:rsidRPr="00C107DD">
        <w:rPr>
          <w:rStyle w:val="Heading3Char"/>
          <w:i/>
          <w:iCs/>
        </w:rPr>
        <w:t>8,</w:t>
      </w:r>
      <w:r w:rsidRPr="00C107DD">
        <w:rPr>
          <w:rStyle w:val="Heading3Char"/>
          <w:i/>
          <w:iCs/>
        </w:rPr>
        <w:t> dit betekent dat de gekozen wachtwoorden een min van 8 karakters moet hebben.</w:t>
      </w:r>
    </w:p>
    <w:p w14:paraId="40865910" w14:textId="5F1E1D4F" w:rsidR="00C107DD" w:rsidRDefault="00777E96" w:rsidP="00C107DD">
      <w:pPr>
        <w:pStyle w:val="Heading3"/>
        <w:numPr>
          <w:ilvl w:val="0"/>
          <w:numId w:val="0"/>
        </w:numPr>
        <w:ind w:left="862"/>
        <w:rPr>
          <w:rStyle w:val="Heading3Char"/>
          <w:i/>
          <w:iCs/>
        </w:rPr>
      </w:pPr>
      <w:r w:rsidRPr="00C107DD">
        <w:rPr>
          <w:rStyle w:val="Heading3Char"/>
          <w:i/>
          <w:iCs/>
        </w:rPr>
        <w:t xml:space="preserve"> </w:t>
      </w:r>
    </w:p>
    <w:p w14:paraId="30F55799" w14:textId="40A7B49B" w:rsidR="00777E96" w:rsidRDefault="00777E96" w:rsidP="00C107DD">
      <w:pPr>
        <w:pStyle w:val="Heading3"/>
        <w:rPr>
          <w:rStyle w:val="Heading3Char"/>
          <w:i/>
          <w:iCs/>
        </w:rPr>
      </w:pPr>
      <w:r w:rsidRPr="00C107DD">
        <w:rPr>
          <w:rStyle w:val="Heading3Char"/>
          <w:i/>
          <w:iCs/>
        </w:rPr>
        <w:t xml:space="preserve">Ten slotte </w:t>
      </w:r>
      <w:r w:rsidR="007F3900">
        <w:rPr>
          <w:rStyle w:val="Heading3Char"/>
          <w:i/>
          <w:iCs/>
        </w:rPr>
        <w:t xml:space="preserve">moet </w:t>
      </w:r>
      <w:r w:rsidR="007F3900" w:rsidRPr="00C107DD">
        <w:rPr>
          <w:rStyle w:val="Heading3Char"/>
          <w:i/>
          <w:iCs/>
        </w:rPr>
        <w:t>de</w:t>
      </w:r>
      <w:r w:rsidRPr="00C107DD">
        <w:rPr>
          <w:rStyle w:val="Heading3Char"/>
          <w:i/>
          <w:iCs/>
        </w:rPr>
        <w:t xml:space="preserve"> complexiteit </w:t>
      </w:r>
      <w:proofErr w:type="spellStart"/>
      <w:r w:rsidRPr="00C107DD">
        <w:rPr>
          <w:rStyle w:val="Heading3Char"/>
          <w:i/>
          <w:iCs/>
        </w:rPr>
        <w:t>metric</w:t>
      </w:r>
      <w:proofErr w:type="spellEnd"/>
      <w:r w:rsidRPr="00C107DD">
        <w:rPr>
          <w:rStyle w:val="Heading3Char"/>
          <w:i/>
          <w:iCs/>
        </w:rPr>
        <w:t> aan</w:t>
      </w:r>
      <w:r w:rsidR="00C107DD">
        <w:rPr>
          <w:rStyle w:val="Heading3Char"/>
          <w:i/>
          <w:iCs/>
        </w:rPr>
        <w:t>gezet worden</w:t>
      </w:r>
      <w:r w:rsidRPr="00C107DD">
        <w:rPr>
          <w:rStyle w:val="Heading3Char"/>
          <w:i/>
          <w:iCs/>
        </w:rPr>
        <w:t>, hierdoor moeten de wachtwoorden minsten 1 </w:t>
      </w:r>
      <w:proofErr w:type="spellStart"/>
      <w:r w:rsidRPr="00C107DD">
        <w:rPr>
          <w:rStyle w:val="Heading3Char"/>
          <w:i/>
          <w:iCs/>
        </w:rPr>
        <w:t>kleinletter</w:t>
      </w:r>
      <w:proofErr w:type="spellEnd"/>
      <w:r w:rsidRPr="00C107DD">
        <w:rPr>
          <w:rStyle w:val="Heading3Char"/>
          <w:i/>
          <w:iCs/>
        </w:rPr>
        <w:t>, 1 hoofdletter,1 cijfer en een speciale teken hebben.</w:t>
      </w:r>
      <w:r w:rsidR="00C107DD">
        <w:rPr>
          <w:rStyle w:val="Heading3Char"/>
          <w:i/>
          <w:iCs/>
        </w:rPr>
        <w:t xml:space="preserve"> Dit is een soort checklist voor de nieuwe wachtwoorden.</w:t>
      </w:r>
    </w:p>
    <w:p w14:paraId="067D60D8" w14:textId="77777777" w:rsidR="00C107DD" w:rsidRPr="00C107DD" w:rsidRDefault="00C107DD" w:rsidP="00C107DD"/>
    <w:p w14:paraId="23FAE8F8" w14:textId="2EE19CE3" w:rsidR="00777E96" w:rsidRDefault="00777E96" w:rsidP="00777E96">
      <w:pPr>
        <w:pStyle w:val="Heading3"/>
      </w:pPr>
      <w:r w:rsidRPr="00C107DD">
        <w:rPr>
          <w:rStyle w:val="Heading3Char"/>
        </w:rPr>
        <w:t xml:space="preserve"> </w:t>
      </w:r>
      <w:r w:rsidR="007F3900">
        <w:rPr>
          <w:rStyle w:val="Heading3Char"/>
        </w:rPr>
        <w:t xml:space="preserve">Een extra optie is een </w:t>
      </w:r>
      <w:proofErr w:type="spellStart"/>
      <w:r w:rsidR="007F3900">
        <w:rPr>
          <w:rStyle w:val="Heading3Char"/>
        </w:rPr>
        <w:t>lockdown</w:t>
      </w:r>
      <w:proofErr w:type="spellEnd"/>
      <w:r w:rsidR="007F3900">
        <w:rPr>
          <w:rStyle w:val="Heading3Char"/>
        </w:rPr>
        <w:t xml:space="preserve"> systeem instellen</w:t>
      </w:r>
      <w:r w:rsidRPr="00C107DD">
        <w:rPr>
          <w:rStyle w:val="Heading3Char"/>
        </w:rPr>
        <w:t>. Na 5 foute wachtwoorden is er een </w:t>
      </w:r>
      <w:proofErr w:type="spellStart"/>
      <w:r w:rsidRPr="00C107DD">
        <w:rPr>
          <w:rStyle w:val="Heading3Char"/>
        </w:rPr>
        <w:t>lockdown</w:t>
      </w:r>
      <w:proofErr w:type="spellEnd"/>
      <w:r w:rsidRPr="00C107DD">
        <w:rPr>
          <w:rStyle w:val="Heading3Char"/>
        </w:rPr>
        <w:t> van het account voor 15 Min, en de </w:t>
      </w:r>
      <w:proofErr w:type="spellStart"/>
      <w:r w:rsidRPr="00C107DD">
        <w:rPr>
          <w:rStyle w:val="Heading3Char"/>
        </w:rPr>
        <w:t>lockdown</w:t>
      </w:r>
      <w:proofErr w:type="spellEnd"/>
      <w:r w:rsidRPr="00C107DD">
        <w:rPr>
          <w:rStyle w:val="Heading3Char"/>
        </w:rPr>
        <w:t> wordt na 15 weer opgeheven.</w:t>
      </w:r>
    </w:p>
    <w:p w14:paraId="6BC83899" w14:textId="15FB041F" w:rsidR="00777E96" w:rsidRDefault="00777E96" w:rsidP="00777E96"/>
    <w:p w14:paraId="7B3042DC" w14:textId="42BD930C" w:rsidR="00777E96" w:rsidRDefault="00777E96" w:rsidP="00777E96">
      <w:pPr>
        <w:rPr>
          <w:b/>
          <w:u w:val="single"/>
        </w:rPr>
      </w:pPr>
      <w:r w:rsidRPr="001476B1">
        <w:rPr>
          <w:b/>
          <w:u w:val="single"/>
        </w:rPr>
        <w:t>Oplossing 4</w:t>
      </w:r>
      <w:r>
        <w:rPr>
          <w:b/>
          <w:u w:val="single"/>
        </w:rPr>
        <w:t>.2</w:t>
      </w:r>
      <w:r w:rsidRPr="001476B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Redudantie</w:t>
      </w:r>
      <w:proofErr w:type="spellEnd"/>
      <w:r>
        <w:rPr>
          <w:b/>
          <w:u w:val="single"/>
        </w:rPr>
        <w:t xml:space="preserve"> </w:t>
      </w:r>
      <w:r w:rsidR="00475F7B">
        <w:rPr>
          <w:b/>
          <w:u w:val="single"/>
        </w:rPr>
        <w:t xml:space="preserve">- </w:t>
      </w:r>
      <w:r w:rsidRPr="001476B1">
        <w:rPr>
          <w:b/>
          <w:u w:val="single"/>
        </w:rPr>
        <w:t>Hoe</w:t>
      </w:r>
    </w:p>
    <w:p w14:paraId="0581E6BD" w14:textId="50D25D62" w:rsidR="00777E96" w:rsidRPr="0008618C" w:rsidRDefault="00777E96" w:rsidP="00777E96">
      <w:pPr>
        <w:rPr>
          <w:b/>
        </w:rPr>
      </w:pPr>
    </w:p>
    <w:p w14:paraId="637D9B07" w14:textId="55D42E9E" w:rsidR="00777E96" w:rsidRDefault="00B64F9F" w:rsidP="00777E96">
      <w:r>
        <w:t xml:space="preserve">Bij het doornemen van de configuraties op de verschillende toestellen blijkt dat Spanning Tree Protocol (STP) </w:t>
      </w:r>
      <w:r w:rsidR="00654835">
        <w:rPr>
          <w:rFonts w:ascii="Open Sans" w:hAnsi="Open Sans"/>
          <w:color w:val="222222"/>
          <w:sz w:val="21"/>
          <w:szCs w:val="21"/>
          <w:shd w:val="clear" w:color="auto" w:fill="FFFFFF"/>
        </w:rPr>
        <w:t>aan staat</w:t>
      </w:r>
      <w:r w:rsidR="00654835">
        <w:t>.</w:t>
      </w:r>
      <w:r>
        <w:t xml:space="preserve"> Er is nog geen configuratie en er </w:t>
      </w:r>
      <w:r w:rsidR="00E16035">
        <w:t>ontbreekt</w:t>
      </w:r>
      <w:r>
        <w:t xml:space="preserve"> nog 2 </w:t>
      </w:r>
      <w:r w:rsidR="00654835">
        <w:t>connecties</w:t>
      </w:r>
      <w:r>
        <w:t>.</w:t>
      </w:r>
      <w:r w:rsidR="00777E96">
        <w:t xml:space="preserve"> Een Kabel moet geconnecteerd worden tussen de interface F 0/1 van FL2-A201 en hetzelfde interface op FL2-A213, en tussen F0/2 van FL2-A213 naar Fl4-FR. </w:t>
      </w:r>
    </w:p>
    <w:p w14:paraId="64B1487D" w14:textId="567BB765" w:rsidR="00777E96" w:rsidRDefault="00777E96" w:rsidP="00777E96"/>
    <w:p w14:paraId="0036C14D" w14:textId="2E1F285E" w:rsidR="00777E96" w:rsidRPr="002E00FE" w:rsidRDefault="00777E96" w:rsidP="00777E96"/>
    <w:p w14:paraId="4FA24AF0" w14:textId="24EF5C20" w:rsidR="00777E96" w:rsidRDefault="00777E96" w:rsidP="00777E96">
      <w:r>
        <w:rPr>
          <w:b/>
          <w:noProof/>
          <w:u w:val="single"/>
          <w:lang w:eastAsia="nl-BE"/>
        </w:rPr>
        <w:lastRenderedPageBreak/>
        <w:drawing>
          <wp:anchor distT="0" distB="0" distL="114300" distR="114300" simplePos="0" relativeHeight="251659264" behindDoc="0" locked="0" layoutInCell="1" allowOverlap="1" wp14:anchorId="64B3A019" wp14:editId="5A11C7D5">
            <wp:simplePos x="895350" y="21240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310911"/>
            <wp:effectExtent l="0" t="0" r="0" b="381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pLin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 STP is </w:t>
      </w:r>
      <w:r w:rsidR="00F5227E">
        <w:t>aangezet op</w:t>
      </w:r>
      <w:r>
        <w:t xml:space="preserve"> de </w:t>
      </w:r>
      <w:r w:rsidR="00F5227E">
        <w:t>verschillende</w:t>
      </w:r>
      <w:r>
        <w:t xml:space="preserve"> apparaten maar nog niet echt </w:t>
      </w:r>
      <w:r w:rsidR="00F5227E">
        <w:t>geconfigureerd</w:t>
      </w:r>
      <w:r>
        <w:t xml:space="preserve"> voor de verschillende </w:t>
      </w:r>
      <w:proofErr w:type="spellStart"/>
      <w:proofErr w:type="gramStart"/>
      <w:r>
        <w:t>Vlans</w:t>
      </w:r>
      <w:proofErr w:type="spellEnd"/>
      <w:r>
        <w:t xml:space="preserve"> </w:t>
      </w:r>
      <w:r w:rsidR="00654835">
        <w:t>.</w:t>
      </w:r>
      <w:proofErr w:type="gramEnd"/>
      <w:r w:rsidR="00654835">
        <w:t xml:space="preserve"> De bedoeling </w:t>
      </w:r>
      <w:r w:rsidR="00F11B65">
        <w:t>is om</w:t>
      </w:r>
      <w:r w:rsidR="00654835">
        <w:t xml:space="preserve"> gebruik te maken van </w:t>
      </w:r>
      <w:r>
        <w:t xml:space="preserve">PVST+. </w:t>
      </w:r>
    </w:p>
    <w:p w14:paraId="2021BA39" w14:textId="71ED83A2" w:rsidR="00777E96" w:rsidRPr="0008618C" w:rsidRDefault="00777E96" w:rsidP="00777E96">
      <w:pPr>
        <w:rPr>
          <w:lang w:val="en-GB"/>
        </w:rPr>
      </w:pPr>
      <w:r w:rsidRPr="0025182A">
        <w:rPr>
          <w:b/>
          <w:u w:val="single"/>
          <w:lang w:val="nl-NL"/>
        </w:rPr>
        <w:br w:type="textWrapping" w:clear="all"/>
      </w:r>
      <w:r>
        <w:rPr>
          <w:noProof/>
          <w:lang w:eastAsia="nl-BE"/>
        </w:rPr>
        <w:drawing>
          <wp:inline distT="0" distB="0" distL="0" distR="0" wp14:anchorId="772C0DAB" wp14:editId="70154A69">
            <wp:extent cx="5760720" cy="3693795"/>
            <wp:effectExtent l="0" t="0" r="0" b="190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pExp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72F" w14:textId="5BD06450" w:rsidR="00777E96" w:rsidRDefault="00777E96" w:rsidP="00777E96">
      <w:pPr>
        <w:rPr>
          <w:b/>
          <w:u w:val="single"/>
          <w:lang w:val="en-GB"/>
        </w:rPr>
      </w:pPr>
    </w:p>
    <w:p w14:paraId="64A526DA" w14:textId="77777777" w:rsidR="00654835" w:rsidRPr="0008618C" w:rsidRDefault="00654835" w:rsidP="00777E96">
      <w:pPr>
        <w:rPr>
          <w:b/>
          <w:u w:val="single"/>
          <w:lang w:val="en-GB"/>
        </w:rPr>
      </w:pPr>
    </w:p>
    <w:p w14:paraId="3957D8A2" w14:textId="77777777" w:rsidR="00777E96" w:rsidRDefault="00777E96" w:rsidP="00777E96"/>
    <w:p w14:paraId="7A1E99A9" w14:textId="77777777" w:rsidR="00777E96" w:rsidRDefault="00777E96" w:rsidP="00777E96"/>
    <w:p w14:paraId="02F9EE4C" w14:textId="7777777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lastRenderedPageBreak/>
        <w:t>Oplossing 5 Back-ups</w:t>
      </w:r>
      <w:r w:rsidRPr="001476B1">
        <w:rPr>
          <w:b/>
          <w:u w:val="single"/>
        </w:rPr>
        <w:t xml:space="preserve"> - Hoe</w:t>
      </w:r>
    </w:p>
    <w:p w14:paraId="49377D80" w14:textId="3DC59FE4" w:rsidR="00777E96" w:rsidRDefault="00777E96" w:rsidP="00475F7B">
      <w:pPr>
        <w:pStyle w:val="Heading2"/>
      </w:pPr>
      <w:r w:rsidRPr="0098057A">
        <w:t>Het installatie en configuratie proc</w:t>
      </w:r>
      <w:r>
        <w:t>e</w:t>
      </w:r>
      <w:r w:rsidRPr="0098057A">
        <w:t>s voor de tftp64 is gemakkelijk en snel.</w:t>
      </w:r>
      <w:r>
        <w:t xml:space="preserve">  De </w:t>
      </w:r>
      <w:proofErr w:type="spellStart"/>
      <w:r>
        <w:t>installer</w:t>
      </w:r>
      <w:proofErr w:type="spellEnd"/>
      <w:r>
        <w:t xml:space="preserve"> installeert de </w:t>
      </w:r>
      <w:r w:rsidR="00475F7B">
        <w:t>applicatie. Na de installatie moet de opslaglocatie van de back-up gekozen worden, daarna de server interface waar de connectie opgemaakt moet worden.</w:t>
      </w:r>
      <w:r>
        <w:t xml:space="preserve">  Na onze verandering inde configuratie moeten we via de </w:t>
      </w:r>
      <w:proofErr w:type="spellStart"/>
      <w:r>
        <w:t>commande</w:t>
      </w:r>
      <w:proofErr w:type="spellEnd"/>
      <w:r>
        <w:t xml:space="preserve">-line in de router of switch maar 1 line code schrijven om </w:t>
      </w:r>
      <w:r w:rsidR="00475F7B">
        <w:t>het proces</w:t>
      </w:r>
      <w:r>
        <w:t xml:space="preserve"> te voltooien.</w:t>
      </w:r>
    </w:p>
    <w:p w14:paraId="70D67190" w14:textId="77777777" w:rsidR="00777E96" w:rsidRPr="0098057A" w:rsidRDefault="00777E96" w:rsidP="00777E96">
      <w:pPr>
        <w:ind w:left="862"/>
      </w:pPr>
    </w:p>
    <w:p w14:paraId="6DCF9EE4" w14:textId="77777777" w:rsidR="00777E96" w:rsidRDefault="00777E96" w:rsidP="00777E96"/>
    <w:p w14:paraId="510F7B27" w14:textId="77777777" w:rsidR="00777E96" w:rsidRDefault="00777E96" w:rsidP="00777E96"/>
    <w:p w14:paraId="59F4576A" w14:textId="77777777" w:rsidR="00777E96" w:rsidRDefault="00777E96" w:rsidP="00777E96"/>
    <w:p w14:paraId="0DCA6BF5" w14:textId="40E95A86" w:rsidR="00777E96" w:rsidRDefault="00777E96" w:rsidP="00777E96"/>
    <w:p w14:paraId="1E8E5421" w14:textId="77777777" w:rsidR="00511593" w:rsidRDefault="00511593"/>
    <w:sectPr w:rsidR="0051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8D6"/>
    <w:multiLevelType w:val="hybridMultilevel"/>
    <w:tmpl w:val="D46263CE"/>
    <w:lvl w:ilvl="0" w:tplc="28DA8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14E6B"/>
    <w:multiLevelType w:val="hybridMultilevel"/>
    <w:tmpl w:val="54C0B8DE"/>
    <w:lvl w:ilvl="0" w:tplc="D4AA09FC">
      <w:start w:val="1"/>
      <w:numFmt w:val="upperRoman"/>
      <w:pStyle w:val="Heading3"/>
      <w:lvlText w:val="%1."/>
      <w:lvlJc w:val="righ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582" w:hanging="360"/>
      </w:pPr>
    </w:lvl>
    <w:lvl w:ilvl="2" w:tplc="0413001B" w:tentative="1">
      <w:start w:val="1"/>
      <w:numFmt w:val="lowerRoman"/>
      <w:lvlText w:val="%3."/>
      <w:lvlJc w:val="right"/>
      <w:pPr>
        <w:ind w:left="2302" w:hanging="180"/>
      </w:pPr>
    </w:lvl>
    <w:lvl w:ilvl="3" w:tplc="0413000F" w:tentative="1">
      <w:start w:val="1"/>
      <w:numFmt w:val="decimal"/>
      <w:lvlText w:val="%4."/>
      <w:lvlJc w:val="left"/>
      <w:pPr>
        <w:ind w:left="3022" w:hanging="360"/>
      </w:pPr>
    </w:lvl>
    <w:lvl w:ilvl="4" w:tplc="04130019" w:tentative="1">
      <w:start w:val="1"/>
      <w:numFmt w:val="lowerLetter"/>
      <w:lvlText w:val="%5."/>
      <w:lvlJc w:val="left"/>
      <w:pPr>
        <w:ind w:left="3742" w:hanging="360"/>
      </w:pPr>
    </w:lvl>
    <w:lvl w:ilvl="5" w:tplc="0413001B" w:tentative="1">
      <w:start w:val="1"/>
      <w:numFmt w:val="lowerRoman"/>
      <w:lvlText w:val="%6."/>
      <w:lvlJc w:val="right"/>
      <w:pPr>
        <w:ind w:left="4462" w:hanging="180"/>
      </w:pPr>
    </w:lvl>
    <w:lvl w:ilvl="6" w:tplc="0413000F" w:tentative="1">
      <w:start w:val="1"/>
      <w:numFmt w:val="decimal"/>
      <w:lvlText w:val="%7."/>
      <w:lvlJc w:val="left"/>
      <w:pPr>
        <w:ind w:left="5182" w:hanging="360"/>
      </w:pPr>
    </w:lvl>
    <w:lvl w:ilvl="7" w:tplc="04130019" w:tentative="1">
      <w:start w:val="1"/>
      <w:numFmt w:val="lowerLetter"/>
      <w:lvlText w:val="%8."/>
      <w:lvlJc w:val="left"/>
      <w:pPr>
        <w:ind w:left="5902" w:hanging="360"/>
      </w:pPr>
    </w:lvl>
    <w:lvl w:ilvl="8" w:tplc="04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7D4F158E"/>
    <w:multiLevelType w:val="multilevel"/>
    <w:tmpl w:val="C98EC4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6"/>
    <w:rsid w:val="000731E8"/>
    <w:rsid w:val="00206C33"/>
    <w:rsid w:val="00262F0F"/>
    <w:rsid w:val="002F142F"/>
    <w:rsid w:val="00475F7B"/>
    <w:rsid w:val="005110EB"/>
    <w:rsid w:val="00511593"/>
    <w:rsid w:val="00604104"/>
    <w:rsid w:val="00654835"/>
    <w:rsid w:val="007177D4"/>
    <w:rsid w:val="00777E96"/>
    <w:rsid w:val="007F3900"/>
    <w:rsid w:val="008066C5"/>
    <w:rsid w:val="008F78B0"/>
    <w:rsid w:val="00A76E40"/>
    <w:rsid w:val="00A81A5C"/>
    <w:rsid w:val="00AD79E5"/>
    <w:rsid w:val="00AE0865"/>
    <w:rsid w:val="00B64F9F"/>
    <w:rsid w:val="00B81DCE"/>
    <w:rsid w:val="00BA4A40"/>
    <w:rsid w:val="00C107DD"/>
    <w:rsid w:val="00C54969"/>
    <w:rsid w:val="00D64184"/>
    <w:rsid w:val="00DF52A2"/>
    <w:rsid w:val="00E16035"/>
    <w:rsid w:val="00E6089F"/>
    <w:rsid w:val="00EB44B0"/>
    <w:rsid w:val="00EC1D01"/>
    <w:rsid w:val="00EF2729"/>
    <w:rsid w:val="00F11B65"/>
    <w:rsid w:val="00F5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AE1A"/>
  <w15:chartTrackingRefBased/>
  <w15:docId w15:val="{097DB590-4560-4BE4-B7FC-6DE5406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2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7DD"/>
    <w:pPr>
      <w:keepNext/>
      <w:keepLines/>
      <w:numPr>
        <w:numId w:val="3"/>
      </w:numPr>
      <w:spacing w:before="40" w:after="0"/>
      <w:ind w:left="862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E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E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E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777E96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96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777E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8</cp:revision>
  <dcterms:created xsi:type="dcterms:W3CDTF">2020-05-21T14:05:00Z</dcterms:created>
  <dcterms:modified xsi:type="dcterms:W3CDTF">2020-05-23T01:58:00Z</dcterms:modified>
</cp:coreProperties>
</file>