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rPr>
          <w:rFonts w:ascii="Times New Roman" w:cs="Times New Roman" w:eastAsia="Times New Roman" w:hAnsi="Times New Roman"/>
          <w:b w:val="1"/>
          <w:sz w:val="48"/>
          <w:szCs w:val="48"/>
        </w:rPr>
      </w:pPr>
      <w:r w:rsidDel="00000000" w:rsidR="00000000" w:rsidRPr="00000000">
        <w:rPr>
          <w:rtl w:val="0"/>
        </w:rPr>
        <w:t xml:space="preserve">Praktische handleiding stage &amp; bachelorproef</w:t>
      </w: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2019 - 2020</w:t>
      </w:r>
    </w:p>
    <w:p w:rsidR="00000000" w:rsidDel="00000000" w:rsidP="00000000" w:rsidRDefault="00000000" w:rsidRPr="00000000" w14:paraId="00000004">
      <w:pPr>
        <w:rPr/>
      </w:pPr>
      <w:r w:rsidDel="00000000" w:rsidR="00000000" w:rsidRPr="00000000">
        <w:rPr>
          <w:rtl w:val="0"/>
        </w:rPr>
      </w:r>
    </w:p>
    <w:tbl>
      <w:tblPr>
        <w:tblStyle w:val="Table1"/>
        <w:tblW w:w="885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0"/>
        <w:tblGridChange w:id="0">
          <w:tblGrid>
            <w:gridCol w:w="8850"/>
          </w:tblGrid>
        </w:tblGridChange>
      </w:tblGrid>
      <w:tr>
        <w:tc>
          <w:tcPr>
            <w:shd w:fill="f2f2f2" w:val="clear"/>
          </w:tcPr>
          <w:p w:rsidR="00000000" w:rsidDel="00000000" w:rsidP="00000000" w:rsidRDefault="00000000" w:rsidRPr="00000000" w14:paraId="00000005">
            <w:pPr>
              <w:jc w:val="center"/>
              <w:rPr/>
            </w:pPr>
            <w:r w:rsidDel="00000000" w:rsidR="00000000" w:rsidRPr="00000000">
              <w:rPr>
                <w:rtl w:val="0"/>
              </w:rPr>
              <w:t xml:space="preserve">Een Bachelorproef is een eindproduct waarin meerdere leerlijnen geïntegreerd worden. Het bevat het resultaat en de weergave van een systematische zoektocht, gestoeld op de toepassing van wetenschappelijke kennis, creativiteit en praktijkkennis. Het levert een bijdrage tot een voor het beroep/werkveld relevant thema. Een belangrijke mate van zelfstandigheid en zelfsturing bij de student staan voorop</w:t>
            </w:r>
            <w:r w:rsidDel="00000000" w:rsidR="00000000" w:rsidRPr="00000000">
              <w:rPr>
                <w:rtl w:val="0"/>
              </w:rPr>
              <w:t xml:space="preserve">.</w:t>
            </w:r>
          </w:p>
        </w:tc>
      </w:tr>
    </w:tbl>
    <w:p w:rsidR="00000000" w:rsidDel="00000000" w:rsidP="00000000" w:rsidRDefault="00000000" w:rsidRPr="00000000" w14:paraId="00000006">
      <w:pPr>
        <w:rPr/>
      </w:pPr>
      <w:r w:rsidDel="00000000" w:rsidR="00000000" w:rsidRPr="00000000">
        <w:rPr>
          <w:rtl w:val="0"/>
        </w:rPr>
      </w:r>
    </w:p>
    <w:tbl>
      <w:tblPr>
        <w:tblStyle w:val="Table2"/>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4830"/>
        <w:gridCol w:w="2625"/>
        <w:tblGridChange w:id="0">
          <w:tblGrid>
            <w:gridCol w:w="1410"/>
            <w:gridCol w:w="4830"/>
            <w:gridCol w:w="2625"/>
          </w:tblGrid>
        </w:tblGridChange>
      </w:tblGrid>
      <w:tr>
        <w:tc>
          <w:tcPr/>
          <w:p w:rsidR="00000000" w:rsidDel="00000000" w:rsidP="00000000" w:rsidRDefault="00000000" w:rsidRPr="00000000" w14:paraId="00000007">
            <w:pPr>
              <w:rPr/>
            </w:pPr>
            <w:r w:rsidDel="00000000" w:rsidR="00000000" w:rsidRPr="00000000">
              <w:rPr>
                <w:rtl w:val="0"/>
              </w:rPr>
              <w:t xml:space="preserve">Auteurs</w:t>
            </w:r>
          </w:p>
        </w:tc>
        <w:tc>
          <w:tcPr/>
          <w:p w:rsidR="00000000" w:rsidDel="00000000" w:rsidP="00000000" w:rsidRDefault="00000000" w:rsidRPr="00000000" w14:paraId="00000008">
            <w:pPr>
              <w:rPr/>
            </w:pPr>
            <w:r w:rsidDel="00000000" w:rsidR="00000000" w:rsidRPr="00000000">
              <w:rPr>
                <w:rtl w:val="0"/>
              </w:rPr>
              <w:t xml:space="preserve">Frank Serneels, Yvan Rooseleer, Gert Cauwenbergh, Kevin Picalausa</w:t>
            </w:r>
          </w:p>
        </w:tc>
        <w:tc>
          <w:tcPr/>
          <w:p w:rsidR="00000000" w:rsidDel="00000000" w:rsidP="00000000" w:rsidRDefault="00000000" w:rsidRPr="00000000" w14:paraId="00000009">
            <w:pPr>
              <w:rPr/>
            </w:pPr>
            <w:r w:rsidDel="00000000" w:rsidR="00000000" w:rsidRPr="00000000">
              <w:rPr>
                <w:rtl w:val="0"/>
              </w:rPr>
            </w:r>
          </w:p>
        </w:tc>
      </w:tr>
      <w:tr>
        <w:tc>
          <w:tcPr/>
          <w:p w:rsidR="00000000" w:rsidDel="00000000" w:rsidP="00000000" w:rsidRDefault="00000000" w:rsidRPr="00000000" w14:paraId="0000000A">
            <w:pPr>
              <w:rPr/>
            </w:pPr>
            <w:r w:rsidDel="00000000" w:rsidR="00000000" w:rsidRPr="00000000">
              <w:rPr>
                <w:rtl w:val="0"/>
              </w:rPr>
              <w:t xml:space="preserve">Versie</w:t>
            </w:r>
          </w:p>
        </w:tc>
        <w:tc>
          <w:tcPr/>
          <w:p w:rsidR="00000000" w:rsidDel="00000000" w:rsidP="00000000" w:rsidRDefault="00000000" w:rsidRPr="00000000" w14:paraId="0000000B">
            <w:pPr>
              <w:rPr/>
            </w:pPr>
            <w:r w:rsidDel="00000000" w:rsidR="00000000" w:rsidRPr="00000000">
              <w:rPr>
                <w:rtl w:val="0"/>
              </w:rPr>
              <w:t xml:space="preserve">September 2018. Previous update: 20/2/2019; update 25/09/2019, update 6/10/2019, update 6/3/2020 (datum verd.)</w:t>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Status</w:t>
            </w:r>
          </w:p>
        </w:tc>
        <w:tc>
          <w:tcPr/>
          <w:p w:rsidR="00000000" w:rsidDel="00000000" w:rsidP="00000000" w:rsidRDefault="00000000" w:rsidRPr="00000000" w14:paraId="0000000E">
            <w:pPr>
              <w:rPr/>
            </w:pPr>
            <w:r w:rsidDel="00000000" w:rsidR="00000000" w:rsidRPr="00000000">
              <w:rPr>
                <w:rtl w:val="0"/>
              </w:rPr>
              <w:t xml:space="preserve">Tentative</w:t>
            </w:r>
          </w:p>
        </w:tc>
        <w:tc>
          <w:tcPr/>
          <w:p w:rsidR="00000000" w:rsidDel="00000000" w:rsidP="00000000" w:rsidRDefault="00000000" w:rsidRPr="00000000" w14:paraId="0000000F">
            <w:pPr>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40" w:before="400" w:line="240" w:lineRule="auto"/>
        <w:ind w:left="432" w:firstLine="0"/>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40" w:before="400" w:line="240" w:lineRule="auto"/>
        <w:ind w:left="432" w:firstLine="0"/>
        <w:rPr/>
      </w:pPr>
      <w:r w:rsidDel="00000000" w:rsidR="00000000" w:rsidRPr="00000000">
        <w:rPr>
          <w:b w:val="1"/>
          <w:smallCaps w:val="1"/>
          <w:color w:val="000000"/>
          <w:sz w:val="36"/>
          <w:szCs w:val="36"/>
          <w:rtl w:val="0"/>
        </w:rPr>
        <w:t xml:space="preserve">Inhoudstafel</w:t>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Opbouw van de Bachelorproef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Indeling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Bachelorproef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Stageproject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Voorbereiding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Thematiek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Keuze van het project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Validatie keuze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Gewenst resultaat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Spoorvorming (footprint)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Deliverables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heading=h.t9cyaajwel4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Project/Stage voorstel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_heading=h.t9cyaajwel43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heading=h.jpokrg4vjrt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Bachelorproef</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_heading=h.jpokrg4vjrto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heading=h.3vvdku9yec3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Belangrijk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_heading=h.3vvdku9yec3r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heading=h.snfjonnfy9a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STRUCTUUR VAN de bachelorproef</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_heading=h.snfjonnfy9a6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Gedeelde werkruimte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Jurering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Begeleiding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Bachelor Thesis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Evaluatiecriteria en cesuurbepaling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Stageproject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MOGELIJKHEID 1</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MOGELIJKHEID 2 - UITZONDERING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MOGELIJKHEID 3</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Stagecontracten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POP - Competenties en talenten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Algemene competenties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Specifieke IT-competenties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Competentieprofieel van de opleiding Toegepaste informatica</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Evaluatiecriteria en cesuurbepaling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Bijlagen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BIJLAGE A - Vijf competentiegebieden voor ICT-Professionals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BIJLAGE B - 40 competenties in vijf competentiegebieden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after="80"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Bijlage C - ICT Profielen en competenties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pPr>
      <w:bookmarkStart w:colFirst="0" w:colLast="0" w:name="_heading=h.30j0zll" w:id="0"/>
      <w:bookmarkEnd w:id="0"/>
      <w:r w:rsidDel="00000000" w:rsidR="00000000" w:rsidRPr="00000000">
        <w:rPr>
          <w:rtl w:val="0"/>
        </w:rPr>
        <w:t xml:space="preserve">O</w:t>
      </w:r>
      <w:r w:rsidDel="00000000" w:rsidR="00000000" w:rsidRPr="00000000">
        <w:rPr>
          <w:rtl w:val="0"/>
        </w:rPr>
        <w:t xml:space="preserve">pbouw van de Bachelorproef</w:t>
      </w:r>
    </w:p>
    <w:p w:rsidR="00000000" w:rsidDel="00000000" w:rsidP="00000000" w:rsidRDefault="00000000" w:rsidRPr="00000000" w14:paraId="0000003A">
      <w:pPr>
        <w:pStyle w:val="Heading2"/>
        <w:numPr>
          <w:ilvl w:val="1"/>
          <w:numId w:val="1"/>
        </w:numPr>
        <w:ind w:left="576" w:hanging="576"/>
        <w:rPr/>
      </w:pPr>
      <w:bookmarkStart w:colFirst="0" w:colLast="0" w:name="_heading=h.1fob9te" w:id="1"/>
      <w:bookmarkEnd w:id="1"/>
      <w:r w:rsidDel="00000000" w:rsidR="00000000" w:rsidRPr="00000000">
        <w:rPr>
          <w:rtl w:val="0"/>
        </w:rPr>
        <w:t xml:space="preserve">Indeling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 Bachelorproef is het sluitstuk van de opleiding Toegepaste informatica en bestaat uit twee delen, aangevuld door het uitwerken van een stageproject: </w:t>
      </w:r>
    </w:p>
    <w:p w:rsidR="00000000" w:rsidDel="00000000" w:rsidP="00000000" w:rsidRDefault="00000000" w:rsidRPr="00000000" w14:paraId="0000003D">
      <w:pPr>
        <w:pStyle w:val="Heading3"/>
        <w:rPr/>
      </w:pPr>
      <w:bookmarkStart w:colFirst="0" w:colLast="0" w:name="_heading=h.3znysh7" w:id="2"/>
      <w:bookmarkEnd w:id="2"/>
      <w:r w:rsidDel="00000000" w:rsidR="00000000" w:rsidRPr="00000000">
        <w:rPr>
          <w:rtl w:val="0"/>
        </w:rPr>
        <w:t xml:space="preserve">Bachelorproef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spacing w:after="0" w:line="240" w:lineRule="auto"/>
        <w:ind w:left="720" w:hanging="360"/>
        <w:rPr>
          <w:b w:val="1"/>
          <w:color w:val="000000"/>
        </w:rPr>
      </w:pPr>
      <w:r w:rsidDel="00000000" w:rsidR="00000000" w:rsidRPr="00000000">
        <w:rPr>
          <w:b w:val="1"/>
          <w:color w:val="000000"/>
          <w:rtl w:val="0"/>
        </w:rPr>
        <w:t xml:space="preserve">Thesis Preparation (3 studiepunten)</w:t>
      </w:r>
    </w:p>
    <w:p w:rsidR="00000000" w:rsidDel="00000000" w:rsidP="00000000" w:rsidRDefault="00000000" w:rsidRPr="00000000" w14:paraId="00000040">
      <w:pPr>
        <w:numPr>
          <w:ilvl w:val="0"/>
          <w:numId w:val="4"/>
        </w:numPr>
        <w:spacing w:after="0" w:line="240" w:lineRule="auto"/>
        <w:ind w:left="720" w:hanging="360"/>
        <w:rPr>
          <w:b w:val="1"/>
          <w:color w:val="000000"/>
        </w:rPr>
      </w:pPr>
      <w:r w:rsidDel="00000000" w:rsidR="00000000" w:rsidRPr="00000000">
        <w:rPr>
          <w:b w:val="1"/>
          <w:color w:val="000000"/>
          <w:rtl w:val="0"/>
        </w:rPr>
        <w:t xml:space="preserve">Bachelor Thesis (6 studiepunten)</w:t>
      </w:r>
    </w:p>
    <w:p w:rsidR="00000000" w:rsidDel="00000000" w:rsidP="00000000" w:rsidRDefault="00000000" w:rsidRPr="00000000" w14:paraId="00000041">
      <w:pPr>
        <w:spacing w:after="0" w:line="240" w:lineRule="auto"/>
        <w:rPr>
          <w:b w:val="1"/>
          <w:color w:val="000000"/>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2et92p0" w:id="3"/>
      <w:bookmarkEnd w:id="3"/>
      <w:r w:rsidDel="00000000" w:rsidR="00000000" w:rsidRPr="00000000">
        <w:rPr>
          <w:rtl w:val="0"/>
        </w:rPr>
        <w:t xml:space="preserve">Stageproject</w:t>
      </w:r>
    </w:p>
    <w:p w:rsidR="00000000" w:rsidDel="00000000" w:rsidP="00000000" w:rsidRDefault="00000000" w:rsidRPr="00000000" w14:paraId="00000043">
      <w:pPr>
        <w:spacing w:after="0" w:line="240" w:lineRule="auto"/>
        <w:rPr>
          <w:b w:val="1"/>
          <w:color w:val="000000"/>
        </w:rPr>
      </w:pPr>
      <w:r w:rsidDel="00000000" w:rsidR="00000000" w:rsidRPr="00000000">
        <w:rPr>
          <w:rtl w:val="0"/>
        </w:rPr>
      </w:r>
    </w:p>
    <w:p w:rsidR="00000000" w:rsidDel="00000000" w:rsidP="00000000" w:rsidRDefault="00000000" w:rsidRPr="00000000" w14:paraId="00000044">
      <w:pPr>
        <w:numPr>
          <w:ilvl w:val="0"/>
          <w:numId w:val="4"/>
        </w:numPr>
        <w:spacing w:after="0" w:line="240" w:lineRule="auto"/>
        <w:ind w:left="720" w:hanging="360"/>
        <w:rPr>
          <w:b w:val="1"/>
          <w:color w:val="000000"/>
        </w:rPr>
      </w:pPr>
      <w:r w:rsidDel="00000000" w:rsidR="00000000" w:rsidRPr="00000000">
        <w:rPr>
          <w:b w:val="1"/>
          <w:color w:val="000000"/>
          <w:rtl w:val="0"/>
        </w:rPr>
        <w:t xml:space="preserve">Stageproject (24 studiepunten)</w:t>
      </w:r>
    </w:p>
    <w:p w:rsidR="00000000" w:rsidDel="00000000" w:rsidP="00000000" w:rsidRDefault="00000000" w:rsidRPr="00000000" w14:paraId="00000045">
      <w:pPr>
        <w:pStyle w:val="Heading3"/>
        <w:numPr>
          <w:ilvl w:val="2"/>
          <w:numId w:val="1"/>
        </w:numPr>
        <w:ind w:left="720" w:hanging="720"/>
        <w:rPr/>
      </w:pPr>
      <w:bookmarkStart w:colFirst="0" w:colLast="0" w:name="_heading=h.tyjcwt" w:id="4"/>
      <w:bookmarkEnd w:id="4"/>
      <w:r w:rsidDel="00000000" w:rsidR="00000000" w:rsidRPr="00000000">
        <w:rPr>
          <w:rtl w:val="0"/>
        </w:rPr>
        <w:t xml:space="preserve">Voorbereiding</w:t>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color w:val="000000"/>
          <w:rtl w:val="0"/>
        </w:rPr>
        <w:t xml:space="preserve">Alle domeinspecifieke opleidingsonderdelen vanaf het begin van de opleiding bereiden voor op de Bachelorproef. </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In de eerste fase van de opleiding leert de student zelfstandig werken aan IT-problemen met een stijgende moeilijkheidsgraad in de domeinen, o.a. application development, software engineering, mobile development, database development, information management, system &amp; network management, verwijzend naar het curriculum van de opleiding </w:t>
      </w:r>
      <w:hyperlink r:id="rId8">
        <w:r w:rsidDel="00000000" w:rsidR="00000000" w:rsidRPr="00000000">
          <w:rPr>
            <w:color w:val="0000ff"/>
            <w:u w:val="single"/>
            <w:rtl w:val="0"/>
          </w:rPr>
          <w:t xml:space="preserve">http://onderwijsaanbod.odisee.be/2019/opleidingen/n/SC_51858212.htm</w:t>
        </w:r>
      </w:hyperlink>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Vanaf de tweede fase leren de studenten in teams projecten uitwerken onder begeleiding van een expert (docent) en een projectbegeleider.</w:t>
      </w:r>
      <w:r w:rsidDel="00000000" w:rsidR="00000000" w:rsidRPr="00000000">
        <w:rPr>
          <w:rtl w:val="0"/>
        </w:rPr>
      </w:r>
    </w:p>
    <w:p w:rsidR="00000000" w:rsidDel="00000000" w:rsidP="00000000" w:rsidRDefault="00000000" w:rsidRPr="00000000" w14:paraId="0000004B">
      <w:pPr>
        <w:pStyle w:val="Heading3"/>
        <w:numPr>
          <w:ilvl w:val="2"/>
          <w:numId w:val="1"/>
        </w:numPr>
        <w:ind w:left="720" w:hanging="720"/>
        <w:rPr/>
      </w:pPr>
      <w:bookmarkStart w:colFirst="0" w:colLast="0" w:name="_heading=h.3dy6vkm" w:id="5"/>
      <w:bookmarkEnd w:id="5"/>
      <w:r w:rsidDel="00000000" w:rsidR="00000000" w:rsidRPr="00000000">
        <w:rPr>
          <w:rtl w:val="0"/>
        </w:rPr>
        <w:t xml:space="preserve">Thematiek</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De thematiek voor de Bachelorproef is gebaseerd op de leerlijnen van de opleiding Toegepaste informatica.</w:t>
      </w:r>
    </w:p>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De meest voorkomende projecten hebben te maken met de leerlijnen </w:t>
      </w:r>
      <w:r w:rsidDel="00000000" w:rsidR="00000000" w:rsidRPr="00000000">
        <w:rPr>
          <w:b w:val="1"/>
          <w:color w:val="000000"/>
          <w:rtl w:val="0"/>
        </w:rPr>
        <w:t xml:space="preserve">Enable &amp; Manage, Plan, Build </w:t>
      </w:r>
      <w:r w:rsidDel="00000000" w:rsidR="00000000" w:rsidRPr="00000000">
        <w:rPr>
          <w:color w:val="000000"/>
          <w:rtl w:val="0"/>
        </w:rPr>
        <w:t xml:space="preserve">en </w:t>
      </w:r>
      <w:r w:rsidDel="00000000" w:rsidR="00000000" w:rsidRPr="00000000">
        <w:rPr>
          <w:b w:val="1"/>
          <w:color w:val="000000"/>
          <w:rtl w:val="0"/>
        </w:rPr>
        <w:t xml:space="preserve">Run</w:t>
      </w:r>
      <w:r w:rsidDel="00000000" w:rsidR="00000000" w:rsidRPr="00000000">
        <w:rPr>
          <w:color w:val="000000"/>
          <w:rtl w:val="0"/>
        </w:rPr>
        <w:t xml:space="preserve">.</w:t>
      </w:r>
    </w:p>
    <w:p w:rsidR="00000000" w:rsidDel="00000000" w:rsidP="00000000" w:rsidRDefault="00000000" w:rsidRPr="00000000" w14:paraId="0000004F">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40" w:lineRule="auto"/>
        <w:rPr>
          <w:color w:val="000000"/>
        </w:rPr>
      </w:pPr>
      <w:r w:rsidDel="00000000" w:rsidR="00000000" w:rsidRPr="00000000">
        <w:rPr>
          <w:rtl w:val="0"/>
        </w:rPr>
      </w:r>
    </w:p>
    <w:p w:rsidR="00000000" w:rsidDel="00000000" w:rsidP="00000000" w:rsidRDefault="00000000" w:rsidRPr="00000000" w14:paraId="00000051">
      <w:pPr>
        <w:pStyle w:val="Heading3"/>
        <w:numPr>
          <w:ilvl w:val="2"/>
          <w:numId w:val="1"/>
        </w:numPr>
        <w:ind w:left="720" w:hanging="720"/>
        <w:rPr/>
      </w:pPr>
      <w:bookmarkStart w:colFirst="0" w:colLast="0" w:name="_heading=h.1t3h5sf" w:id="6"/>
      <w:bookmarkEnd w:id="6"/>
      <w:r w:rsidDel="00000000" w:rsidR="00000000" w:rsidRPr="00000000">
        <w:rPr>
          <w:rtl w:val="0"/>
        </w:rPr>
        <w:t xml:space="preserve">Keuze van het project</w:t>
      </w:r>
    </w:p>
    <w:p w:rsidR="00000000" w:rsidDel="00000000" w:rsidP="00000000" w:rsidRDefault="00000000" w:rsidRPr="00000000" w14:paraId="00000052">
      <w:pPr>
        <w:spacing w:after="0" w:line="240" w:lineRule="auto"/>
        <w:rPr>
          <w:color w:val="000000"/>
        </w:rPr>
      </w:pPr>
      <w:r w:rsidDel="00000000" w:rsidR="00000000" w:rsidRPr="00000000">
        <w:rPr>
          <w:rtl w:val="0"/>
        </w:rPr>
      </w:r>
    </w:p>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De student kiest zoveel mogelijk zelfstandig een integratie- en stageproject dat aansluit bij het ICT-profiel en de competenties waarin de student zich wenst te specialiseren. </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 Bachelorproef is gekoppeld aan het keuzetraject waarvoor de student opteert:</w:t>
      </w:r>
      <w:r w:rsidDel="00000000" w:rsidR="00000000" w:rsidRPr="00000000">
        <w:rPr>
          <w:rtl w:val="0"/>
        </w:rPr>
      </w:r>
    </w:p>
    <w:p w:rsidR="00000000" w:rsidDel="00000000" w:rsidP="00000000" w:rsidRDefault="00000000" w:rsidRPr="00000000" w14:paraId="00000057">
      <w:pPr>
        <w:numPr>
          <w:ilvl w:val="0"/>
          <w:numId w:val="19"/>
        </w:numPr>
        <w:spacing w:after="0" w:line="240" w:lineRule="auto"/>
        <w:ind w:left="720" w:hanging="360"/>
        <w:rPr>
          <w:color w:val="000000"/>
        </w:rPr>
      </w:pPr>
      <w:r w:rsidDel="00000000" w:rsidR="00000000" w:rsidRPr="00000000">
        <w:rPr>
          <w:color w:val="000000"/>
          <w:rtl w:val="0"/>
        </w:rPr>
        <w:t xml:space="preserve">Business &amp; System Analyst</w:t>
      </w:r>
    </w:p>
    <w:p w:rsidR="00000000" w:rsidDel="00000000" w:rsidP="00000000" w:rsidRDefault="00000000" w:rsidRPr="00000000" w14:paraId="00000058">
      <w:pPr>
        <w:numPr>
          <w:ilvl w:val="0"/>
          <w:numId w:val="19"/>
        </w:numPr>
        <w:spacing w:after="0" w:line="240" w:lineRule="auto"/>
        <w:ind w:left="720" w:hanging="360"/>
        <w:rPr>
          <w:color w:val="000000"/>
        </w:rPr>
      </w:pPr>
      <w:r w:rsidDel="00000000" w:rsidR="00000000" w:rsidRPr="00000000">
        <w:rPr>
          <w:color w:val="000000"/>
          <w:rtl w:val="0"/>
        </w:rPr>
        <w:t xml:space="preserve">Web Developer</w:t>
      </w:r>
    </w:p>
    <w:p w:rsidR="00000000" w:rsidDel="00000000" w:rsidP="00000000" w:rsidRDefault="00000000" w:rsidRPr="00000000" w14:paraId="00000059">
      <w:pPr>
        <w:numPr>
          <w:ilvl w:val="0"/>
          <w:numId w:val="19"/>
        </w:numPr>
        <w:spacing w:after="0" w:line="240" w:lineRule="auto"/>
        <w:ind w:left="720" w:hanging="360"/>
        <w:rPr>
          <w:color w:val="000000"/>
        </w:rPr>
      </w:pPr>
      <w:r w:rsidDel="00000000" w:rsidR="00000000" w:rsidRPr="00000000">
        <w:rPr>
          <w:color w:val="000000"/>
          <w:rtl w:val="0"/>
        </w:rPr>
        <w:t xml:space="preserve">Software Developer</w:t>
      </w:r>
    </w:p>
    <w:p w:rsidR="00000000" w:rsidDel="00000000" w:rsidP="00000000" w:rsidRDefault="00000000" w:rsidRPr="00000000" w14:paraId="0000005A">
      <w:pPr>
        <w:numPr>
          <w:ilvl w:val="0"/>
          <w:numId w:val="19"/>
        </w:numPr>
        <w:spacing w:after="0" w:line="240" w:lineRule="auto"/>
        <w:ind w:left="720" w:hanging="360"/>
        <w:rPr>
          <w:color w:val="000000"/>
        </w:rPr>
      </w:pPr>
      <w:r w:rsidDel="00000000" w:rsidR="00000000" w:rsidRPr="00000000">
        <w:rPr>
          <w:color w:val="000000"/>
          <w:rtl w:val="0"/>
        </w:rPr>
        <w:t xml:space="preserve">System Administrator</w:t>
      </w:r>
    </w:p>
    <w:p w:rsidR="00000000" w:rsidDel="00000000" w:rsidP="00000000" w:rsidRDefault="00000000" w:rsidRPr="00000000" w14:paraId="0000005B">
      <w:pPr>
        <w:numPr>
          <w:ilvl w:val="0"/>
          <w:numId w:val="19"/>
        </w:numPr>
        <w:spacing w:after="0" w:line="240" w:lineRule="auto"/>
        <w:ind w:left="720" w:hanging="360"/>
        <w:rPr>
          <w:color w:val="000000"/>
        </w:rPr>
      </w:pPr>
      <w:r w:rsidDel="00000000" w:rsidR="00000000" w:rsidRPr="00000000">
        <w:rPr>
          <w:color w:val="000000"/>
          <w:rtl w:val="0"/>
        </w:rPr>
        <w:t xml:space="preserve">Network Specialist</w:t>
      </w:r>
    </w:p>
    <w:p w:rsidR="00000000" w:rsidDel="00000000" w:rsidP="00000000" w:rsidRDefault="00000000" w:rsidRPr="00000000" w14:paraId="0000005C">
      <w:pPr>
        <w:numPr>
          <w:ilvl w:val="0"/>
          <w:numId w:val="19"/>
        </w:numPr>
        <w:spacing w:after="0" w:line="240" w:lineRule="auto"/>
        <w:ind w:left="720" w:hanging="360"/>
        <w:rPr>
          <w:color w:val="000000"/>
        </w:rPr>
      </w:pPr>
      <w:r w:rsidDel="00000000" w:rsidR="00000000" w:rsidRPr="00000000">
        <w:rPr>
          <w:color w:val="000000"/>
          <w:rtl w:val="0"/>
        </w:rPr>
        <w:t xml:space="preserve">Digital Consultant</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Het thema mag een uitwerking hebben waarbij de nadruk meer ligt op de </w:t>
      </w:r>
      <w:r w:rsidDel="00000000" w:rsidR="00000000" w:rsidRPr="00000000">
        <w:rPr>
          <w:i w:val="1"/>
          <w:color w:val="000000"/>
          <w:rtl w:val="0"/>
        </w:rPr>
        <w:t xml:space="preserve">business value, </w:t>
      </w:r>
      <w:r w:rsidDel="00000000" w:rsidR="00000000" w:rsidRPr="00000000">
        <w:rPr>
          <w:color w:val="000000"/>
          <w:rtl w:val="0"/>
        </w:rPr>
        <w:t xml:space="preserve">dan op</w:t>
      </w:r>
      <w:r w:rsidDel="00000000" w:rsidR="00000000" w:rsidRPr="00000000">
        <w:rPr>
          <w:i w:val="1"/>
          <w:color w:val="000000"/>
          <w:rtl w:val="0"/>
        </w:rPr>
        <w:t xml:space="preserve"> technologie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Het is wenselijk dat het project wordt gesitueerd in een bedrijfscontext met voldoende complexiteit, zodat de student aantoont te kunnen functioneren op het niveau VKS 6 van bachelor.</w:t>
      </w:r>
      <w:r w:rsidDel="00000000" w:rsidR="00000000" w:rsidRPr="00000000">
        <w:rPr>
          <w:rtl w:val="0"/>
        </w:rPr>
      </w:r>
    </w:p>
    <w:p w:rsidR="00000000" w:rsidDel="00000000" w:rsidP="00000000" w:rsidRDefault="00000000" w:rsidRPr="00000000" w14:paraId="00000061">
      <w:pPr>
        <w:pStyle w:val="Heading3"/>
        <w:numPr>
          <w:ilvl w:val="2"/>
          <w:numId w:val="1"/>
        </w:numPr>
        <w:ind w:left="720" w:hanging="720"/>
        <w:rPr/>
      </w:pPr>
      <w:bookmarkStart w:colFirst="0" w:colLast="0" w:name="_heading=h.4d34og8" w:id="7"/>
      <w:bookmarkEnd w:id="7"/>
      <w:r w:rsidDel="00000000" w:rsidR="00000000" w:rsidRPr="00000000">
        <w:rPr>
          <w:rtl w:val="0"/>
        </w:rPr>
        <w:t xml:space="preserve">Validatie keuze</w:t>
      </w:r>
    </w:p>
    <w:p w:rsidR="00000000" w:rsidDel="00000000" w:rsidP="00000000" w:rsidRDefault="00000000" w:rsidRPr="00000000" w14:paraId="00000062">
      <w:pPr>
        <w:spacing w:after="0" w:line="240" w:lineRule="auto"/>
        <w:rPr>
          <w:color w:val="000000"/>
        </w:rPr>
      </w:pPr>
      <w:r w:rsidDel="00000000" w:rsidR="00000000" w:rsidRPr="00000000">
        <w:rPr>
          <w:rtl w:val="0"/>
        </w:rPr>
      </w:r>
    </w:p>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De voorstellen van de studenten worden aan het kernteam van Toegepaste informatica ter goedkeuring voorgelegd. Elk voorstel moet voldoen aan de criteria van het niveau Bachelor - VKS 6:</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 xml:space="preserve">Kerndoelen</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sz w:val="18"/>
          <w:szCs w:val="18"/>
        </w:rPr>
      </w:pPr>
      <w:r w:rsidDel="00000000" w:rsidR="00000000" w:rsidRPr="00000000">
        <w:rPr>
          <w:sz w:val="18"/>
          <w:szCs w:val="18"/>
          <w:rtl w:val="0"/>
        </w:rPr>
        <w:t xml:space="preserve">1 De professionele bachelor TI analyseert een probleem, vertaalt dit naar een ITcontext en geeft de informatiebehoeften van een organisatie gestructureerd weer door gebruik te maken van analyse- en modelleringstechnieken. (W &amp; K)</w:t>
      </w:r>
    </w:p>
    <w:p w:rsidR="00000000" w:rsidDel="00000000" w:rsidP="00000000" w:rsidRDefault="00000000" w:rsidRPr="00000000" w14:paraId="00000068">
      <w:pPr>
        <w:spacing w:after="0" w:line="240" w:lineRule="auto"/>
        <w:rPr>
          <w:sz w:val="18"/>
          <w:szCs w:val="18"/>
        </w:rPr>
      </w:pPr>
      <w:r w:rsidDel="00000000" w:rsidR="00000000" w:rsidRPr="00000000">
        <w:rPr>
          <w:rtl w:val="0"/>
        </w:rPr>
      </w:r>
    </w:p>
    <w:p w:rsidR="00000000" w:rsidDel="00000000" w:rsidP="00000000" w:rsidRDefault="00000000" w:rsidRPr="00000000" w14:paraId="00000069">
      <w:pPr>
        <w:spacing w:after="0" w:line="240" w:lineRule="auto"/>
        <w:rPr>
          <w:sz w:val="18"/>
          <w:szCs w:val="18"/>
        </w:rPr>
      </w:pPr>
      <w:r w:rsidDel="00000000" w:rsidR="00000000" w:rsidRPr="00000000">
        <w:rPr>
          <w:rtl w:val="0"/>
        </w:rPr>
      </w:r>
    </w:p>
    <w:p w:rsidR="00000000" w:rsidDel="00000000" w:rsidP="00000000" w:rsidRDefault="00000000" w:rsidRPr="00000000" w14:paraId="0000006A">
      <w:pPr>
        <w:spacing w:after="0" w:line="240" w:lineRule="auto"/>
        <w:rPr>
          <w:sz w:val="18"/>
          <w:szCs w:val="18"/>
        </w:rPr>
      </w:pPr>
      <w:r w:rsidDel="00000000" w:rsidR="00000000" w:rsidRPr="00000000">
        <w:rPr>
          <w:sz w:val="18"/>
          <w:szCs w:val="18"/>
          <w:rtl w:val="0"/>
        </w:rPr>
        <w:t xml:space="preserve">7 De professionele bachelor TI ontwerpt, bouwt, documenteert en test kwalitatieve IT oplossingen (S&amp;R)</w:t>
      </w:r>
    </w:p>
    <w:p w:rsidR="00000000" w:rsidDel="00000000" w:rsidP="00000000" w:rsidRDefault="00000000" w:rsidRPr="00000000" w14:paraId="0000006B">
      <w:pPr>
        <w:spacing w:after="0" w:line="240" w:lineRule="auto"/>
        <w:rPr>
          <w:sz w:val="18"/>
          <w:szCs w:val="18"/>
        </w:rPr>
      </w:pPr>
      <w:r w:rsidDel="00000000" w:rsidR="00000000" w:rsidRPr="00000000">
        <w:rPr>
          <w:rtl w:val="0"/>
        </w:rPr>
      </w:r>
    </w:p>
    <w:p w:rsidR="00000000" w:rsidDel="00000000" w:rsidP="00000000" w:rsidRDefault="00000000" w:rsidRPr="00000000" w14:paraId="0000006C">
      <w:pPr>
        <w:spacing w:after="0" w:line="240" w:lineRule="auto"/>
        <w:rPr>
          <w:sz w:val="18"/>
          <w:szCs w:val="18"/>
        </w:rPr>
      </w:pPr>
      <w:r w:rsidDel="00000000" w:rsidR="00000000" w:rsidRPr="00000000">
        <w:rPr>
          <w:rtl w:val="0"/>
        </w:rPr>
      </w:r>
    </w:p>
    <w:p w:rsidR="00000000" w:rsidDel="00000000" w:rsidP="00000000" w:rsidRDefault="00000000" w:rsidRPr="00000000" w14:paraId="0000006D">
      <w:pPr>
        <w:spacing w:after="0" w:line="240" w:lineRule="auto"/>
        <w:rPr>
          <w:sz w:val="18"/>
          <w:szCs w:val="18"/>
        </w:rPr>
      </w:pPr>
      <w:r w:rsidDel="00000000" w:rsidR="00000000" w:rsidRPr="00000000">
        <w:rPr>
          <w:sz w:val="18"/>
          <w:szCs w:val="18"/>
          <w:rtl w:val="0"/>
        </w:rPr>
        <w:t xml:space="preserve">8 De professionele bachelor TI kan zelfstandig en in een multidisciplinair en/of multicultureel team een opdracht op projectmatige wijze aanpakken. De professionele bachelor TI kan eenvoudig leidinggevende taken uitvoeren en een projectplan ontwerpen, interpreteren, uitvoeren, aanpassen en toelichten (S&amp;R)</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color w:val="000000"/>
        </w:rPr>
      </w:pPr>
      <w:r w:rsidDel="00000000" w:rsidR="00000000" w:rsidRPr="00000000">
        <w:rPr>
          <w:rtl w:val="0"/>
        </w:rPr>
      </w:r>
    </w:p>
    <w:p w:rsidR="00000000" w:rsidDel="00000000" w:rsidP="00000000" w:rsidRDefault="00000000" w:rsidRPr="00000000" w14:paraId="00000071">
      <w:pPr>
        <w:spacing w:after="0" w:line="240" w:lineRule="auto"/>
        <w:rPr>
          <w:color w:val="000000"/>
        </w:rPr>
      </w:pPr>
      <w:r w:rsidDel="00000000" w:rsidR="00000000" w:rsidRPr="00000000">
        <w:rPr>
          <w:rtl w:val="0"/>
        </w:rPr>
      </w:r>
    </w:p>
    <w:p w:rsidR="00000000" w:rsidDel="00000000" w:rsidP="00000000" w:rsidRDefault="00000000" w:rsidRPr="00000000" w14:paraId="00000072">
      <w:pPr>
        <w:pStyle w:val="Heading3"/>
        <w:numPr>
          <w:ilvl w:val="2"/>
          <w:numId w:val="1"/>
        </w:numPr>
        <w:ind w:left="720" w:hanging="720"/>
        <w:rPr/>
      </w:pPr>
      <w:bookmarkStart w:colFirst="0" w:colLast="0" w:name="_heading=h.2s8eyo1" w:id="8"/>
      <w:bookmarkEnd w:id="8"/>
      <w:r w:rsidDel="00000000" w:rsidR="00000000" w:rsidRPr="00000000">
        <w:rPr>
          <w:rtl w:val="0"/>
        </w:rPr>
        <w:t xml:space="preserve">Gewenst resultaat</w:t>
      </w:r>
    </w:p>
    <w:p w:rsidR="00000000" w:rsidDel="00000000" w:rsidP="00000000" w:rsidRDefault="00000000" w:rsidRPr="00000000" w14:paraId="00000073">
      <w:pPr>
        <w:rPr/>
      </w:pPr>
      <w:r w:rsidDel="00000000" w:rsidR="00000000" w:rsidRPr="00000000">
        <w:rPr>
          <w:rtl w:val="0"/>
        </w:rPr>
        <w:t xml:space="preserve">Elk deel van de Bachelorproef en stageproject wordt afgesloten door een eindverslag en een presentatie. </w:t>
      </w:r>
    </w:p>
    <w:p w:rsidR="00000000" w:rsidDel="00000000" w:rsidP="00000000" w:rsidRDefault="00000000" w:rsidRPr="00000000" w14:paraId="00000074">
      <w:pPr>
        <w:rPr/>
      </w:pPr>
      <w:r w:rsidDel="00000000" w:rsidR="00000000" w:rsidRPr="00000000">
        <w:rPr>
          <w:rtl w:val="0"/>
        </w:rPr>
        <w:t xml:space="preserve">Kalender:</w:t>
      </w:r>
    </w:p>
    <w:tbl>
      <w:tblPr>
        <w:tblStyle w:val="Table3"/>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5"/>
        <w:gridCol w:w="7542"/>
        <w:tblGridChange w:id="0">
          <w:tblGrid>
            <w:gridCol w:w="1475"/>
            <w:gridCol w:w="7542"/>
          </w:tblGrid>
        </w:tblGridChange>
      </w:tblGrid>
      <w:tr>
        <w:tc>
          <w:tcPr/>
          <w:p w:rsidR="00000000" w:rsidDel="00000000" w:rsidP="00000000" w:rsidRDefault="00000000" w:rsidRPr="00000000" w14:paraId="00000075">
            <w:pPr>
              <w:rPr>
                <w:b w:val="1"/>
              </w:rPr>
            </w:pPr>
            <w:r w:rsidDel="00000000" w:rsidR="00000000" w:rsidRPr="00000000">
              <w:rPr>
                <w:b w:val="1"/>
                <w:rtl w:val="0"/>
              </w:rPr>
              <w:t xml:space="preserve">Academiejaar</w:t>
            </w:r>
          </w:p>
        </w:tc>
        <w:tc>
          <w:tcPr/>
          <w:p w:rsidR="00000000" w:rsidDel="00000000" w:rsidP="00000000" w:rsidRDefault="00000000" w:rsidRPr="00000000" w14:paraId="00000076">
            <w:pPr>
              <w:rPr>
                <w:b w:val="1"/>
              </w:rPr>
            </w:pPr>
            <w:r w:rsidDel="00000000" w:rsidR="00000000" w:rsidRPr="00000000">
              <w:rPr>
                <w:b w:val="1"/>
                <w:rtl w:val="0"/>
              </w:rPr>
              <w:t xml:space="preserve">Activiteiten</w:t>
            </w:r>
          </w:p>
        </w:tc>
      </w:tr>
      <w:tr>
        <w:tc>
          <w:tcPr/>
          <w:p w:rsidR="00000000" w:rsidDel="00000000" w:rsidP="00000000" w:rsidRDefault="00000000" w:rsidRPr="00000000" w14:paraId="00000077">
            <w:pPr>
              <w:rPr/>
            </w:pPr>
            <w:r w:rsidDel="00000000" w:rsidR="00000000" w:rsidRPr="00000000">
              <w:rPr>
                <w:rtl w:val="0"/>
              </w:rPr>
              <w:t xml:space="preserve">2019-2020</w:t>
            </w:r>
          </w:p>
        </w:tc>
        <w:tc>
          <w:tcPr/>
          <w:p w:rsidR="00000000" w:rsidDel="00000000" w:rsidP="00000000" w:rsidRDefault="00000000" w:rsidRPr="00000000" w14:paraId="00000078">
            <w:pPr>
              <w:rPr/>
            </w:pPr>
            <w:r w:rsidDel="00000000" w:rsidR="00000000" w:rsidRPr="00000000">
              <w:rPr>
                <w:color w:val="000000"/>
                <w:rtl w:val="0"/>
              </w:rPr>
              <w:t xml:space="preserve">Briefing en uitleg over Bachelorproef: Bachelorproef en Stage</w:t>
            </w: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t xml:space="preserve">2019-2020</w:t>
            </w:r>
          </w:p>
        </w:tc>
        <w:tc>
          <w:tcPr/>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EERSTE SEMESTER – Thesis Preparation</w:t>
            </w:r>
          </w:p>
          <w:tbl>
            <w:tblPr>
              <w:tblStyle w:val="Table4"/>
              <w:tblW w:w="7333.0" w:type="dxa"/>
              <w:jc w:val="left"/>
              <w:tblLayout w:type="fixed"/>
              <w:tblLook w:val="0400"/>
            </w:tblPr>
            <w:tblGrid>
              <w:gridCol w:w="1835"/>
              <w:gridCol w:w="5498"/>
              <w:tblGridChange w:id="0">
                <w:tblGrid>
                  <w:gridCol w:w="1835"/>
                  <w:gridCol w:w="54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after="0" w:line="240" w:lineRule="auto"/>
                    <w:jc w:val="right"/>
                    <w:rPr>
                      <w:color w:val="000000"/>
                      <w:sz w:val="20"/>
                      <w:szCs w:val="20"/>
                    </w:rPr>
                  </w:pPr>
                  <w:r w:rsidDel="00000000" w:rsidR="00000000" w:rsidRPr="00000000">
                    <w:rPr>
                      <w:color w:val="000000"/>
                      <w:sz w:val="20"/>
                      <w:szCs w:val="20"/>
                      <w:rtl w:val="0"/>
                    </w:rPr>
                    <w:t xml:space="preserve">Begin academiejaar</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Opdrachtgever zoeken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after="0" w:line="240" w:lineRule="auto"/>
                    <w:jc w:val="right"/>
                    <w:rPr>
                      <w:color w:val="000000"/>
                      <w:sz w:val="20"/>
                      <w:szCs w:val="20"/>
                    </w:rPr>
                  </w:pPr>
                  <w:r w:rsidDel="00000000" w:rsidR="00000000" w:rsidRPr="00000000">
                    <w:rPr>
                      <w:color w:val="000000"/>
                      <w:sz w:val="20"/>
                      <w:szCs w:val="20"/>
                      <w:rtl w:val="0"/>
                    </w:rPr>
                    <w:t xml:space="preserve">Okt-2019(*)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F">
                  <w:pPr>
                    <w:spacing w:after="0" w:line="240" w:lineRule="auto"/>
                    <w:rPr>
                      <w:color w:val="000000"/>
                      <w:sz w:val="20"/>
                      <w:szCs w:val="20"/>
                    </w:rPr>
                  </w:pPr>
                  <w:r w:rsidDel="00000000" w:rsidR="00000000" w:rsidRPr="00000000">
                    <w:rPr>
                      <w:color w:val="000000"/>
                      <w:sz w:val="20"/>
                      <w:szCs w:val="20"/>
                      <w:rtl w:val="0"/>
                    </w:rPr>
                    <w:t xml:space="preserve">Thesis Preparation fundamentals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spacing w:after="0" w:line="240" w:lineRule="auto"/>
                    <w:jc w:val="right"/>
                    <w:rPr>
                      <w:color w:val="000000"/>
                      <w:sz w:val="20"/>
                      <w:szCs w:val="20"/>
                    </w:rPr>
                  </w:pPr>
                  <w:r w:rsidDel="00000000" w:rsidR="00000000" w:rsidRPr="00000000">
                    <w:rPr>
                      <w:color w:val="000000"/>
                      <w:sz w:val="20"/>
                      <w:szCs w:val="20"/>
                      <w:rtl w:val="0"/>
                    </w:rPr>
                    <w:t xml:space="preserve">Nov-2019(*)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1">
                  <w:pPr>
                    <w:spacing w:after="0" w:line="240" w:lineRule="auto"/>
                    <w:rPr>
                      <w:color w:val="000000"/>
                      <w:sz w:val="20"/>
                      <w:szCs w:val="20"/>
                    </w:rPr>
                  </w:pPr>
                  <w:r w:rsidDel="00000000" w:rsidR="00000000" w:rsidRPr="00000000">
                    <w:rPr>
                      <w:color w:val="000000"/>
                      <w:sz w:val="20"/>
                      <w:szCs w:val="20"/>
                      <w:rtl w:val="0"/>
                    </w:rPr>
                    <w:t xml:space="preserve">Eerste lijst met inhoud, plan en tussentijdse rapportering</w:t>
                  </w:r>
                </w:p>
              </w:tc>
            </w:tr>
            <w:tr>
              <w:trPr>
                <w:trHeight w:val="8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spacing w:after="0" w:line="240" w:lineRule="auto"/>
                    <w:jc w:val="right"/>
                    <w:rPr>
                      <w:color w:val="000000"/>
                      <w:sz w:val="20"/>
                      <w:szCs w:val="20"/>
                    </w:rPr>
                  </w:pPr>
                  <w:r w:rsidDel="00000000" w:rsidR="00000000" w:rsidRPr="00000000">
                    <w:rPr>
                      <w:color w:val="000000"/>
                      <w:sz w:val="20"/>
                      <w:szCs w:val="20"/>
                      <w:rtl w:val="0"/>
                    </w:rPr>
                    <w:t xml:space="preserve">Dec-2019(*)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3">
                  <w:pPr>
                    <w:rPr>
                      <w:sz w:val="20"/>
                      <w:szCs w:val="20"/>
                    </w:rPr>
                  </w:pPr>
                  <w:r w:rsidDel="00000000" w:rsidR="00000000" w:rsidRPr="00000000">
                    <w:rPr>
                      <w:sz w:val="20"/>
                      <w:szCs w:val="20"/>
                      <w:rtl w:val="0"/>
                    </w:rPr>
                    <w:t xml:space="preserve">Basis van de thesis preparation gefinaliseerd aangevuld door mondelinge toelichting op basis van inhoud, plan en rapportering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after="0" w:line="240" w:lineRule="auto"/>
                    <w:jc w:val="right"/>
                    <w:rPr>
                      <w:color w:val="000000"/>
                      <w:sz w:val="20"/>
                      <w:szCs w:val="20"/>
                    </w:rPr>
                  </w:pPr>
                  <w:r w:rsidDel="00000000" w:rsidR="00000000" w:rsidRPr="00000000">
                    <w:rPr>
                      <w:color w:val="000000"/>
                      <w:sz w:val="20"/>
                      <w:szCs w:val="20"/>
                      <w:rtl w:val="0"/>
                    </w:rPr>
                    <w:t xml:space="preserve">Laatste lesweek semester 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Evaluatie</w:t>
                  </w:r>
                  <w:r w:rsidDel="00000000" w:rsidR="00000000" w:rsidRPr="00000000">
                    <w:rPr>
                      <w:rtl w:val="0"/>
                    </w:rPr>
                  </w:r>
                </w:p>
              </w:tc>
            </w:tr>
          </w:tbl>
          <w:p w:rsidR="00000000" w:rsidDel="00000000" w:rsidP="00000000" w:rsidRDefault="00000000" w:rsidRPr="00000000" w14:paraId="00000086">
            <w:pPr>
              <w:rPr>
                <w:color w:val="000000"/>
                <w:sz w:val="20"/>
                <w:szCs w:val="20"/>
              </w:rPr>
            </w:pPr>
            <w:r w:rsidDel="00000000" w:rsidR="00000000" w:rsidRPr="00000000">
              <w:rPr>
                <w:rtl w:val="0"/>
              </w:rPr>
            </w:r>
          </w:p>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TWEEDE SEMESTER – Bachelor Thesis en Stageproject</w:t>
            </w:r>
          </w:p>
          <w:tbl>
            <w:tblPr>
              <w:tblStyle w:val="Table5"/>
              <w:tblW w:w="7333.0" w:type="dxa"/>
              <w:jc w:val="left"/>
              <w:tblLayout w:type="fixed"/>
              <w:tblLook w:val="0400"/>
            </w:tblPr>
            <w:tblGrid>
              <w:gridCol w:w="1835"/>
              <w:gridCol w:w="5498"/>
              <w:tblGridChange w:id="0">
                <w:tblGrid>
                  <w:gridCol w:w="1835"/>
                  <w:gridCol w:w="54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0" w:line="240" w:lineRule="auto"/>
                    <w:jc w:val="right"/>
                    <w:rPr>
                      <w:color w:val="000000"/>
                      <w:sz w:val="20"/>
                      <w:szCs w:val="20"/>
                    </w:rPr>
                  </w:pPr>
                  <w:r w:rsidDel="00000000" w:rsidR="00000000" w:rsidRPr="00000000">
                    <w:rPr>
                      <w:color w:val="000000"/>
                      <w:sz w:val="20"/>
                      <w:szCs w:val="20"/>
                      <w:rtl w:val="0"/>
                    </w:rPr>
                    <w:t xml:space="preserve">31/1/2020 en 10/2/2020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 Deadline afsluiten stagecontract (nultolerantie)</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 Start stageperiode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0" w:line="240" w:lineRule="auto"/>
                    <w:jc w:val="right"/>
                    <w:rPr>
                      <w:color w:val="000000"/>
                      <w:sz w:val="20"/>
                      <w:szCs w:val="20"/>
                    </w:rPr>
                  </w:pPr>
                  <w:r w:rsidDel="00000000" w:rsidR="00000000" w:rsidRPr="00000000">
                    <w:rPr>
                      <w:color w:val="000000"/>
                      <w:sz w:val="20"/>
                      <w:szCs w:val="20"/>
                      <w:rtl w:val="0"/>
                    </w:rPr>
                    <w:t xml:space="preserve">Begin maart 2019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C">
                  <w:pPr>
                    <w:spacing w:after="0" w:line="240" w:lineRule="auto"/>
                    <w:rPr>
                      <w:color w:val="000000"/>
                      <w:sz w:val="20"/>
                      <w:szCs w:val="20"/>
                    </w:rPr>
                  </w:pPr>
                  <w:r w:rsidDel="00000000" w:rsidR="00000000" w:rsidRPr="00000000">
                    <w:rPr>
                      <w:sz w:val="20"/>
                      <w:szCs w:val="20"/>
                      <w:rtl w:val="0"/>
                    </w:rPr>
                    <w:t xml:space="preserve">Verder uitwerken van</w:t>
                  </w:r>
                  <w:r w:rsidDel="00000000" w:rsidR="00000000" w:rsidRPr="00000000">
                    <w:rPr>
                      <w:color w:val="000000"/>
                      <w:sz w:val="20"/>
                      <w:szCs w:val="20"/>
                      <w:rtl w:val="0"/>
                    </w:rPr>
                    <w:t xml:space="preserve">:</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 Thesis: onderzoeksvraag in functie en/of complementair op het stageproject.</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Stageproject: Volgens richtlijnen stagementor, opdrachtgever en betrokken partijen.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0" w:line="240" w:lineRule="auto"/>
                    <w:jc w:val="right"/>
                    <w:rPr>
                      <w:color w:val="000000"/>
                      <w:sz w:val="20"/>
                      <w:szCs w:val="20"/>
                    </w:rPr>
                  </w:pPr>
                  <w:r w:rsidDel="00000000" w:rsidR="00000000" w:rsidRPr="00000000">
                    <w:rPr>
                      <w:sz w:val="20"/>
                      <w:szCs w:val="20"/>
                      <w:rtl w:val="0"/>
                    </w:rPr>
                    <w:t xml:space="preserve">April 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0">
                  <w:pPr>
                    <w:spacing w:after="0" w:line="240" w:lineRule="auto"/>
                    <w:rPr>
                      <w:color w:val="000000"/>
                      <w:sz w:val="20"/>
                      <w:szCs w:val="20"/>
                    </w:rPr>
                  </w:pPr>
                  <w:r w:rsidDel="00000000" w:rsidR="00000000" w:rsidRPr="00000000">
                    <w:rPr>
                      <w:sz w:val="20"/>
                      <w:szCs w:val="20"/>
                      <w:rtl w:val="0"/>
                    </w:rPr>
                    <w:t xml:space="preserve">tussentijdse oplevering bachelor thesis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line="240" w:lineRule="auto"/>
                    <w:jc w:val="right"/>
                    <w:rPr>
                      <w:color w:val="000000"/>
                      <w:sz w:val="20"/>
                      <w:szCs w:val="20"/>
                    </w:rPr>
                  </w:pPr>
                  <w:r w:rsidDel="00000000" w:rsidR="00000000" w:rsidRPr="00000000">
                    <w:rPr>
                      <w:color w:val="000000"/>
                      <w:sz w:val="20"/>
                      <w:szCs w:val="20"/>
                      <w:rtl w:val="0"/>
                    </w:rPr>
                    <w:t xml:space="preserve">10 februari 2020 (15 weken – 60 dagen) - Einde stage: </w:t>
                  </w:r>
                  <w:r w:rsidDel="00000000" w:rsidR="00000000" w:rsidRPr="00000000">
                    <w:rPr>
                      <w:color w:val="000000"/>
                      <w:sz w:val="20"/>
                      <w:szCs w:val="20"/>
                      <w:vertAlign w:val="superscript"/>
                    </w:rPr>
                    <w:footnoteReference w:customMarkFollows="0" w:id="0"/>
                  </w:r>
                  <w:r w:rsidDel="00000000" w:rsidR="00000000" w:rsidRPr="00000000">
                    <w:rPr>
                      <w:i w:val="1"/>
                      <w:color w:val="000000"/>
                      <w:sz w:val="20"/>
                      <w:szCs w:val="20"/>
                      <w:rtl w:val="0"/>
                    </w:rPr>
                    <w:t xml:space="preserve">22</w:t>
                  </w:r>
                  <w:r w:rsidDel="00000000" w:rsidR="00000000" w:rsidRPr="00000000">
                    <w:rPr>
                      <w:color w:val="000000"/>
                      <w:sz w:val="20"/>
                      <w:szCs w:val="20"/>
                      <w:rtl w:val="0"/>
                    </w:rPr>
                    <w:t xml:space="preserve"> mei 2020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2">
                  <w:pPr>
                    <w:spacing w:after="0" w:line="240" w:lineRule="auto"/>
                    <w:rPr>
                      <w:color w:val="000000"/>
                      <w:sz w:val="20"/>
                      <w:szCs w:val="20"/>
                    </w:rPr>
                  </w:pPr>
                  <w:r w:rsidDel="00000000" w:rsidR="00000000" w:rsidRPr="00000000">
                    <w:rPr>
                      <w:color w:val="000000"/>
                      <w:sz w:val="20"/>
                      <w:szCs w:val="20"/>
                      <w:rtl w:val="0"/>
                    </w:rPr>
                    <w:t xml:space="preserve">Wekelijkse verslagen en timesheets besproken met opdrachtgever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0" w:line="240" w:lineRule="auto"/>
                    <w:jc w:val="right"/>
                    <w:rPr>
                      <w:color w:val="000000"/>
                      <w:sz w:val="20"/>
                      <w:szCs w:val="20"/>
                    </w:rPr>
                  </w:pPr>
                  <w:r w:rsidDel="00000000" w:rsidR="00000000" w:rsidRPr="00000000">
                    <w:rPr>
                      <w:color w:val="000000"/>
                      <w:sz w:val="20"/>
                      <w:szCs w:val="20"/>
                      <w:rtl w:val="0"/>
                    </w:rPr>
                    <w:t xml:space="preserve">24/05/2020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4">
                  <w:pPr>
                    <w:spacing w:after="0" w:line="240" w:lineRule="auto"/>
                    <w:rPr>
                      <w:color w:val="000000"/>
                      <w:sz w:val="20"/>
                      <w:szCs w:val="20"/>
                    </w:rPr>
                  </w:pPr>
                  <w:r w:rsidDel="00000000" w:rsidR="00000000" w:rsidRPr="00000000">
                    <w:rPr>
                      <w:color w:val="000000"/>
                      <w:sz w:val="20"/>
                      <w:szCs w:val="20"/>
                      <w:rtl w:val="0"/>
                    </w:rPr>
                    <w:t xml:space="preserve">Draft van deliverables, schriftelijke documentatie en eindverslag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after="0" w:line="240" w:lineRule="auto"/>
                    <w:jc w:val="right"/>
                    <w:rPr>
                      <w:color w:val="000000"/>
                      <w:sz w:val="20"/>
                      <w:szCs w:val="20"/>
                    </w:rPr>
                  </w:pPr>
                  <w:bookmarkStart w:colFirst="0" w:colLast="0" w:name="_heading=h.17dp8vu" w:id="9"/>
                  <w:bookmarkEnd w:id="9"/>
                  <w:r w:rsidDel="00000000" w:rsidR="00000000" w:rsidRPr="00000000">
                    <w:rPr>
                      <w:color w:val="000000"/>
                      <w:sz w:val="20"/>
                      <w:szCs w:val="20"/>
                      <w:rtl w:val="0"/>
                    </w:rPr>
                    <w:t xml:space="preserve">31/05/2020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6">
                  <w:pPr>
                    <w:spacing w:after="0" w:line="240" w:lineRule="auto"/>
                    <w:rPr>
                      <w:color w:val="000000"/>
                      <w:sz w:val="20"/>
                      <w:szCs w:val="20"/>
                    </w:rPr>
                  </w:pPr>
                  <w:r w:rsidDel="00000000" w:rsidR="00000000" w:rsidRPr="00000000">
                    <w:rPr>
                      <w:color w:val="000000"/>
                      <w:sz w:val="20"/>
                      <w:szCs w:val="20"/>
                      <w:rtl w:val="0"/>
                    </w:rPr>
                    <w:t xml:space="preserve">Inleveren finale versie Stageverslag en Documentatie:</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Gedeelde bestanden met de stagebegeleider</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via Bachelor- en Masterproeven tool</w:t>
                  </w:r>
                  <w:r w:rsidDel="00000000" w:rsidR="00000000" w:rsidRPr="00000000">
                    <w:rPr>
                      <w:sz w:val="20"/>
                      <w:szCs w:val="20"/>
                      <w:rtl w:val="0"/>
                    </w:rPr>
                    <w:t xml:space="preserve"> (KUloket)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0" w:line="240" w:lineRule="auto"/>
                    <w:jc w:val="right"/>
                    <w:rPr>
                      <w:color w:val="000000"/>
                      <w:sz w:val="20"/>
                      <w:szCs w:val="20"/>
                    </w:rPr>
                  </w:pPr>
                  <w:r w:rsidDel="00000000" w:rsidR="00000000" w:rsidRPr="00000000">
                    <w:rPr>
                      <w:color w:val="000000"/>
                      <w:sz w:val="20"/>
                      <w:szCs w:val="20"/>
                      <w:vertAlign w:val="superscript"/>
                    </w:rPr>
                    <w:footnoteReference w:customMarkFollows="0" w:id="1"/>
                  </w:r>
                  <w:r w:rsidDel="00000000" w:rsidR="00000000" w:rsidRPr="00000000">
                    <w:rPr>
                      <w:sz w:val="20"/>
                      <w:szCs w:val="20"/>
                      <w:rtl w:val="0"/>
                    </w:rPr>
                    <w:t xml:space="preserve">Examenperiode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A">
                  <w:pPr>
                    <w:spacing w:after="0" w:line="240" w:lineRule="auto"/>
                    <w:rPr>
                      <w:color w:val="000000"/>
                      <w:sz w:val="20"/>
                      <w:szCs w:val="20"/>
                    </w:rPr>
                  </w:pPr>
                  <w:r w:rsidDel="00000000" w:rsidR="00000000" w:rsidRPr="00000000">
                    <w:rPr>
                      <w:color w:val="000000"/>
                      <w:sz w:val="20"/>
                      <w:szCs w:val="20"/>
                      <w:rtl w:val="0"/>
                    </w:rPr>
                    <w:t xml:space="preserve">Presentatie </w:t>
                  </w:r>
                  <w:r w:rsidDel="00000000" w:rsidR="00000000" w:rsidRPr="00000000">
                    <w:rPr>
                      <w:sz w:val="20"/>
                      <w:szCs w:val="20"/>
                      <w:rtl w:val="0"/>
                    </w:rPr>
                    <w:t xml:space="preserve">Stage &amp; bachelorproef</w:t>
                  </w:r>
                  <w:r w:rsidDel="00000000" w:rsidR="00000000" w:rsidRPr="00000000">
                    <w:rPr>
                      <w:color w:val="000000"/>
                      <w:sz w:val="20"/>
                      <w:szCs w:val="20"/>
                      <w:rtl w:val="0"/>
                    </w:rPr>
                    <w:t xml:space="preserve"> tijdens EP2. Voorzien tij</w:t>
                  </w:r>
                  <w:r w:rsidDel="00000000" w:rsidR="00000000" w:rsidRPr="00000000">
                    <w:rPr>
                      <w:sz w:val="20"/>
                      <w:szCs w:val="20"/>
                      <w:rtl w:val="0"/>
                    </w:rPr>
                    <w:t xml:space="preserve">dens de week van 15/6: 16/6 of 17/6</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16"/>
                <w:szCs w:val="16"/>
              </w:rPr>
            </w:pPr>
            <w:r w:rsidDel="00000000" w:rsidR="00000000" w:rsidRPr="00000000">
              <w:rPr>
                <w:sz w:val="16"/>
                <w:szCs w:val="16"/>
                <w:rtl w:val="0"/>
              </w:rPr>
              <w:t xml:space="preserve">(*) Volgens lesrooster, zie Toledo.</w:t>
            </w:r>
          </w:p>
        </w:tc>
      </w:tr>
    </w:tbl>
    <w:p w:rsidR="00000000" w:rsidDel="00000000" w:rsidP="00000000" w:rsidRDefault="00000000" w:rsidRPr="00000000" w14:paraId="0000009D">
      <w:pPr>
        <w:pStyle w:val="Heading2"/>
        <w:numPr>
          <w:ilvl w:val="1"/>
          <w:numId w:val="1"/>
        </w:numPr>
        <w:ind w:left="576" w:hanging="576"/>
        <w:rPr/>
      </w:pPr>
      <w:bookmarkStart w:colFirst="0" w:colLast="0" w:name="_heading=h.3rdcrjn" w:id="10"/>
      <w:bookmarkEnd w:id="10"/>
      <w:r w:rsidDel="00000000" w:rsidR="00000000" w:rsidRPr="00000000">
        <w:rPr>
          <w:rtl w:val="0"/>
        </w:rPr>
        <w:t xml:space="preserve">Spoorvorming (footprint)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 werkzaamheden voor de Bachelorproef worden beoordeeld aan de hand van de gedocumenteerde sporen die overblijven: de footprint.</w:t>
      </w:r>
    </w:p>
    <w:p w:rsidR="00000000" w:rsidDel="00000000" w:rsidP="00000000" w:rsidRDefault="00000000" w:rsidRPr="00000000" w14:paraId="000000A0">
      <w:pPr>
        <w:pStyle w:val="Heading3"/>
        <w:numPr>
          <w:ilvl w:val="2"/>
          <w:numId w:val="1"/>
        </w:numPr>
        <w:ind w:left="720" w:hanging="720"/>
        <w:rPr/>
      </w:pPr>
      <w:bookmarkStart w:colFirst="0" w:colLast="0" w:name="_heading=h.26in1rg" w:id="11"/>
      <w:bookmarkEnd w:id="11"/>
      <w:r w:rsidDel="00000000" w:rsidR="00000000" w:rsidRPr="00000000">
        <w:rPr>
          <w:rtl w:val="0"/>
        </w:rPr>
        <w:t xml:space="preserve">Deliverables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Deze documentatie omvat een geheel van Deliverables, dit zijn tastbare elementen die het project heeft voortgebracht. Documenten zijn Deliverables maar ook presentatiemateriaal, overzichten en grafieken, programmacode, rekenbladen enz.</w:t>
      </w:r>
    </w:p>
    <w:p w:rsidR="00000000" w:rsidDel="00000000" w:rsidP="00000000" w:rsidRDefault="00000000" w:rsidRPr="00000000" w14:paraId="000000A3">
      <w:pPr>
        <w:rPr/>
      </w:pPr>
      <w:r w:rsidDel="00000000" w:rsidR="00000000" w:rsidRPr="00000000">
        <w:rPr>
          <w:rtl w:val="0"/>
        </w:rPr>
        <w:t xml:space="preserve">Deliverables vallen uitéén in 2 grote groepen:</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Management Deliverables: dit zijn Deliverables die gemaakt zijn voor het goede verloop van het project. In deze categorie vallen het Projectvoorstel, het Project Initiatie Document, de Planning, de Timesheets</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Product Deliverables: dit zijn Deliverables specifiek aan het thema van het project. Zie verder voor enkele voorbeelden, zie ook alle gevolgde cursussen van gevolgde vakken.</w:t>
      </w:r>
    </w:p>
    <w:p w:rsidR="00000000" w:rsidDel="00000000" w:rsidP="00000000" w:rsidRDefault="00000000" w:rsidRPr="00000000" w14:paraId="000000A6">
      <w:pPr>
        <w:rPr/>
      </w:pPr>
      <w:r w:rsidDel="00000000" w:rsidR="00000000" w:rsidRPr="00000000">
        <w:rPr>
          <w:rtl w:val="0"/>
        </w:rPr>
        <w:t xml:space="preserve">Voor Bachelor Thesis volstaat het een 10-tal deliverables af te werken, waarbij de deliverables van het stageproject mogelijk kunnen overlappen met de deliverables van de Bachelor Thesis.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t xml:space="preserve">De deliverables van de Bachelor Thesis zijn gestoeld </w:t>
      </w:r>
      <w:r w:rsidDel="00000000" w:rsidR="00000000" w:rsidRPr="00000000">
        <w:rPr>
          <w:b w:val="1"/>
          <w:rtl w:val="0"/>
        </w:rPr>
        <w:t xml:space="preserve">op eigen onderzoek en/of onderzoek in opdracht van de opdrachtgever van het stageproject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Bij teamwerk kunnen Deliverables meerdere auteurs hebben en is elk teamlid verantwoordelijk voor de kwaliteit. Het eindverslag is persoonlijk en individueel.</w:t>
      </w:r>
      <w:r w:rsidDel="00000000" w:rsidR="00000000" w:rsidRPr="00000000">
        <w:rPr>
          <w:rtl w:val="0"/>
        </w:rPr>
      </w:r>
    </w:p>
    <w:p w:rsidR="00000000" w:rsidDel="00000000" w:rsidP="00000000" w:rsidRDefault="00000000" w:rsidRPr="00000000" w14:paraId="000000A9">
      <w:pPr>
        <w:pStyle w:val="Heading4"/>
        <w:rPr/>
      </w:pPr>
      <w:bookmarkStart w:colFirst="0" w:colLast="0" w:name="_heading=h.t9cyaajwel43" w:id="12"/>
      <w:bookmarkEnd w:id="12"/>
      <w:r w:rsidDel="00000000" w:rsidR="00000000" w:rsidRPr="00000000">
        <w:rPr>
          <w:rtl w:val="0"/>
        </w:rPr>
        <w:t xml:space="preserve">Project/Stage voorstel</w:t>
      </w:r>
    </w:p>
    <w:p w:rsidR="00000000" w:rsidDel="00000000" w:rsidP="00000000" w:rsidRDefault="00000000" w:rsidRPr="00000000" w14:paraId="000000AA">
      <w:pPr>
        <w:rPr/>
      </w:pPr>
      <w:r w:rsidDel="00000000" w:rsidR="00000000" w:rsidRPr="00000000">
        <w:rPr>
          <w:rtl w:val="0"/>
        </w:rPr>
        <w:t xml:space="preserve">Het voorstel is een gestandaardiseerde Deliverable waarbij de Bachelorproef of de Stageproject wordt voorgesteld. Dit voorstel omvat volgende rubrieken:</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Titel/ Onderwerp</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Korte omschrijving</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In &amp; Out of Scope</w:t>
      </w:r>
    </w:p>
    <w:p w:rsidR="00000000" w:rsidDel="00000000" w:rsidP="00000000" w:rsidRDefault="00000000" w:rsidRPr="00000000" w14:paraId="000000AE">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Meetpunten voor succes</w:t>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Projectteam, begeleiders, rollen</w:t>
      </w:r>
    </w:p>
    <w:p w:rsidR="00000000" w:rsidDel="00000000" w:rsidP="00000000" w:rsidRDefault="00000000" w:rsidRPr="00000000" w14:paraId="000000B0">
      <w:pPr>
        <w:rPr>
          <w:color w:val="000000"/>
        </w:rPr>
      </w:pPr>
      <w:r w:rsidDel="00000000" w:rsidR="00000000" w:rsidRPr="00000000">
        <w:rPr>
          <w:color w:val="000000"/>
          <w:rtl w:val="0"/>
        </w:rPr>
        <w:t xml:space="preserve">Het projectvoorstel wordt ook mondeling toegelicht en verdedigd.</w:t>
      </w:r>
    </w:p>
    <w:p w:rsidR="00000000" w:rsidDel="00000000" w:rsidP="00000000" w:rsidRDefault="00000000" w:rsidRPr="00000000" w14:paraId="000000B1">
      <w:pPr>
        <w:rPr>
          <w:color w:val="000000"/>
        </w:rPr>
      </w:pPr>
      <w:r w:rsidDel="00000000" w:rsidR="00000000" w:rsidRPr="00000000">
        <w:rPr>
          <w:color w:val="000000"/>
          <w:rtl w:val="0"/>
        </w:rPr>
        <w:t xml:space="preserve">In het projectvoorstel dient een duidelijke afbakening te zijn tussen stageproject en Bachelor Thesis (de onderzoeksvraag).</w:t>
      </w:r>
    </w:p>
    <w:p w:rsidR="00000000" w:rsidDel="00000000" w:rsidP="00000000" w:rsidRDefault="00000000" w:rsidRPr="00000000" w14:paraId="000000B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heading=h.jpokrg4vjrto" w:id="13"/>
      <w:bookmarkEnd w:id="13"/>
      <w:r w:rsidDel="00000000" w:rsidR="00000000" w:rsidRPr="00000000">
        <w:rPr>
          <w:rtl w:val="0"/>
        </w:rPr>
        <w:t xml:space="preserve">Bachelorproef</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br w:type="textWrapping"/>
        <w:t xml:space="preserve">Bij de Bachelorproef krijgen studenten de gelegenheid aan te tonen welke competenties en vaardigheden ze hebben ontwikkeld in de vorm van een reflectie. Er zijn externe juryleden betrokken bij de beoordeling, die de student niet kennen. Daarom kan alleen de schriftelijke documentatie de kwaliteit van het geleverde werk aantonen.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 bachelorproef omvat</w:t>
      </w:r>
      <w:r w:rsidDel="00000000" w:rsidR="00000000" w:rsidRPr="00000000">
        <w:rPr>
          <w:b w:val="1"/>
          <w:rtl w:val="0"/>
        </w:rPr>
        <w:t xml:space="preserve"> 20-30 pagina’s</w:t>
      </w:r>
      <w:r w:rsidDel="00000000" w:rsidR="00000000" w:rsidRPr="00000000">
        <w:rPr>
          <w:rtl w:val="0"/>
        </w:rPr>
        <w:t xml:space="preserve"> en is een leesbare en overtuigende samenvatting van de Bachelor Thesis en het stageproject. </w:t>
      </w:r>
      <w:r w:rsidDel="00000000" w:rsidR="00000000" w:rsidRPr="00000000">
        <w:rPr>
          <w:color w:val="000000"/>
          <w:rtl w:val="0"/>
        </w:rPr>
        <w:t xml:space="preserve">Het is niet de lengte maar de aangepastheid en relevantie van de documentatie die van belang zijn.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 teksten worden digitaal ter beschikking gesteld, van begin tot oplevering van het finale eindverslag of Bachelor Thesis.</w:t>
      </w:r>
    </w:p>
    <w:tbl>
      <w:tblPr>
        <w:tblStyle w:val="Table6"/>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c>
          <w:tcPr/>
          <w:p w:rsidR="00000000" w:rsidDel="00000000" w:rsidP="00000000" w:rsidRDefault="00000000" w:rsidRPr="00000000" w14:paraId="000000B8">
            <w:pPr>
              <w:pStyle w:val="Heading4"/>
              <w:rPr>
                <w:rFonts w:ascii="Times New Roman" w:cs="Times New Roman" w:eastAsia="Times New Roman" w:hAnsi="Times New Roman"/>
                <w:sz w:val="24"/>
                <w:szCs w:val="24"/>
              </w:rPr>
            </w:pPr>
            <w:bookmarkStart w:colFirst="0" w:colLast="0" w:name="_heading=h.3vvdku9yec3r" w:id="14"/>
            <w:bookmarkEnd w:id="14"/>
            <w:r w:rsidDel="00000000" w:rsidR="00000000" w:rsidRPr="00000000">
              <w:rPr>
                <w:rtl w:val="0"/>
              </w:rPr>
              <w:t xml:space="preserve">Belangrijk</w:t>
            </w:r>
            <w:r w:rsidDel="00000000" w:rsidR="00000000" w:rsidRPr="00000000">
              <w:rPr>
                <w:rtl w:val="0"/>
              </w:rPr>
            </w:r>
          </w:p>
          <w:p w:rsidR="00000000" w:rsidDel="00000000" w:rsidP="00000000" w:rsidRDefault="00000000" w:rsidRPr="00000000" w14:paraId="000000B9">
            <w:pPr>
              <w:numPr>
                <w:ilvl w:val="0"/>
                <w:numId w:val="16"/>
              </w:numPr>
              <w:ind w:left="720" w:hanging="360"/>
              <w:rPr>
                <w:color w:val="000000"/>
              </w:rPr>
            </w:pPr>
            <w:r w:rsidDel="00000000" w:rsidR="00000000" w:rsidRPr="00000000">
              <w:rPr>
                <w:color w:val="000000"/>
                <w:rtl w:val="0"/>
              </w:rPr>
              <w:t xml:space="preserve">Het is niet toegelaten teksten van anderen letterlijk te kopiëren.</w:t>
            </w:r>
          </w:p>
          <w:p w:rsidR="00000000" w:rsidDel="00000000" w:rsidP="00000000" w:rsidRDefault="00000000" w:rsidRPr="00000000" w14:paraId="000000BA">
            <w:pPr>
              <w:numPr>
                <w:ilvl w:val="0"/>
                <w:numId w:val="16"/>
              </w:numPr>
              <w:ind w:left="720" w:hanging="360"/>
              <w:rPr>
                <w:color w:val="000000"/>
              </w:rPr>
            </w:pPr>
            <w:r w:rsidDel="00000000" w:rsidR="00000000" w:rsidRPr="00000000">
              <w:rPr>
                <w:color w:val="000000"/>
                <w:rtl w:val="0"/>
              </w:rPr>
              <w:t xml:space="preserve">Het is vereist correcte referenties naar alle informatiebronnen toe te passen.</w:t>
            </w:r>
          </w:p>
          <w:p w:rsidR="00000000" w:rsidDel="00000000" w:rsidP="00000000" w:rsidRDefault="00000000" w:rsidRPr="00000000" w14:paraId="000000BB">
            <w:pPr>
              <w:numPr>
                <w:ilvl w:val="0"/>
                <w:numId w:val="16"/>
              </w:numPr>
              <w:ind w:left="720" w:hanging="360"/>
              <w:rPr>
                <w:color w:val="000000"/>
              </w:rPr>
            </w:pPr>
            <w:r w:rsidDel="00000000" w:rsidR="00000000" w:rsidRPr="00000000">
              <w:rPr>
                <w:color w:val="000000"/>
                <w:rtl w:val="0"/>
              </w:rPr>
              <w:t xml:space="preserve">De teksten worden op plagiaat gecontroleerd</w:t>
            </w:r>
            <w:r w:rsidDel="00000000" w:rsidR="00000000" w:rsidRPr="00000000">
              <w:rPr>
                <w:rtl w:val="0"/>
              </w:rPr>
              <w:t xml:space="preserve">. De tool voor plagiaatcheck wordt ten gepaste tijden vrijgegeven via Toledo. U maakt gebruik van de Turnitin-tool.</w:t>
            </w:r>
            <w:r w:rsidDel="00000000" w:rsidR="00000000" w:rsidRPr="00000000">
              <w:rPr>
                <w:rtl w:val="0"/>
              </w:rPr>
            </w:r>
          </w:p>
        </w:tc>
      </w:tr>
    </w:tbl>
    <w:p w:rsidR="00000000" w:rsidDel="00000000" w:rsidP="00000000" w:rsidRDefault="00000000" w:rsidRPr="00000000" w14:paraId="000000BC">
      <w:pPr>
        <w:rPr>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4"/>
        <w:rPr/>
      </w:pPr>
      <w:bookmarkStart w:colFirst="0" w:colLast="0" w:name="_heading=h.snfjonnfy9a6" w:id="15"/>
      <w:bookmarkEnd w:id="15"/>
      <w:r w:rsidDel="00000000" w:rsidR="00000000" w:rsidRPr="00000000">
        <w:rPr>
          <w:rtl w:val="0"/>
        </w:rPr>
        <w:t xml:space="preserve">STRUCTUUR-voorbeeld van de bachelorproef</w:t>
      </w:r>
    </w:p>
    <w:tbl>
      <w:tblPr>
        <w:tblStyle w:val="Table7"/>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5"/>
        <w:gridCol w:w="5475"/>
        <w:tblGridChange w:id="0">
          <w:tblGrid>
            <w:gridCol w:w="3825"/>
            <w:gridCol w:w="5475"/>
          </w:tblGrid>
        </w:tblGridChange>
      </w:tblGrid>
      <w:tr>
        <w:tc>
          <w:tcPr/>
          <w:p w:rsidR="00000000" w:rsidDel="00000000" w:rsidP="00000000" w:rsidRDefault="00000000" w:rsidRPr="00000000" w14:paraId="000000BE">
            <w:pPr>
              <w:rPr/>
            </w:pPr>
            <w:r w:rsidDel="00000000" w:rsidR="00000000" w:rsidRPr="00000000">
              <w:rPr>
                <w:rtl w:val="0"/>
              </w:rPr>
              <w:t xml:space="preserve">Introductie</w:t>
            </w:r>
          </w:p>
        </w:tc>
        <w:tc>
          <w:tcPr/>
          <w:p w:rsidR="00000000" w:rsidDel="00000000" w:rsidP="00000000" w:rsidRDefault="00000000" w:rsidRPr="00000000" w14:paraId="000000BF">
            <w:pPr>
              <w:numPr>
                <w:ilvl w:val="0"/>
                <w:numId w:val="8"/>
              </w:numPr>
              <w:ind w:left="360" w:hanging="360"/>
              <w:rPr>
                <w:color w:val="000000"/>
              </w:rPr>
            </w:pPr>
            <w:r w:rsidDel="00000000" w:rsidR="00000000" w:rsidRPr="00000000">
              <w:rPr>
                <w:color w:val="000000"/>
                <w:rtl w:val="0"/>
              </w:rPr>
              <w:t xml:space="preserve">Titelblad</w:t>
            </w:r>
          </w:p>
          <w:p w:rsidR="00000000" w:rsidDel="00000000" w:rsidP="00000000" w:rsidRDefault="00000000" w:rsidRPr="00000000" w14:paraId="000000C0">
            <w:pPr>
              <w:numPr>
                <w:ilvl w:val="0"/>
                <w:numId w:val="8"/>
              </w:numPr>
              <w:ind w:left="360" w:hanging="360"/>
              <w:rPr>
                <w:color w:val="000000"/>
              </w:rPr>
            </w:pPr>
            <w:r w:rsidDel="00000000" w:rsidR="00000000" w:rsidRPr="00000000">
              <w:rPr>
                <w:color w:val="000000"/>
                <w:rtl w:val="0"/>
              </w:rPr>
              <w:t xml:space="preserve">Voorwoord</w:t>
            </w:r>
          </w:p>
          <w:p w:rsidR="00000000" w:rsidDel="00000000" w:rsidP="00000000" w:rsidRDefault="00000000" w:rsidRPr="00000000" w14:paraId="000000C1">
            <w:pPr>
              <w:numPr>
                <w:ilvl w:val="0"/>
                <w:numId w:val="8"/>
              </w:numPr>
              <w:ind w:left="360" w:hanging="360"/>
              <w:rPr>
                <w:color w:val="000000"/>
              </w:rPr>
            </w:pPr>
            <w:r w:rsidDel="00000000" w:rsidR="00000000" w:rsidRPr="00000000">
              <w:rPr>
                <w:color w:val="000000"/>
                <w:rtl w:val="0"/>
              </w:rPr>
              <w:t xml:space="preserve">Metadata Projectgegevens/ Stagegegevens </w:t>
            </w:r>
          </w:p>
          <w:p w:rsidR="00000000" w:rsidDel="00000000" w:rsidP="00000000" w:rsidRDefault="00000000" w:rsidRPr="00000000" w14:paraId="000000C2">
            <w:pPr>
              <w:numPr>
                <w:ilvl w:val="0"/>
                <w:numId w:val="8"/>
              </w:numPr>
              <w:ind w:left="360" w:hanging="360"/>
              <w:rPr>
                <w:color w:val="000000"/>
              </w:rPr>
            </w:pPr>
            <w:r w:rsidDel="00000000" w:rsidR="00000000" w:rsidRPr="00000000">
              <w:rPr>
                <w:color w:val="000000"/>
                <w:rtl w:val="0"/>
              </w:rPr>
              <w:t xml:space="preserve">Samenvatting/ Abstract</w:t>
            </w:r>
          </w:p>
          <w:p w:rsidR="00000000" w:rsidDel="00000000" w:rsidP="00000000" w:rsidRDefault="00000000" w:rsidRPr="00000000" w14:paraId="000000C3">
            <w:pPr>
              <w:numPr>
                <w:ilvl w:val="0"/>
                <w:numId w:val="8"/>
              </w:numPr>
              <w:ind w:left="360" w:hanging="360"/>
              <w:rPr>
                <w:color w:val="000000"/>
              </w:rPr>
            </w:pPr>
            <w:r w:rsidDel="00000000" w:rsidR="00000000" w:rsidRPr="00000000">
              <w:rPr>
                <w:color w:val="000000"/>
                <w:rtl w:val="0"/>
              </w:rPr>
              <w:t xml:space="preserve">Inhoudstafel</w:t>
            </w:r>
          </w:p>
          <w:p w:rsidR="00000000" w:rsidDel="00000000" w:rsidP="00000000" w:rsidRDefault="00000000" w:rsidRPr="00000000" w14:paraId="000000C4">
            <w:pPr>
              <w:numPr>
                <w:ilvl w:val="0"/>
                <w:numId w:val="8"/>
              </w:numPr>
              <w:ind w:left="360" w:hanging="360"/>
              <w:rPr>
                <w:color w:val="000000"/>
              </w:rPr>
            </w:pPr>
            <w:r w:rsidDel="00000000" w:rsidR="00000000" w:rsidRPr="00000000">
              <w:rPr>
                <w:color w:val="000000"/>
                <w:rtl w:val="0"/>
              </w:rPr>
              <w:t xml:space="preserve">Lijst met gebruikte afkortingen</w:t>
            </w:r>
          </w:p>
          <w:p w:rsidR="00000000" w:rsidDel="00000000" w:rsidP="00000000" w:rsidRDefault="00000000" w:rsidRPr="00000000" w14:paraId="000000C5">
            <w:pPr>
              <w:numPr>
                <w:ilvl w:val="0"/>
                <w:numId w:val="8"/>
              </w:numPr>
              <w:ind w:left="360" w:hanging="360"/>
              <w:rPr>
                <w:color w:val="000000"/>
              </w:rPr>
            </w:pPr>
            <w:r w:rsidDel="00000000" w:rsidR="00000000" w:rsidRPr="00000000">
              <w:rPr>
                <w:color w:val="000000"/>
                <w:rtl w:val="0"/>
              </w:rPr>
              <w:t xml:space="preserve">Inleiding</w:t>
            </w:r>
          </w:p>
          <w:p w:rsidR="00000000" w:rsidDel="00000000" w:rsidP="00000000" w:rsidRDefault="00000000" w:rsidRPr="00000000" w14:paraId="000000C6">
            <w:pPr>
              <w:numPr>
                <w:ilvl w:val="0"/>
                <w:numId w:val="8"/>
              </w:numPr>
              <w:ind w:left="360" w:hanging="360"/>
              <w:rPr>
                <w:color w:val="000000"/>
              </w:rPr>
            </w:pPr>
            <w:r w:rsidDel="00000000" w:rsidR="00000000" w:rsidRPr="00000000">
              <w:rPr>
                <w:color w:val="000000"/>
                <w:rtl w:val="0"/>
              </w:rPr>
              <w:t xml:space="preserve">Opdrachtgever</w:t>
            </w:r>
          </w:p>
          <w:p w:rsidR="00000000" w:rsidDel="00000000" w:rsidP="00000000" w:rsidRDefault="00000000" w:rsidRPr="00000000" w14:paraId="000000C7">
            <w:pPr>
              <w:numPr>
                <w:ilvl w:val="0"/>
                <w:numId w:val="8"/>
              </w:numPr>
              <w:ind w:left="360" w:hanging="360"/>
              <w:rPr/>
            </w:pPr>
            <w:r w:rsidDel="00000000" w:rsidR="00000000" w:rsidRPr="00000000">
              <w:rPr>
                <w:color w:val="000000"/>
                <w:rtl w:val="0"/>
              </w:rPr>
              <w:t xml:space="preserve">Beschrijving van de opdracht</w:t>
            </w:r>
            <w:r w:rsidDel="00000000" w:rsidR="00000000" w:rsidRPr="00000000">
              <w:rPr>
                <w:rtl w:val="0"/>
              </w:rPr>
            </w:r>
          </w:p>
          <w:p w:rsidR="00000000" w:rsidDel="00000000" w:rsidP="00000000" w:rsidRDefault="00000000" w:rsidRPr="00000000" w14:paraId="000000C8">
            <w:pPr>
              <w:numPr>
                <w:ilvl w:val="0"/>
                <w:numId w:val="8"/>
              </w:numPr>
              <w:ind w:left="360" w:hanging="360"/>
              <w:rPr/>
            </w:pPr>
            <w:r w:rsidDel="00000000" w:rsidR="00000000" w:rsidRPr="00000000">
              <w:rPr>
                <w:color w:val="000000"/>
                <w:rtl w:val="0"/>
              </w:rPr>
              <w:t xml:space="preserve">Plan van aanpak</w:t>
            </w:r>
            <w:r w:rsidDel="00000000" w:rsidR="00000000" w:rsidRPr="00000000">
              <w:rPr>
                <w:rtl w:val="0"/>
              </w:rPr>
            </w:r>
          </w:p>
        </w:tc>
      </w:tr>
      <w:tr>
        <w:tc>
          <w:tcPr>
            <w:shd w:fill="f2f2f2" w:val="clear"/>
          </w:tcPr>
          <w:p w:rsidR="00000000" w:rsidDel="00000000" w:rsidP="00000000" w:rsidRDefault="00000000" w:rsidRPr="00000000" w14:paraId="000000C9">
            <w:pPr>
              <w:rPr/>
            </w:pPr>
            <w:r w:rsidDel="00000000" w:rsidR="00000000" w:rsidRPr="00000000">
              <w:rPr>
                <w:rtl w:val="0"/>
              </w:rPr>
              <w:t xml:space="preserve">Projectspecifiek</w:t>
            </w:r>
          </w:p>
        </w:tc>
        <w:tc>
          <w:tcPr>
            <w:shd w:fill="f2f2f2" w:val="clear"/>
          </w:tcPr>
          <w:p w:rsidR="00000000" w:rsidDel="00000000" w:rsidP="00000000" w:rsidRDefault="00000000" w:rsidRPr="00000000" w14:paraId="000000CA">
            <w:pPr>
              <w:numPr>
                <w:ilvl w:val="0"/>
                <w:numId w:val="8"/>
              </w:numPr>
              <w:ind w:left="360" w:hanging="360"/>
              <w:rPr/>
            </w:pPr>
            <w:r w:rsidDel="00000000" w:rsidR="00000000" w:rsidRPr="00000000">
              <w:rPr>
                <w:rtl w:val="0"/>
              </w:rPr>
              <w:t xml:space="preserve">Analyse</w:t>
            </w:r>
          </w:p>
          <w:p w:rsidR="00000000" w:rsidDel="00000000" w:rsidP="00000000" w:rsidRDefault="00000000" w:rsidRPr="00000000" w14:paraId="000000CB">
            <w:pPr>
              <w:numPr>
                <w:ilvl w:val="0"/>
                <w:numId w:val="8"/>
              </w:numPr>
              <w:ind w:left="360" w:hanging="360"/>
              <w:rPr/>
            </w:pPr>
            <w:r w:rsidDel="00000000" w:rsidR="00000000" w:rsidRPr="00000000">
              <w:rPr>
                <w:rtl w:val="0"/>
              </w:rPr>
              <w:t xml:space="preserve">Proof of concept/ Prototype</w:t>
            </w:r>
          </w:p>
          <w:p w:rsidR="00000000" w:rsidDel="00000000" w:rsidP="00000000" w:rsidRDefault="00000000" w:rsidRPr="00000000" w14:paraId="000000CC">
            <w:pPr>
              <w:numPr>
                <w:ilvl w:val="0"/>
                <w:numId w:val="8"/>
              </w:numPr>
              <w:ind w:left="360" w:hanging="360"/>
              <w:rPr/>
            </w:pPr>
            <w:r w:rsidDel="00000000" w:rsidR="00000000" w:rsidRPr="00000000">
              <w:rPr>
                <w:rtl w:val="0"/>
              </w:rPr>
              <w:t xml:space="preserve">Kwaliteitscontrole/ Testing</w:t>
            </w:r>
          </w:p>
        </w:tc>
      </w:tr>
      <w:tr>
        <w:tc>
          <w:tcPr/>
          <w:p w:rsidR="00000000" w:rsidDel="00000000" w:rsidP="00000000" w:rsidRDefault="00000000" w:rsidRPr="00000000" w14:paraId="000000CD">
            <w:pPr>
              <w:rPr/>
            </w:pPr>
            <w:r w:rsidDel="00000000" w:rsidR="00000000" w:rsidRPr="00000000">
              <w:rPr>
                <w:rtl w:val="0"/>
              </w:rPr>
              <w:t xml:space="preserve">Algemeen</w:t>
            </w:r>
          </w:p>
        </w:tc>
        <w:tc>
          <w:tcPr/>
          <w:p w:rsidR="00000000" w:rsidDel="00000000" w:rsidP="00000000" w:rsidRDefault="00000000" w:rsidRPr="00000000" w14:paraId="000000CE">
            <w:pPr>
              <w:numPr>
                <w:ilvl w:val="0"/>
                <w:numId w:val="8"/>
              </w:numPr>
              <w:ind w:left="360" w:hanging="360"/>
              <w:rPr>
                <w:color w:val="000000"/>
              </w:rPr>
            </w:pPr>
            <w:r w:rsidDel="00000000" w:rsidR="00000000" w:rsidRPr="00000000">
              <w:rPr>
                <w:color w:val="000000"/>
                <w:rtl w:val="0"/>
              </w:rPr>
              <w:t xml:space="preserve">Adviezen</w:t>
            </w:r>
          </w:p>
          <w:p w:rsidR="00000000" w:rsidDel="00000000" w:rsidP="00000000" w:rsidRDefault="00000000" w:rsidRPr="00000000" w14:paraId="000000CF">
            <w:pPr>
              <w:numPr>
                <w:ilvl w:val="0"/>
                <w:numId w:val="8"/>
              </w:numPr>
              <w:ind w:left="360" w:hanging="360"/>
              <w:rPr>
                <w:color w:val="000000"/>
              </w:rPr>
            </w:pPr>
            <w:r w:rsidDel="00000000" w:rsidR="00000000" w:rsidRPr="00000000">
              <w:rPr>
                <w:color w:val="000000"/>
                <w:rtl w:val="0"/>
              </w:rPr>
              <w:t xml:space="preserve">Conclusie</w:t>
            </w:r>
          </w:p>
          <w:p w:rsidR="00000000" w:rsidDel="00000000" w:rsidP="00000000" w:rsidRDefault="00000000" w:rsidRPr="00000000" w14:paraId="000000D0">
            <w:pPr>
              <w:numPr>
                <w:ilvl w:val="0"/>
                <w:numId w:val="8"/>
              </w:numPr>
              <w:ind w:left="360" w:hanging="360"/>
              <w:rPr>
                <w:color w:val="000000"/>
              </w:rPr>
            </w:pPr>
            <w:r w:rsidDel="00000000" w:rsidR="00000000" w:rsidRPr="00000000">
              <w:rPr>
                <w:color w:val="000000"/>
                <w:rtl w:val="0"/>
              </w:rPr>
              <w:t xml:space="preserve">Zelfevaluatie &amp; reflect</w:t>
            </w:r>
            <w:r w:rsidDel="00000000" w:rsidR="00000000" w:rsidRPr="00000000">
              <w:rPr>
                <w:rtl w:val="0"/>
              </w:rPr>
              <w:t xml:space="preserve">ie</w:t>
            </w:r>
            <w:r w:rsidDel="00000000" w:rsidR="00000000" w:rsidRPr="00000000">
              <w:rPr>
                <w:rtl w:val="0"/>
              </w:rPr>
            </w:r>
          </w:p>
          <w:p w:rsidR="00000000" w:rsidDel="00000000" w:rsidP="00000000" w:rsidRDefault="00000000" w:rsidRPr="00000000" w14:paraId="000000D1">
            <w:pPr>
              <w:numPr>
                <w:ilvl w:val="0"/>
                <w:numId w:val="8"/>
              </w:numPr>
              <w:ind w:left="360" w:hanging="360"/>
              <w:rPr>
                <w:color w:val="000000"/>
              </w:rPr>
            </w:pPr>
            <w:r w:rsidDel="00000000" w:rsidR="00000000" w:rsidRPr="00000000">
              <w:rPr>
                <w:color w:val="000000"/>
                <w:rtl w:val="0"/>
              </w:rPr>
              <w:t xml:space="preserve">Bijlagen (details, deliverables, POP, eindpresentatie)</w:t>
            </w:r>
          </w:p>
          <w:p w:rsidR="00000000" w:rsidDel="00000000" w:rsidP="00000000" w:rsidRDefault="00000000" w:rsidRPr="00000000" w14:paraId="000000D2">
            <w:pPr>
              <w:numPr>
                <w:ilvl w:val="0"/>
                <w:numId w:val="8"/>
              </w:numPr>
              <w:ind w:left="360" w:hanging="360"/>
              <w:rPr/>
            </w:pPr>
            <w:r w:rsidDel="00000000" w:rsidR="00000000" w:rsidRPr="00000000">
              <w:rPr>
                <w:color w:val="000000"/>
                <w:rtl w:val="0"/>
              </w:rPr>
              <w:t xml:space="preserve">Informatiebronnen</w:t>
            </w: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3"/>
        <w:numPr>
          <w:ilvl w:val="2"/>
          <w:numId w:val="1"/>
        </w:numPr>
        <w:ind w:left="720" w:hanging="720"/>
        <w:rPr/>
      </w:pPr>
      <w:bookmarkStart w:colFirst="0" w:colLast="0" w:name="_heading=h.35nkun2" w:id="16"/>
      <w:bookmarkEnd w:id="16"/>
      <w:r w:rsidDel="00000000" w:rsidR="00000000" w:rsidRPr="00000000">
        <w:rPr>
          <w:rtl w:val="0"/>
        </w:rPr>
        <w:t xml:space="preserve">Gedeelde werkruimte</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color w:val="000000"/>
          <w:sz w:val="21"/>
          <w:szCs w:val="21"/>
          <w:rtl w:val="0"/>
        </w:rPr>
        <w:t xml:space="preserve">Voor alle projecten creëren de deelnemers een </w:t>
      </w:r>
      <w:r w:rsidDel="00000000" w:rsidR="00000000" w:rsidRPr="00000000">
        <w:rPr>
          <w:b w:val="1"/>
          <w:color w:val="000000"/>
          <w:sz w:val="21"/>
          <w:szCs w:val="21"/>
          <w:rtl w:val="0"/>
        </w:rPr>
        <w:t xml:space="preserve">shared folder </w:t>
      </w:r>
      <w:r w:rsidDel="00000000" w:rsidR="00000000" w:rsidRPr="00000000">
        <w:rPr>
          <w:color w:val="000000"/>
          <w:sz w:val="21"/>
          <w:szCs w:val="21"/>
          <w:rtl w:val="0"/>
        </w:rPr>
        <w:t xml:space="preserve">in Google Drive (of OneDrive):</w:t>
      </w:r>
      <w:r w:rsidDel="00000000" w:rsidR="00000000" w:rsidRPr="00000000">
        <w:rPr>
          <w:rtl w:val="0"/>
        </w:rPr>
      </w:r>
    </w:p>
    <w:p w:rsidR="00000000" w:rsidDel="00000000" w:rsidP="00000000" w:rsidRDefault="00000000" w:rsidRPr="00000000" w14:paraId="000000D6">
      <w:pPr>
        <w:spacing w:after="0" w:line="240" w:lineRule="auto"/>
        <w:ind w:left="720"/>
        <w:rPr>
          <w:rFonts w:ascii="Times New Roman" w:cs="Times New Roman" w:eastAsia="Times New Roman" w:hAnsi="Times New Roman"/>
          <w:sz w:val="24"/>
          <w:szCs w:val="24"/>
        </w:rPr>
      </w:pPr>
      <w:r w:rsidDel="00000000" w:rsidR="00000000" w:rsidRPr="00000000">
        <w:rPr>
          <w:color w:val="0b5394"/>
          <w:rtl w:val="0"/>
        </w:rPr>
        <w:t xml:space="preserve">Stage Bachelor Thesis: NAAM-VOORNAAM-2019-2020-3TI</w:t>
      </w:r>
      <w:r w:rsidDel="00000000" w:rsidR="00000000" w:rsidRPr="00000000">
        <w:rPr>
          <w:rtl w:val="0"/>
        </w:rPr>
      </w:r>
    </w:p>
    <w:p w:rsidR="00000000" w:rsidDel="00000000" w:rsidP="00000000" w:rsidRDefault="00000000" w:rsidRPr="00000000" w14:paraId="000000D7">
      <w:pPr>
        <w:spacing w:after="0"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Regels:</w:t>
      </w:r>
    </w:p>
    <w:p w:rsidR="00000000" w:rsidDel="00000000" w:rsidP="00000000" w:rsidRDefault="00000000" w:rsidRPr="00000000" w14:paraId="000000D9">
      <w:pPr>
        <w:numPr>
          <w:ilvl w:val="0"/>
          <w:numId w:val="18"/>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Elk</w:t>
      </w:r>
      <w:r w:rsidDel="00000000" w:rsidR="00000000" w:rsidRPr="00000000">
        <w:rPr>
          <w:rtl w:val="0"/>
        </w:rPr>
        <w:t xml:space="preserve">e student</w:t>
      </w:r>
      <w:r w:rsidDel="00000000" w:rsidR="00000000" w:rsidRPr="00000000">
        <w:rPr>
          <w:color w:val="000000"/>
          <w:rtl w:val="0"/>
        </w:rPr>
        <w:t xml:space="preserve"> maakt een shared folder in een eigen Google Drive en deelt die met een vast aantal personen: </w:t>
      </w:r>
    </w:p>
    <w:p w:rsidR="00000000" w:rsidDel="00000000" w:rsidP="00000000" w:rsidRDefault="00000000" w:rsidRPr="00000000" w14:paraId="000000DA">
      <w:pPr>
        <w:numPr>
          <w:ilvl w:val="1"/>
          <w:numId w:val="1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Odisee begeleider, bedrijfsmentor, Frank Serneels (stagecoördinator)</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color w:val="000000"/>
          <w:sz w:val="21"/>
          <w:szCs w:val="21"/>
          <w:rtl w:val="0"/>
        </w:rPr>
        <w:t xml:space="preserve">In deze folder komen alle Deliverables: management (PID) en product (planning, overzichten, analyses, test cases, designs, architectuurplannen, code, etc)</w:t>
      </w:r>
      <w:r w:rsidDel="00000000" w:rsidR="00000000" w:rsidRPr="00000000">
        <w:rPr>
          <w:rtl w:val="0"/>
        </w:rPr>
      </w:r>
    </w:p>
    <w:p w:rsidR="00000000" w:rsidDel="00000000" w:rsidP="00000000" w:rsidRDefault="00000000" w:rsidRPr="00000000" w14:paraId="000000DC">
      <w:pPr>
        <w:numPr>
          <w:ilvl w:val="0"/>
          <w:numId w:val="18"/>
        </w:numPr>
        <w:spacing w:after="0" w:line="240" w:lineRule="auto"/>
        <w:ind w:left="720" w:hanging="360"/>
        <w:rPr>
          <w:color w:val="000000"/>
        </w:rPr>
      </w:pPr>
      <w:r w:rsidDel="00000000" w:rsidR="00000000" w:rsidRPr="00000000">
        <w:rPr>
          <w:color w:val="000000"/>
          <w:sz w:val="21"/>
          <w:szCs w:val="21"/>
          <w:rtl w:val="0"/>
        </w:rPr>
        <w:t xml:space="preserve">Voor elke deelnemer aan het project is er ook één folder met de persoonsspecifieke Deliverables: persoonlijk ontwikkelingsplan (competenties, beroepsrollen), integratiedocument met de presentatie van de Bachelorproef</w:t>
      </w:r>
      <w:r w:rsidDel="00000000" w:rsidR="00000000" w:rsidRPr="00000000">
        <w:rPr>
          <w:rtl w:val="0"/>
        </w:rPr>
      </w:r>
    </w:p>
    <w:p w:rsidR="00000000" w:rsidDel="00000000" w:rsidP="00000000" w:rsidRDefault="00000000" w:rsidRPr="00000000" w14:paraId="000000DD">
      <w:pPr>
        <w:numPr>
          <w:ilvl w:val="0"/>
          <w:numId w:val="18"/>
        </w:numPr>
        <w:spacing w:after="0" w:line="240" w:lineRule="auto"/>
        <w:ind w:left="720" w:hanging="360"/>
        <w:rPr>
          <w:color w:val="000000"/>
        </w:rPr>
      </w:pPr>
      <w:r w:rsidDel="00000000" w:rsidR="00000000" w:rsidRPr="00000000">
        <w:rPr>
          <w:color w:val="000000"/>
          <w:sz w:val="21"/>
          <w:szCs w:val="21"/>
          <w:rtl w:val="0"/>
        </w:rPr>
        <w:t xml:space="preserve">Voorblad van de hogeschool gebruiken</w:t>
      </w:r>
      <w:r w:rsidDel="00000000" w:rsidR="00000000" w:rsidRPr="00000000">
        <w:rPr>
          <w:rtl w:val="0"/>
        </w:rPr>
      </w:r>
    </w:p>
    <w:p w:rsidR="00000000" w:rsidDel="00000000" w:rsidP="00000000" w:rsidRDefault="00000000" w:rsidRPr="00000000" w14:paraId="000000DE">
      <w:pPr>
        <w:numPr>
          <w:ilvl w:val="0"/>
          <w:numId w:val="18"/>
        </w:numPr>
        <w:spacing w:after="0" w:line="240" w:lineRule="auto"/>
        <w:ind w:left="720" w:hanging="360"/>
        <w:rPr>
          <w:color w:val="000000"/>
        </w:rPr>
      </w:pPr>
      <w:r w:rsidDel="00000000" w:rsidR="00000000" w:rsidRPr="00000000">
        <w:rPr>
          <w:color w:val="000000"/>
          <w:sz w:val="21"/>
          <w:szCs w:val="21"/>
          <w:rtl w:val="0"/>
        </w:rPr>
        <w:t xml:space="preserve">Voorkeur voor PDF-formaat</w:t>
      </w:r>
    </w:p>
    <w:p w:rsidR="00000000" w:rsidDel="00000000" w:rsidP="00000000" w:rsidRDefault="00000000" w:rsidRPr="00000000" w14:paraId="000000DF">
      <w:pPr>
        <w:spacing w:after="0" w:line="240" w:lineRule="auto"/>
        <w:ind w:left="720" w:firstLine="0"/>
        <w:rPr>
          <w:sz w:val="21"/>
          <w:szCs w:val="21"/>
        </w:rPr>
      </w:pPr>
      <w:r w:rsidDel="00000000" w:rsidR="00000000" w:rsidRPr="00000000">
        <w:rPr>
          <w:rtl w:val="0"/>
        </w:rPr>
      </w:r>
    </w:p>
    <w:p w:rsidR="00000000" w:rsidDel="00000000" w:rsidP="00000000" w:rsidRDefault="00000000" w:rsidRPr="00000000" w14:paraId="000000E0">
      <w:pPr>
        <w:spacing w:after="0" w:line="240" w:lineRule="auto"/>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numPr>
          <w:ilvl w:val="1"/>
          <w:numId w:val="1"/>
        </w:numPr>
        <w:ind w:left="576" w:hanging="576"/>
        <w:rPr/>
      </w:pPr>
      <w:bookmarkStart w:colFirst="0" w:colLast="0" w:name="_heading=h.1ksv4uv" w:id="17"/>
      <w:bookmarkEnd w:id="17"/>
      <w:r w:rsidDel="00000000" w:rsidR="00000000" w:rsidRPr="00000000">
        <w:rPr>
          <w:rtl w:val="0"/>
        </w:rPr>
        <w:t xml:space="preserve">Jurering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Alle algemene competenties (</w:t>
      </w:r>
      <w:r w:rsidDel="00000000" w:rsidR="00000000" w:rsidRPr="00000000">
        <w:rPr>
          <w:i w:val="1"/>
          <w:rtl w:val="0"/>
        </w:rPr>
        <w:t xml:space="preserve">business skills, soft skills</w:t>
      </w:r>
      <w:r w:rsidDel="00000000" w:rsidR="00000000" w:rsidRPr="00000000">
        <w:rPr>
          <w:rtl w:val="0"/>
        </w:rPr>
        <w:t xml:space="preserve">) komen aan bod op een gevorderd niveau. Daarnaast spelen meerdere domeinspecifieke competenties een rol. We beschouwen het selecteren en zoeken van een project als een vorm van solliciteren.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t xml:space="preserve">Het werk wordt telkens gepresenteerd aan de opdrachtgever, de begeleider, vakdocenten, externe juryleden.</w:t>
      </w:r>
      <w:r w:rsidDel="00000000" w:rsidR="00000000" w:rsidRPr="00000000">
        <w:rPr>
          <w:rtl w:val="0"/>
        </w:rPr>
      </w:r>
    </w:p>
    <w:p w:rsidR="00000000" w:rsidDel="00000000" w:rsidP="00000000" w:rsidRDefault="00000000" w:rsidRPr="00000000" w14:paraId="000000E5">
      <w:pPr>
        <w:pStyle w:val="Heading2"/>
        <w:numPr>
          <w:ilvl w:val="1"/>
          <w:numId w:val="1"/>
        </w:numPr>
        <w:ind w:left="576" w:hanging="576"/>
        <w:rPr/>
      </w:pPr>
      <w:bookmarkStart w:colFirst="0" w:colLast="0" w:name="_heading=h.44sinio" w:id="18"/>
      <w:bookmarkEnd w:id="18"/>
      <w:r w:rsidDel="00000000" w:rsidR="00000000" w:rsidRPr="00000000">
        <w:rPr>
          <w:rtl w:val="0"/>
        </w:rPr>
        <w:t xml:space="preserve">Begeleiding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t xml:space="preserve">Van de studenten wordt verwacht dat zij zelfstandig handelen en initiatief nemen, zoals bij het zoeken naar een geschikt project. Er wordt eveneens gezorgd voor een adequate ondersteuning voor de studenten: project management, sturing, coaching, feedback, advies, motivatie,  …  </w:t>
      </w:r>
      <w:r w:rsidDel="00000000" w:rsidR="00000000" w:rsidRPr="00000000">
        <w:rPr>
          <w:rtl w:val="0"/>
        </w:rPr>
      </w:r>
    </w:p>
    <w:p w:rsidR="00000000" w:rsidDel="00000000" w:rsidP="00000000" w:rsidRDefault="00000000" w:rsidRPr="00000000" w14:paraId="000000E8">
      <w:pPr>
        <w:numPr>
          <w:ilvl w:val="0"/>
          <w:numId w:val="3"/>
        </w:numPr>
        <w:spacing w:after="0" w:line="240" w:lineRule="auto"/>
        <w:ind w:left="720" w:hanging="360"/>
        <w:rPr>
          <w:color w:val="000000"/>
        </w:rPr>
      </w:pPr>
      <w:r w:rsidDel="00000000" w:rsidR="00000000" w:rsidRPr="00000000">
        <w:rPr>
          <w:color w:val="000000"/>
          <w:rtl w:val="0"/>
        </w:rPr>
        <w:t xml:space="preserve">Voor elk project wordt een </w:t>
      </w:r>
      <w:r w:rsidDel="00000000" w:rsidR="00000000" w:rsidRPr="00000000">
        <w:rPr>
          <w:b w:val="1"/>
          <w:color w:val="000000"/>
          <w:rtl w:val="0"/>
        </w:rPr>
        <w:t xml:space="preserve">Odisee-begeleider</w:t>
      </w:r>
      <w:r w:rsidDel="00000000" w:rsidR="00000000" w:rsidRPr="00000000">
        <w:rPr>
          <w:color w:val="000000"/>
          <w:rtl w:val="0"/>
        </w:rPr>
        <w:t xml:space="preserve"> aangeduid die de studenten opvolgt en aandacht heeft voor methodiek, deadlines, milestones, documentatie, …</w:t>
      </w:r>
    </w:p>
    <w:p w:rsidR="00000000" w:rsidDel="00000000" w:rsidP="00000000" w:rsidRDefault="00000000" w:rsidRPr="00000000" w14:paraId="000000E9">
      <w:pPr>
        <w:numPr>
          <w:ilvl w:val="0"/>
          <w:numId w:val="3"/>
        </w:numPr>
        <w:spacing w:after="0" w:line="240" w:lineRule="auto"/>
        <w:ind w:left="720" w:hanging="360"/>
        <w:rPr>
          <w:color w:val="000000"/>
        </w:rPr>
      </w:pPr>
      <w:r w:rsidDel="00000000" w:rsidR="00000000" w:rsidRPr="00000000">
        <w:rPr>
          <w:color w:val="000000"/>
          <w:rtl w:val="0"/>
        </w:rPr>
        <w:t xml:space="preserve">Alle docenten die een opleidingsonderdeel geven in de derde opleidingsfase staan ter beschikking van de studenten als </w:t>
      </w:r>
      <w:r w:rsidDel="00000000" w:rsidR="00000000" w:rsidRPr="00000000">
        <w:rPr>
          <w:b w:val="1"/>
          <w:color w:val="000000"/>
          <w:rtl w:val="0"/>
        </w:rPr>
        <w:t xml:space="preserve">expert</w:t>
      </w:r>
      <w:r w:rsidDel="00000000" w:rsidR="00000000" w:rsidRPr="00000000">
        <w:rPr>
          <w:color w:val="000000"/>
          <w:rtl w:val="0"/>
        </w:rPr>
        <w:t xml:space="preserve">. </w:t>
      </w:r>
    </w:p>
    <w:p w:rsidR="00000000" w:rsidDel="00000000" w:rsidP="00000000" w:rsidRDefault="00000000" w:rsidRPr="00000000" w14:paraId="000000EA">
      <w:pPr>
        <w:numPr>
          <w:ilvl w:val="0"/>
          <w:numId w:val="3"/>
        </w:numPr>
        <w:spacing w:after="0" w:line="240" w:lineRule="auto"/>
        <w:ind w:left="720" w:hanging="360"/>
        <w:rPr>
          <w:color w:val="000000"/>
        </w:rPr>
      </w:pPr>
      <w:r w:rsidDel="00000000" w:rsidR="00000000" w:rsidRPr="00000000">
        <w:rPr>
          <w:color w:val="000000"/>
          <w:rtl w:val="0"/>
        </w:rPr>
        <w:t xml:space="preserve">Bij de opdrachtgever speelt de </w:t>
      </w:r>
      <w:r w:rsidDel="00000000" w:rsidR="00000000" w:rsidRPr="00000000">
        <w:rPr>
          <w:b w:val="1"/>
          <w:color w:val="000000"/>
          <w:rtl w:val="0"/>
        </w:rPr>
        <w:t xml:space="preserve">stagementor </w:t>
      </w:r>
      <w:r w:rsidDel="00000000" w:rsidR="00000000" w:rsidRPr="00000000">
        <w:rPr>
          <w:color w:val="000000"/>
          <w:rtl w:val="0"/>
        </w:rPr>
        <w:t xml:space="preserve">de rol van contactpersoon voor studenten en stagebegeleiders van Odisee.</w:t>
      </w:r>
    </w:p>
    <w:p w:rsidR="00000000" w:rsidDel="00000000" w:rsidP="00000000" w:rsidRDefault="00000000" w:rsidRPr="00000000" w14:paraId="000000EB">
      <w:pPr>
        <w:pStyle w:val="Heading1"/>
        <w:ind w:firstLine="432"/>
        <w:rPr/>
      </w:pPr>
      <w:bookmarkStart w:colFirst="0" w:colLast="0" w:name="_heading=h.2jxsxqh" w:id="19"/>
      <w:bookmarkEnd w:id="19"/>
      <w:r w:rsidDel="00000000" w:rsidR="00000000" w:rsidRPr="00000000">
        <w:br w:type="page"/>
      </w:r>
      <w:r w:rsidDel="00000000" w:rsidR="00000000" w:rsidRPr="00000000">
        <w:rPr>
          <w:color w:val="000000"/>
          <w:rtl w:val="0"/>
        </w:rPr>
        <w:t xml:space="preserve">3 </w:t>
      </w:r>
      <w:r w:rsidDel="00000000" w:rsidR="00000000" w:rsidRPr="00000000">
        <w:rPr>
          <w:rtl w:val="0"/>
        </w:rPr>
        <w:t xml:space="preserve">Bachelor Thesis</w:t>
      </w:r>
    </w:p>
    <w:p w:rsidR="00000000" w:rsidDel="00000000" w:rsidP="00000000" w:rsidRDefault="00000000" w:rsidRPr="00000000" w14:paraId="000000EC">
      <w:pPr>
        <w:spacing w:after="0" w:line="240" w:lineRule="auto"/>
        <w:rPr>
          <w:color w:val="000000"/>
        </w:rPr>
      </w:pPr>
      <w:r w:rsidDel="00000000" w:rsidR="00000000" w:rsidRPr="00000000">
        <w:rPr>
          <w:rtl w:val="0"/>
        </w:rPr>
      </w:r>
    </w:p>
    <w:p w:rsidR="00000000" w:rsidDel="00000000" w:rsidP="00000000" w:rsidRDefault="00000000" w:rsidRPr="00000000" w14:paraId="000000ED">
      <w:pPr>
        <w:spacing w:after="0" w:line="240" w:lineRule="auto"/>
        <w:rPr>
          <w:color w:val="000000"/>
        </w:rPr>
      </w:pPr>
      <w:r w:rsidDel="00000000" w:rsidR="00000000" w:rsidRPr="00000000">
        <w:rPr>
          <w:color w:val="000000"/>
          <w:rtl w:val="0"/>
        </w:rPr>
        <w:t xml:space="preserve">De Bachelor Thesis wordt vooraf gegaan door een Thesis Preparation in het eerste semester. De Thesis Preparation is gevalideerd aan 3 studiepunten wat 10 mandagen prestaties betekent.</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 Bachelor Thesis wordt uitgevoerd in het tweede semester en heeft een waarde van 6 studiepunten. Dat komt overeen met 20 mandagen aan prestaties.</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Tijdens de voorbereiding van de Bachelor Thesis onder de vorm van de Thesis Preparation ligt de nadruk op voorbereiding, planning en de eerste stappen in een ontwerp. In vele gevallen is deze voorbereidingsfase gekoppeld aan het stageproject en maakt deze fase uiteraard volledig  deel uit van de Bachelor Thesis zodat Bachelor Preparation en Bacheor thesis de fundamenten zijn van de Bachelorproef.</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b w:val="1"/>
          <w:color w:val="000000"/>
        </w:rPr>
      </w:pPr>
      <w:r w:rsidDel="00000000" w:rsidR="00000000" w:rsidRPr="00000000">
        <w:rPr>
          <w:b w:val="1"/>
          <w:color w:val="000000"/>
          <w:rtl w:val="0"/>
        </w:rPr>
        <w:t xml:space="preserve">Van de studenten wordt verwacht dat zij gedurende twee halve dagen per week actief zijn tijdens de Thesis Preparation fase (1</w:t>
      </w:r>
      <w:r w:rsidDel="00000000" w:rsidR="00000000" w:rsidRPr="00000000">
        <w:rPr>
          <w:b w:val="1"/>
          <w:color w:val="000000"/>
          <w:vertAlign w:val="superscript"/>
          <w:rtl w:val="0"/>
        </w:rPr>
        <w:t xml:space="preserve">ste</w:t>
      </w:r>
      <w:r w:rsidDel="00000000" w:rsidR="00000000" w:rsidRPr="00000000">
        <w:rPr>
          <w:b w:val="1"/>
          <w:color w:val="000000"/>
          <w:rtl w:val="0"/>
        </w:rPr>
        <w:t xml:space="preserve"> semester). Tijdens het 2</w:t>
      </w:r>
      <w:r w:rsidDel="00000000" w:rsidR="00000000" w:rsidRPr="00000000">
        <w:rPr>
          <w:b w:val="1"/>
          <w:color w:val="000000"/>
          <w:vertAlign w:val="superscript"/>
          <w:rtl w:val="0"/>
        </w:rPr>
        <w:t xml:space="preserve">de</w:t>
      </w:r>
      <w:r w:rsidDel="00000000" w:rsidR="00000000" w:rsidRPr="00000000">
        <w:rPr>
          <w:b w:val="1"/>
          <w:color w:val="000000"/>
          <w:rtl w:val="0"/>
        </w:rPr>
        <w:t xml:space="preserve"> semester, in functie van de Bachelor Thesis, wordt een prestatie van vier halve dagen per week ingecalculeerd.</w:t>
      </w:r>
    </w:p>
    <w:p w:rsidR="00000000" w:rsidDel="00000000" w:rsidP="00000000" w:rsidRDefault="00000000" w:rsidRPr="00000000" w14:paraId="000000F3">
      <w:pPr>
        <w:spacing w:after="0" w:line="240" w:lineRule="auto"/>
        <w:rPr>
          <w:b w:val="1"/>
          <w:color w:val="000000"/>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z337ya" w:id="20"/>
      <w:bookmarkEnd w:id="20"/>
      <w:r w:rsidDel="00000000" w:rsidR="00000000" w:rsidRPr="00000000">
        <w:rPr>
          <w:rtl w:val="0"/>
        </w:rPr>
        <w:t xml:space="preserve">Types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De Bachelorproef is een zelfstandige keuze. De gekozen optie, interesses of gewenste competenties kunnen een inspiratie zijn om een project te kiezen of zelf te creëren, bijvoorbeeld een webservice, app, digitale dienstverlening enzovoort.</w:t>
      </w:r>
    </w:p>
    <w:p w:rsidR="00000000" w:rsidDel="00000000" w:rsidP="00000000" w:rsidRDefault="00000000" w:rsidRPr="00000000" w14:paraId="000000F7">
      <w:pPr>
        <w:pStyle w:val="Heading2"/>
        <w:numPr>
          <w:ilvl w:val="1"/>
          <w:numId w:val="1"/>
        </w:numPr>
        <w:ind w:left="576" w:hanging="576"/>
        <w:rPr/>
      </w:pPr>
      <w:bookmarkStart w:colFirst="0" w:colLast="0" w:name="_heading=h.3j2qqm3" w:id="21"/>
      <w:bookmarkEnd w:id="21"/>
      <w:r w:rsidDel="00000000" w:rsidR="00000000" w:rsidRPr="00000000">
        <w:rPr>
          <w:rtl w:val="0"/>
        </w:rPr>
        <w:t xml:space="preserve">Evaluatiecriteria en cesuurbepaling</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F8">
      <w:pPr>
        <w:spacing w:after="0" w:line="240" w:lineRule="auto"/>
        <w:rPr>
          <w:i w:val="1"/>
          <w:color w:val="000000"/>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i w:val="1"/>
          <w:color w:val="000000"/>
          <w:rtl w:val="0"/>
        </w:rPr>
        <w:t xml:space="preserve">In de meeste gevallen bevat de Bachelor Thesis de fasen </w:t>
      </w:r>
      <w:r w:rsidDel="00000000" w:rsidR="00000000" w:rsidRPr="00000000">
        <w:rPr>
          <w:b w:val="1"/>
          <w:i w:val="1"/>
          <w:color w:val="000000"/>
          <w:rtl w:val="0"/>
        </w:rPr>
        <w:t xml:space="preserve">PREPARE, PLAN</w:t>
      </w:r>
      <w:r w:rsidDel="00000000" w:rsidR="00000000" w:rsidRPr="00000000">
        <w:rPr>
          <w:b w:val="1"/>
          <w:i w:val="1"/>
          <w:rtl w:val="0"/>
        </w:rPr>
        <w:t xml:space="preserve"> </w:t>
      </w:r>
      <w:r w:rsidDel="00000000" w:rsidR="00000000" w:rsidRPr="00000000">
        <w:rPr>
          <w:i w:val="1"/>
          <w:color w:val="000000"/>
          <w:rtl w:val="0"/>
        </w:rPr>
        <w:t xml:space="preserve">en </w:t>
      </w:r>
      <w:r w:rsidDel="00000000" w:rsidR="00000000" w:rsidRPr="00000000">
        <w:rPr>
          <w:b w:val="1"/>
          <w:i w:val="1"/>
          <w:color w:val="000000"/>
          <w:rtl w:val="0"/>
        </w:rPr>
        <w:t xml:space="preserve">RESEARCH</w:t>
      </w:r>
      <w:r w:rsidDel="00000000" w:rsidR="00000000" w:rsidRPr="00000000">
        <w:rPr>
          <w:i w:val="1"/>
          <w:color w:val="000000"/>
          <w:rtl w:val="0"/>
        </w:rPr>
        <w:t xml:space="preserve">. Het </w:t>
      </w:r>
      <w:r w:rsidDel="00000000" w:rsidR="00000000" w:rsidRPr="00000000">
        <w:rPr>
          <w:i w:val="1"/>
          <w:rtl w:val="0"/>
        </w:rPr>
        <w:t xml:space="preserve">RESEARCH</w:t>
      </w:r>
      <w:r w:rsidDel="00000000" w:rsidR="00000000" w:rsidRPr="00000000">
        <w:rPr>
          <w:i w:val="1"/>
          <w:color w:val="000000"/>
          <w:rtl w:val="0"/>
        </w:rPr>
        <w:t xml:space="preserve"> aspect is bindend, de aandacht voor andere fasen zoals </w:t>
      </w:r>
      <w:r w:rsidDel="00000000" w:rsidR="00000000" w:rsidRPr="00000000">
        <w:rPr>
          <w:b w:val="1"/>
          <w:i w:val="1"/>
          <w:color w:val="000000"/>
          <w:rtl w:val="0"/>
        </w:rPr>
        <w:t xml:space="preserve">IMPLEMENTATIE</w:t>
      </w:r>
      <w:r w:rsidDel="00000000" w:rsidR="00000000" w:rsidRPr="00000000">
        <w:rPr>
          <w:b w:val="1"/>
          <w:i w:val="1"/>
          <w:rtl w:val="0"/>
        </w:rPr>
        <w:t xml:space="preserve">, </w:t>
      </w:r>
      <w:r w:rsidDel="00000000" w:rsidR="00000000" w:rsidRPr="00000000">
        <w:rPr>
          <w:b w:val="1"/>
          <w:i w:val="1"/>
          <w:color w:val="000000"/>
          <w:rtl w:val="0"/>
        </w:rPr>
        <w:t xml:space="preserve">TESTING</w:t>
      </w:r>
      <w:r w:rsidDel="00000000" w:rsidR="00000000" w:rsidRPr="00000000">
        <w:rPr>
          <w:i w:val="1"/>
          <w:color w:val="000000"/>
          <w:rtl w:val="0"/>
        </w:rPr>
        <w:t xml:space="preserve"> en </w:t>
      </w:r>
      <w:r w:rsidDel="00000000" w:rsidR="00000000" w:rsidRPr="00000000">
        <w:rPr>
          <w:b w:val="1"/>
          <w:i w:val="1"/>
          <w:rtl w:val="0"/>
        </w:rPr>
        <w:t xml:space="preserve">ZELFREFLECTIE</w:t>
      </w:r>
      <w:r w:rsidDel="00000000" w:rsidR="00000000" w:rsidRPr="00000000">
        <w:rPr>
          <w:i w:val="1"/>
          <w:rtl w:val="0"/>
        </w:rPr>
        <w:t xml:space="preserve"> </w:t>
      </w:r>
      <w:r w:rsidDel="00000000" w:rsidR="00000000" w:rsidRPr="00000000">
        <w:rPr>
          <w:i w:val="1"/>
          <w:color w:val="000000"/>
          <w:rtl w:val="0"/>
        </w:rPr>
        <w:t xml:space="preserve">kan aan de orde zijn.</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 student verzamelt alle resultaten in de vorm van een Bachelor Thesis met bijlagen.</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 Bachelor Thesis is geformuleerd zodat ook niet IT-professionals het werk kunnen beoordelen. De technische details worden verzameld in afzonderlijke bijlagen. De Bachelorproef wordt op vier onderdelen geëvalueerd:</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Deliverables (40%)</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Proces (20%)</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Documentatie (20%)</w:t>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Presentatie en verdediging (20%).</w:t>
      </w:r>
    </w:p>
    <w:p w:rsidR="00000000" w:rsidDel="00000000" w:rsidP="00000000" w:rsidRDefault="00000000" w:rsidRPr="00000000" w14:paraId="00000103">
      <w:pPr>
        <w:rPr/>
      </w:pPr>
      <w:r w:rsidDel="00000000" w:rsidR="00000000" w:rsidRPr="00000000">
        <w:rPr>
          <w:rtl w:val="0"/>
        </w:rPr>
        <w:t xml:space="preserve">De deliverables worden beoordeeld door iemand met kennis van Bachelorproeven en door de opdrachtgever.                    </w:t>
      </w:r>
    </w:p>
    <w:p w:rsidR="00000000" w:rsidDel="00000000" w:rsidP="00000000" w:rsidRDefault="00000000" w:rsidRPr="00000000" w14:paraId="00000104">
      <w:pPr>
        <w:rPr/>
      </w:pPr>
      <w:r w:rsidDel="00000000" w:rsidR="00000000" w:rsidRPr="00000000">
        <w:rPr>
          <w:rtl w:val="0"/>
        </w:rPr>
        <w:t xml:space="preserve">Bij elk van de vier elementen van de evaluatie vind je een lijst met competenties en kerndoelen waarop de evaluatie zich baseert. De aandacht bij het opleidingsonderdeel Bachelor Thesis gaat naar de onderzoeksvraag, met bijvoorbeeld aandacht voor de eerste fases in een project. De kerndoelen die sterk verband houden met de implementatieprocessen, worden tijdens het Stageproject geëvalueerd.</w:t>
      </w:r>
    </w:p>
    <w:p w:rsidR="00000000" w:rsidDel="00000000" w:rsidP="00000000" w:rsidRDefault="00000000" w:rsidRPr="00000000" w14:paraId="00000105">
      <w:pPr>
        <w:rPr/>
      </w:pPr>
      <w:r w:rsidDel="00000000" w:rsidR="00000000" w:rsidRPr="00000000">
        <w:rPr>
          <w:rtl w:val="0"/>
        </w:rPr>
      </w:r>
    </w:p>
    <w:tbl>
      <w:tblPr>
        <w:tblStyle w:val="Table8"/>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851"/>
        <w:gridCol w:w="5336"/>
        <w:tblGridChange w:id="0">
          <w:tblGrid>
            <w:gridCol w:w="2830"/>
            <w:gridCol w:w="851"/>
            <w:gridCol w:w="5336"/>
          </w:tblGrid>
        </w:tblGridChange>
      </w:tblGrid>
      <w:tr>
        <w:tc>
          <w:tcPr/>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PRODUCTEN/ DELIVERABLES</w:t>
            </w:r>
          </w:p>
          <w:p w:rsidR="00000000" w:rsidDel="00000000" w:rsidP="00000000" w:rsidRDefault="00000000" w:rsidRPr="00000000" w14:paraId="00000107">
            <w:pPr>
              <w:rPr>
                <w:i w:val="1"/>
                <w:sz w:val="20"/>
                <w:szCs w:val="20"/>
              </w:rPr>
            </w:pPr>
            <w:r w:rsidDel="00000000" w:rsidR="00000000" w:rsidRPr="00000000">
              <w:rPr>
                <w:i w:val="1"/>
                <w:sz w:val="20"/>
                <w:szCs w:val="20"/>
                <w:rtl w:val="0"/>
              </w:rPr>
              <w:t xml:space="preserve">(Beoordeling door Stagebegeleider. De opdrachtgever of stagementor kan deelnemen aan deze beoordeling)</w:t>
            </w:r>
          </w:p>
        </w:tc>
        <w:tc>
          <w:tcPr/>
          <w:p w:rsidR="00000000" w:rsidDel="00000000" w:rsidP="00000000" w:rsidRDefault="00000000" w:rsidRPr="00000000" w14:paraId="00000108">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Scope &amp; Afbakening </w:t>
            </w:r>
          </w:p>
          <w:p w:rsidR="00000000" w:rsidDel="00000000" w:rsidP="00000000" w:rsidRDefault="00000000" w:rsidRPr="00000000" w14:paraId="0000010A">
            <w:pPr>
              <w:rPr>
                <w:sz w:val="20"/>
                <w:szCs w:val="20"/>
              </w:rPr>
            </w:pPr>
            <w:r w:rsidDel="00000000" w:rsidR="00000000" w:rsidRPr="00000000">
              <w:rPr>
                <w:sz w:val="20"/>
                <w:szCs w:val="20"/>
                <w:rtl w:val="0"/>
              </w:rPr>
              <w:t xml:space="preserve">Requirements &amp; Constraints </w:t>
            </w:r>
          </w:p>
          <w:p w:rsidR="00000000" w:rsidDel="00000000" w:rsidP="00000000" w:rsidRDefault="00000000" w:rsidRPr="00000000" w14:paraId="0000010B">
            <w:pPr>
              <w:rPr>
                <w:sz w:val="20"/>
                <w:szCs w:val="20"/>
              </w:rPr>
            </w:pPr>
            <w:r w:rsidDel="00000000" w:rsidR="00000000" w:rsidRPr="00000000">
              <w:rPr>
                <w:sz w:val="20"/>
                <w:szCs w:val="20"/>
                <w:rtl w:val="0"/>
              </w:rPr>
              <w:t xml:space="preserve">Probleemstelling &amp; Analyse </w:t>
            </w:r>
          </w:p>
          <w:p w:rsidR="00000000" w:rsidDel="00000000" w:rsidP="00000000" w:rsidRDefault="00000000" w:rsidRPr="00000000" w14:paraId="0000010C">
            <w:pPr>
              <w:rPr>
                <w:sz w:val="20"/>
                <w:szCs w:val="20"/>
              </w:rPr>
            </w:pPr>
            <w:r w:rsidDel="00000000" w:rsidR="00000000" w:rsidRPr="00000000">
              <w:rPr>
                <w:sz w:val="20"/>
                <w:szCs w:val="20"/>
                <w:rtl w:val="0"/>
              </w:rPr>
              <w:t xml:space="preserve">Ontwerp (oplossing) &amp; Prioriteiten </w:t>
            </w:r>
          </w:p>
          <w:p w:rsidR="00000000" w:rsidDel="00000000" w:rsidP="00000000" w:rsidRDefault="00000000" w:rsidRPr="00000000" w14:paraId="0000010D">
            <w:pPr>
              <w:rPr>
                <w:sz w:val="20"/>
                <w:szCs w:val="20"/>
              </w:rPr>
            </w:pPr>
            <w:r w:rsidDel="00000000" w:rsidR="00000000" w:rsidRPr="00000000">
              <w:rPr>
                <w:sz w:val="20"/>
                <w:szCs w:val="20"/>
                <w:rtl w:val="0"/>
              </w:rPr>
              <w:t xml:space="preserve">Kwaliteitscontrole &amp; Testing </w:t>
            </w:r>
          </w:p>
          <w:p w:rsidR="00000000" w:rsidDel="00000000" w:rsidP="00000000" w:rsidRDefault="00000000" w:rsidRPr="00000000" w14:paraId="0000010E">
            <w:pPr>
              <w:rPr>
                <w:sz w:val="20"/>
                <w:szCs w:val="20"/>
              </w:rPr>
            </w:pPr>
            <w:r w:rsidDel="00000000" w:rsidR="00000000" w:rsidRPr="00000000">
              <w:rPr>
                <w:sz w:val="20"/>
                <w:szCs w:val="20"/>
                <w:rtl w:val="0"/>
              </w:rPr>
              <w:t xml:space="preserve">Toepasbaarheid </w:t>
            </w:r>
          </w:p>
          <w:p w:rsidR="00000000" w:rsidDel="00000000" w:rsidP="00000000" w:rsidRDefault="00000000" w:rsidRPr="00000000" w14:paraId="0000010F">
            <w:pPr>
              <w:rPr>
                <w:sz w:val="20"/>
                <w:szCs w:val="20"/>
              </w:rPr>
            </w:pPr>
            <w:r w:rsidDel="00000000" w:rsidR="00000000" w:rsidRPr="00000000">
              <w:rPr>
                <w:sz w:val="20"/>
                <w:szCs w:val="20"/>
                <w:rtl w:val="0"/>
              </w:rPr>
              <w:t xml:space="preserve">Implementatie </w:t>
            </w:r>
          </w:p>
        </w:tc>
      </w:tr>
      <w:tr>
        <w:tc>
          <w:tcPr/>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PROCES/ SAMENWERKING</w:t>
            </w:r>
          </w:p>
          <w:p w:rsidR="00000000" w:rsidDel="00000000" w:rsidP="00000000" w:rsidRDefault="00000000" w:rsidRPr="00000000" w14:paraId="00000111">
            <w:pPr>
              <w:rPr>
                <w:i w:val="1"/>
                <w:sz w:val="20"/>
                <w:szCs w:val="20"/>
              </w:rPr>
            </w:pPr>
            <w:r w:rsidDel="00000000" w:rsidR="00000000" w:rsidRPr="00000000">
              <w:rPr>
                <w:i w:val="1"/>
                <w:sz w:val="20"/>
                <w:szCs w:val="20"/>
                <w:rtl w:val="0"/>
              </w:rPr>
              <w:t xml:space="preserve">(Beoordeling door Stagebegeleider in samenspraak met betrokkenen, vooral met de stagementor)</w:t>
            </w:r>
          </w:p>
        </w:tc>
        <w:tc>
          <w:tcPr/>
          <w:p w:rsidR="00000000" w:rsidDel="00000000" w:rsidP="00000000" w:rsidRDefault="00000000" w:rsidRPr="00000000" w14:paraId="00000112">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13">
            <w:pPr>
              <w:rPr>
                <w:sz w:val="20"/>
                <w:szCs w:val="20"/>
              </w:rPr>
            </w:pPr>
            <w:r w:rsidDel="00000000" w:rsidR="00000000" w:rsidRPr="00000000">
              <w:rPr>
                <w:sz w:val="20"/>
                <w:szCs w:val="20"/>
                <w:rtl w:val="0"/>
              </w:rPr>
              <w:t xml:space="preserve">Timesheets</w:t>
            </w:r>
          </w:p>
          <w:p w:rsidR="00000000" w:rsidDel="00000000" w:rsidP="00000000" w:rsidRDefault="00000000" w:rsidRPr="00000000" w14:paraId="00000114">
            <w:pPr>
              <w:rPr>
                <w:sz w:val="20"/>
                <w:szCs w:val="20"/>
              </w:rPr>
            </w:pPr>
            <w:r w:rsidDel="00000000" w:rsidR="00000000" w:rsidRPr="00000000">
              <w:rPr>
                <w:sz w:val="20"/>
                <w:szCs w:val="20"/>
                <w:rtl w:val="0"/>
              </w:rPr>
              <w:t xml:space="preserve">Systematiek &amp; Methodiek </w:t>
            </w:r>
          </w:p>
          <w:p w:rsidR="00000000" w:rsidDel="00000000" w:rsidP="00000000" w:rsidRDefault="00000000" w:rsidRPr="00000000" w14:paraId="00000115">
            <w:pPr>
              <w:rPr>
                <w:sz w:val="20"/>
                <w:szCs w:val="20"/>
              </w:rPr>
            </w:pPr>
            <w:r w:rsidDel="00000000" w:rsidR="00000000" w:rsidRPr="00000000">
              <w:rPr>
                <w:sz w:val="20"/>
                <w:szCs w:val="20"/>
                <w:rtl w:val="0"/>
              </w:rPr>
              <w:t xml:space="preserve">Zelfstandigheid </w:t>
            </w:r>
          </w:p>
          <w:p w:rsidR="00000000" w:rsidDel="00000000" w:rsidP="00000000" w:rsidRDefault="00000000" w:rsidRPr="00000000" w14:paraId="00000116">
            <w:pPr>
              <w:rPr>
                <w:sz w:val="20"/>
                <w:szCs w:val="20"/>
              </w:rPr>
            </w:pPr>
            <w:r w:rsidDel="00000000" w:rsidR="00000000" w:rsidRPr="00000000">
              <w:rPr>
                <w:sz w:val="20"/>
                <w:szCs w:val="20"/>
                <w:rtl w:val="0"/>
              </w:rPr>
              <w:t xml:space="preserve">Werkverdeling &amp; Time Management</w:t>
            </w:r>
          </w:p>
          <w:p w:rsidR="00000000" w:rsidDel="00000000" w:rsidP="00000000" w:rsidRDefault="00000000" w:rsidRPr="00000000" w14:paraId="00000117">
            <w:pPr>
              <w:rPr>
                <w:sz w:val="20"/>
                <w:szCs w:val="20"/>
              </w:rPr>
            </w:pPr>
            <w:r w:rsidDel="00000000" w:rsidR="00000000" w:rsidRPr="00000000">
              <w:rPr>
                <w:sz w:val="20"/>
                <w:szCs w:val="20"/>
                <w:rtl w:val="0"/>
              </w:rPr>
              <w:t xml:space="preserve">Communicatie </w:t>
            </w:r>
          </w:p>
          <w:p w:rsidR="00000000" w:rsidDel="00000000" w:rsidP="00000000" w:rsidRDefault="00000000" w:rsidRPr="00000000" w14:paraId="00000118">
            <w:pPr>
              <w:rPr>
                <w:sz w:val="20"/>
                <w:szCs w:val="20"/>
              </w:rPr>
            </w:pPr>
            <w:r w:rsidDel="00000000" w:rsidR="00000000" w:rsidRPr="00000000">
              <w:rPr>
                <w:sz w:val="20"/>
                <w:szCs w:val="20"/>
                <w:rtl w:val="0"/>
              </w:rPr>
              <w:t xml:space="preserve">Betrokkenheid </w:t>
            </w:r>
          </w:p>
          <w:p w:rsidR="00000000" w:rsidDel="00000000" w:rsidP="00000000" w:rsidRDefault="00000000" w:rsidRPr="00000000" w14:paraId="00000119">
            <w:pPr>
              <w:rPr>
                <w:sz w:val="20"/>
                <w:szCs w:val="20"/>
              </w:rPr>
            </w:pPr>
            <w:r w:rsidDel="00000000" w:rsidR="00000000" w:rsidRPr="00000000">
              <w:rPr>
                <w:sz w:val="20"/>
                <w:szCs w:val="20"/>
                <w:rtl w:val="0"/>
              </w:rPr>
              <w:t xml:space="preserve">Peer evaluation</w:t>
            </w:r>
          </w:p>
        </w:tc>
      </w:tr>
      <w:tr>
        <w:tc>
          <w:tcPr/>
          <w:p w:rsidR="00000000" w:rsidDel="00000000" w:rsidP="00000000" w:rsidRDefault="00000000" w:rsidRPr="00000000" w14:paraId="0000011A">
            <w:pPr>
              <w:rPr>
                <w:b w:val="1"/>
                <w:sz w:val="20"/>
                <w:szCs w:val="20"/>
              </w:rPr>
            </w:pPr>
            <w:r w:rsidDel="00000000" w:rsidR="00000000" w:rsidRPr="00000000">
              <w:rPr>
                <w:b w:val="1"/>
                <w:sz w:val="20"/>
                <w:szCs w:val="20"/>
                <w:rtl w:val="0"/>
              </w:rPr>
              <w:t xml:space="preserve">RAPPORTERING/ DOCUMENTATIE</w:t>
            </w:r>
          </w:p>
          <w:p w:rsidR="00000000" w:rsidDel="00000000" w:rsidP="00000000" w:rsidRDefault="00000000" w:rsidRPr="00000000" w14:paraId="0000011B">
            <w:pPr>
              <w:rPr>
                <w:i w:val="1"/>
                <w:sz w:val="20"/>
                <w:szCs w:val="20"/>
              </w:rPr>
            </w:pPr>
            <w:r w:rsidDel="00000000" w:rsidR="00000000" w:rsidRPr="00000000">
              <w:rPr>
                <w:i w:val="1"/>
                <w:sz w:val="20"/>
                <w:szCs w:val="20"/>
                <w:rtl w:val="0"/>
              </w:rPr>
              <w:t xml:space="preserve">(Leesbare beschrijving van het project)</w:t>
            </w:r>
          </w:p>
        </w:tc>
        <w:tc>
          <w:tcPr/>
          <w:p w:rsidR="00000000" w:rsidDel="00000000" w:rsidP="00000000" w:rsidRDefault="00000000" w:rsidRPr="00000000" w14:paraId="0000011C">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1D">
            <w:pPr>
              <w:rPr>
                <w:sz w:val="20"/>
                <w:szCs w:val="20"/>
              </w:rPr>
            </w:pPr>
            <w:r w:rsidDel="00000000" w:rsidR="00000000" w:rsidRPr="00000000">
              <w:rPr>
                <w:sz w:val="20"/>
                <w:szCs w:val="20"/>
                <w:rtl w:val="0"/>
              </w:rPr>
              <w:t xml:space="preserve">Goed gestructureerde, overzichtelijke en helder geschreven samenvatting van het project</w:t>
            </w:r>
          </w:p>
          <w:p w:rsidR="00000000" w:rsidDel="00000000" w:rsidP="00000000" w:rsidRDefault="00000000" w:rsidRPr="00000000" w14:paraId="0000011E">
            <w:pPr>
              <w:rPr>
                <w:sz w:val="20"/>
                <w:szCs w:val="20"/>
              </w:rPr>
            </w:pPr>
            <w:r w:rsidDel="00000000" w:rsidR="00000000" w:rsidRPr="00000000">
              <w:rPr>
                <w:sz w:val="20"/>
                <w:szCs w:val="20"/>
                <w:rtl w:val="0"/>
              </w:rPr>
              <w:t xml:space="preserve">Toon aan dat je functioneert op niveau 6 van Bachelor</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tc>
      </w:tr>
      <w:tr>
        <w:trPr>
          <w:trHeight w:val="100" w:hRule="atLeast"/>
        </w:trPr>
        <w:tc>
          <w:tcPr/>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PRESENTATIE/ VERDEDIGING</w:t>
            </w:r>
          </w:p>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(Beoordeling door jury)</w:t>
            </w:r>
          </w:p>
        </w:tc>
        <w:tc>
          <w:tcPr/>
          <w:p w:rsidR="00000000" w:rsidDel="00000000" w:rsidP="00000000" w:rsidRDefault="00000000" w:rsidRPr="00000000" w14:paraId="00000123">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Presentatie</w:t>
            </w:r>
          </w:p>
          <w:p w:rsidR="00000000" w:rsidDel="00000000" w:rsidP="00000000" w:rsidRDefault="00000000" w:rsidRPr="00000000" w14:paraId="00000125">
            <w:pPr>
              <w:rPr>
                <w:sz w:val="20"/>
                <w:szCs w:val="20"/>
              </w:rPr>
            </w:pPr>
            <w:r w:rsidDel="00000000" w:rsidR="00000000" w:rsidRPr="00000000">
              <w:rPr>
                <w:sz w:val="20"/>
                <w:szCs w:val="20"/>
                <w:rtl w:val="0"/>
              </w:rPr>
              <w:t xml:space="preserve">Opbouw </w:t>
            </w:r>
          </w:p>
          <w:p w:rsidR="00000000" w:rsidDel="00000000" w:rsidP="00000000" w:rsidRDefault="00000000" w:rsidRPr="00000000" w14:paraId="00000126">
            <w:pPr>
              <w:rPr>
                <w:sz w:val="20"/>
                <w:szCs w:val="20"/>
              </w:rPr>
            </w:pPr>
            <w:r w:rsidDel="00000000" w:rsidR="00000000" w:rsidRPr="00000000">
              <w:rPr>
                <w:sz w:val="20"/>
                <w:szCs w:val="20"/>
                <w:rtl w:val="0"/>
              </w:rPr>
              <w:t xml:space="preserve">Publiek boeien</w:t>
            </w:r>
          </w:p>
          <w:p w:rsidR="00000000" w:rsidDel="00000000" w:rsidP="00000000" w:rsidRDefault="00000000" w:rsidRPr="00000000" w14:paraId="00000127">
            <w:pPr>
              <w:rPr>
                <w:sz w:val="20"/>
                <w:szCs w:val="20"/>
              </w:rPr>
            </w:pPr>
            <w:r w:rsidDel="00000000" w:rsidR="00000000" w:rsidRPr="00000000">
              <w:rPr>
                <w:sz w:val="20"/>
                <w:szCs w:val="20"/>
                <w:rtl w:val="0"/>
              </w:rPr>
              <w:t xml:space="preserve">Terzake komen</w:t>
            </w:r>
          </w:p>
          <w:p w:rsidR="00000000" w:rsidDel="00000000" w:rsidP="00000000" w:rsidRDefault="00000000" w:rsidRPr="00000000" w14:paraId="00000128">
            <w:pPr>
              <w:rPr>
                <w:sz w:val="20"/>
                <w:szCs w:val="20"/>
              </w:rPr>
            </w:pPr>
            <w:r w:rsidDel="00000000" w:rsidR="00000000" w:rsidRPr="00000000">
              <w:rPr>
                <w:sz w:val="20"/>
                <w:szCs w:val="20"/>
                <w:rtl w:val="0"/>
              </w:rPr>
              <w:t xml:space="preserve">Goede illustraties</w:t>
            </w:r>
          </w:p>
          <w:p w:rsidR="00000000" w:rsidDel="00000000" w:rsidP="00000000" w:rsidRDefault="00000000" w:rsidRPr="00000000" w14:paraId="00000129">
            <w:pPr>
              <w:rPr>
                <w:sz w:val="20"/>
                <w:szCs w:val="20"/>
              </w:rPr>
            </w:pPr>
            <w:r w:rsidDel="00000000" w:rsidR="00000000" w:rsidRPr="00000000">
              <w:rPr>
                <w:sz w:val="20"/>
                <w:szCs w:val="20"/>
                <w:rtl w:val="0"/>
              </w:rPr>
              <w:t xml:space="preserve">Verzorgde taal</w:t>
            </w:r>
          </w:p>
          <w:p w:rsidR="00000000" w:rsidDel="00000000" w:rsidP="00000000" w:rsidRDefault="00000000" w:rsidRPr="00000000" w14:paraId="0000012A">
            <w:pPr>
              <w:rPr>
                <w:sz w:val="20"/>
                <w:szCs w:val="20"/>
              </w:rPr>
            </w:pPr>
            <w:r w:rsidDel="00000000" w:rsidR="00000000" w:rsidRPr="00000000">
              <w:rPr>
                <w:sz w:val="20"/>
                <w:szCs w:val="20"/>
                <w:rtl w:val="0"/>
              </w:rPr>
              <w:t xml:space="preserve">Presentatiehouding</w:t>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Verdediging</w:t>
            </w:r>
          </w:p>
          <w:p w:rsidR="00000000" w:rsidDel="00000000" w:rsidP="00000000" w:rsidRDefault="00000000" w:rsidRPr="00000000" w14:paraId="0000012C">
            <w:pPr>
              <w:rPr>
                <w:sz w:val="20"/>
                <w:szCs w:val="20"/>
              </w:rPr>
            </w:pPr>
            <w:r w:rsidDel="00000000" w:rsidR="00000000" w:rsidRPr="00000000">
              <w:rPr>
                <w:sz w:val="20"/>
                <w:szCs w:val="20"/>
                <w:rtl w:val="0"/>
              </w:rPr>
              <w:t xml:space="preserve">Kennis van zaken/expertise</w:t>
            </w:r>
          </w:p>
          <w:p w:rsidR="00000000" w:rsidDel="00000000" w:rsidP="00000000" w:rsidRDefault="00000000" w:rsidRPr="00000000" w14:paraId="0000012D">
            <w:pPr>
              <w:rPr>
                <w:sz w:val="20"/>
                <w:szCs w:val="20"/>
              </w:rPr>
            </w:pPr>
            <w:r w:rsidDel="00000000" w:rsidR="00000000" w:rsidRPr="00000000">
              <w:rPr>
                <w:sz w:val="20"/>
                <w:szCs w:val="20"/>
                <w:rtl w:val="0"/>
              </w:rPr>
              <w:t xml:space="preserve">Interactie en dialoog</w:t>
            </w:r>
          </w:p>
          <w:p w:rsidR="00000000" w:rsidDel="00000000" w:rsidP="00000000" w:rsidRDefault="00000000" w:rsidRPr="00000000" w14:paraId="0000012E">
            <w:pPr>
              <w:rPr>
                <w:sz w:val="20"/>
                <w:szCs w:val="20"/>
              </w:rPr>
            </w:pPr>
            <w:r w:rsidDel="00000000" w:rsidR="00000000" w:rsidRPr="00000000">
              <w:rPr>
                <w:sz w:val="20"/>
                <w:szCs w:val="20"/>
                <w:rtl w:val="0"/>
              </w:rPr>
              <w:t xml:space="preserve">Initiatief</w:t>
            </w:r>
          </w:p>
        </w:tc>
      </w:tr>
    </w:tbl>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1"/>
        <w:numPr>
          <w:ilvl w:val="0"/>
          <w:numId w:val="1"/>
        </w:numPr>
        <w:ind w:left="432" w:hanging="432"/>
        <w:rPr/>
      </w:pPr>
      <w:bookmarkStart w:colFirst="0" w:colLast="0" w:name="_heading=h.1y810tw" w:id="22"/>
      <w:bookmarkEnd w:id="22"/>
      <w:r w:rsidDel="00000000" w:rsidR="00000000" w:rsidRPr="00000000">
        <w:rPr>
          <w:rtl w:val="0"/>
        </w:rPr>
        <w:t xml:space="preserve">Stageproject</w:t>
      </w:r>
    </w:p>
    <w:p w:rsidR="00000000" w:rsidDel="00000000" w:rsidP="00000000" w:rsidRDefault="00000000" w:rsidRPr="00000000" w14:paraId="00000131">
      <w:pPr>
        <w:spacing w:after="0" w:line="240" w:lineRule="auto"/>
        <w:rPr>
          <w:color w:val="000000"/>
          <w:highlight w:val="white"/>
        </w:rPr>
      </w:pPr>
      <w:r w:rsidDel="00000000" w:rsidR="00000000" w:rsidRPr="00000000">
        <w:rPr>
          <w:rtl w:val="0"/>
        </w:rPr>
      </w:r>
    </w:p>
    <w:p w:rsidR="00000000" w:rsidDel="00000000" w:rsidP="00000000" w:rsidRDefault="00000000" w:rsidRPr="00000000" w14:paraId="00000132">
      <w:pPr>
        <w:spacing w:after="0" w:line="240" w:lineRule="auto"/>
        <w:rPr>
          <w:color w:val="000000"/>
          <w:highlight w:val="white"/>
        </w:rPr>
      </w:pPr>
      <w:r w:rsidDel="00000000" w:rsidR="00000000" w:rsidRPr="00000000">
        <w:rPr>
          <w:color w:val="000000"/>
          <w:highlight w:val="white"/>
          <w:rtl w:val="0"/>
        </w:rPr>
        <w:t xml:space="preserve">Het stageproject in het tweede semester heeft een waarde van 24 studiepunten en loopt doorgaans parallel aan de Bachelorproef. De stage duurt zestig werkdagen, verspreid over 15 weken.</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Het stageproject wordt in combinatie met de Bachelorproef beoordeeld in juni (EP2). Er is in principe geen herkansing, gezien prestaties in het verleden (tweede semester) niet kunnen heruitgevoerd worden tijdens een te korte herkansingsperiode (de zomermaanden).</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rPr>
          <w:color w:val="000000"/>
          <w:highlight w:val="white"/>
        </w:rPr>
      </w:pPr>
      <w:r w:rsidDel="00000000" w:rsidR="00000000" w:rsidRPr="00000000">
        <w:rPr>
          <w:b w:val="1"/>
          <w:color w:val="000000"/>
          <w:rtl w:val="0"/>
        </w:rPr>
        <w:t xml:space="preserve">Van de studenten wordt verwacht dat zij gedurende 15 weken vier volledige dagen per week actief zijn. Tijdens de weken na de stage werken de studenten de stagedocumentatie af en bereiden de presentatie voor.</w:t>
      </w:r>
      <w:r w:rsidDel="00000000" w:rsidR="00000000" w:rsidRPr="00000000">
        <w:rPr>
          <w:rtl w:val="0"/>
        </w:rPr>
      </w:r>
    </w:p>
    <w:p w:rsidR="00000000" w:rsidDel="00000000" w:rsidP="00000000" w:rsidRDefault="00000000" w:rsidRPr="00000000" w14:paraId="00000137">
      <w:pPr>
        <w:pStyle w:val="Heading2"/>
        <w:numPr>
          <w:ilvl w:val="1"/>
          <w:numId w:val="1"/>
        </w:numPr>
        <w:ind w:left="576" w:hanging="576"/>
        <w:rPr/>
      </w:pPr>
      <w:bookmarkStart w:colFirst="0" w:colLast="0" w:name="_heading=h.4i7ojhp" w:id="23"/>
      <w:bookmarkEnd w:id="23"/>
      <w:r w:rsidDel="00000000" w:rsidR="00000000" w:rsidRPr="00000000">
        <w:rPr>
          <w:rtl w:val="0"/>
        </w:rPr>
        <w:t xml:space="preserve">Types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48"/>
          <w:szCs w:val="48"/>
        </w:rPr>
      </w:pPr>
      <w:r w:rsidDel="00000000" w:rsidR="00000000" w:rsidRPr="00000000">
        <w:rPr>
          <w:rtl w:val="0"/>
        </w:rPr>
        <w:t xml:space="preserve">De stage start bij het begin van het tweede semester en duurt vijftien weken. De studenten werken normaal vier dagen per week aan het stageproject. Op vrijdag komen de studenten naar de hogeschool.</w:t>
      </w:r>
      <w:r w:rsidDel="00000000" w:rsidR="00000000" w:rsidRPr="00000000">
        <w:rPr>
          <w:rtl w:val="0"/>
        </w:rPr>
      </w:r>
    </w:p>
    <w:p w:rsidR="00000000" w:rsidDel="00000000" w:rsidP="00000000" w:rsidRDefault="00000000" w:rsidRPr="00000000" w14:paraId="0000013A">
      <w:pPr>
        <w:pStyle w:val="Heading3"/>
        <w:numPr>
          <w:ilvl w:val="2"/>
          <w:numId w:val="1"/>
        </w:numPr>
        <w:ind w:left="720" w:hanging="720"/>
        <w:rPr/>
      </w:pPr>
      <w:bookmarkStart w:colFirst="0" w:colLast="0" w:name="_heading=h.2xcytpi" w:id="24"/>
      <w:bookmarkEnd w:id="24"/>
      <w:r w:rsidDel="00000000" w:rsidR="00000000" w:rsidRPr="00000000">
        <w:rPr>
          <w:rtl w:val="0"/>
        </w:rPr>
        <w:t xml:space="preserve">MOGELIJKHEID 1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48"/>
          <w:szCs w:val="48"/>
        </w:rPr>
      </w:pPr>
      <w:r w:rsidDel="00000000" w:rsidR="00000000" w:rsidRPr="00000000">
        <w:rPr>
          <w:rtl w:val="0"/>
        </w:rPr>
        <w:t xml:space="preserve">Alle studenten die in het eerste semester een Thesis Preparation voor de opdrachtgever hebben voorbereid, zullen deze uitvoeren tijdens de stage-opdracht en het uitwerken van de Bachelorproef</w:t>
      </w:r>
      <w:r w:rsidDel="00000000" w:rsidR="00000000" w:rsidRPr="00000000">
        <w:rPr>
          <w:rtl w:val="0"/>
        </w:rPr>
      </w:r>
    </w:p>
    <w:p w:rsidR="00000000" w:rsidDel="00000000" w:rsidP="00000000" w:rsidRDefault="00000000" w:rsidRPr="00000000" w14:paraId="0000013D">
      <w:pPr>
        <w:pStyle w:val="Heading3"/>
        <w:numPr>
          <w:ilvl w:val="2"/>
          <w:numId w:val="1"/>
        </w:numPr>
        <w:ind w:left="720" w:hanging="720"/>
        <w:rPr/>
      </w:pPr>
      <w:bookmarkStart w:colFirst="0" w:colLast="0" w:name="_heading=h.1ci93xb" w:id="25"/>
      <w:bookmarkEnd w:id="25"/>
      <w:r w:rsidDel="00000000" w:rsidR="00000000" w:rsidRPr="00000000">
        <w:rPr>
          <w:rtl w:val="0"/>
        </w:rPr>
        <w:t xml:space="preserve">MOGELIJKHEID 2 - UITZONDERING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Studenten die een nieuw stageproject kiezen, doorlopen de fasen PREPARE, PLAN, DESIGN, IMPLEMENT en TEST op de stageplaats. Elk nieuw stageproject wordt ter goedkeuring voorgelegd aan het kernteam van de opleiding Toegepaste informatica.</w:t>
      </w:r>
    </w:p>
    <w:p w:rsidR="00000000" w:rsidDel="00000000" w:rsidP="00000000" w:rsidRDefault="00000000" w:rsidRPr="00000000" w14:paraId="00000140">
      <w:pPr>
        <w:rPr/>
      </w:pPr>
      <w:r w:rsidDel="00000000" w:rsidR="00000000" w:rsidRPr="00000000">
        <w:rPr>
          <w:highlight w:val="white"/>
          <w:rtl w:val="0"/>
        </w:rPr>
        <w:t xml:space="preserve">Indien de stage geen verderzetting is van een Thesis Preparation, komen ook de voorbereidende fasen (</w:t>
      </w:r>
      <w:r w:rsidDel="00000000" w:rsidR="00000000" w:rsidRPr="00000000">
        <w:rPr>
          <w:b w:val="1"/>
          <w:highlight w:val="white"/>
          <w:rtl w:val="0"/>
        </w:rPr>
        <w:t xml:space="preserve">PREPARE-PLAN-DESIGN</w:t>
      </w:r>
      <w:r w:rsidDel="00000000" w:rsidR="00000000" w:rsidRPr="00000000">
        <w:rPr>
          <w:highlight w:val="white"/>
          <w:rtl w:val="0"/>
        </w:rPr>
        <w:t xml:space="preserve">) aan bod tijdens de stage.</w:t>
      </w:r>
      <w:r w:rsidDel="00000000" w:rsidR="00000000" w:rsidRPr="00000000">
        <w:rPr>
          <w:rtl w:val="0"/>
        </w:rPr>
      </w:r>
    </w:p>
    <w:p w:rsidR="00000000" w:rsidDel="00000000" w:rsidP="00000000" w:rsidRDefault="00000000" w:rsidRPr="00000000" w14:paraId="00000141">
      <w:pPr>
        <w:pStyle w:val="Heading3"/>
        <w:numPr>
          <w:ilvl w:val="2"/>
          <w:numId w:val="1"/>
        </w:numPr>
        <w:ind w:left="720" w:hanging="720"/>
        <w:rPr/>
      </w:pPr>
      <w:bookmarkStart w:colFirst="0" w:colLast="0" w:name="_heading=h.3whwml4" w:id="26"/>
      <w:bookmarkEnd w:id="26"/>
      <w:r w:rsidDel="00000000" w:rsidR="00000000" w:rsidRPr="00000000">
        <w:rPr>
          <w:rtl w:val="0"/>
        </w:rPr>
        <w:t xml:space="preserve">MOGELIJKHEID 3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Deze optie kan overeenkomen met een combinatie van MOGELIJKHEID 1 en MOGELIJKHEID 2.</w:t>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1"/>
          <w:numId w:val="1"/>
        </w:numPr>
        <w:ind w:left="576" w:hanging="576"/>
        <w:rPr/>
      </w:pPr>
      <w:bookmarkStart w:colFirst="0" w:colLast="0" w:name="_heading=h.2bn6wsx" w:id="27"/>
      <w:bookmarkEnd w:id="27"/>
      <w:r w:rsidDel="00000000" w:rsidR="00000000" w:rsidRPr="00000000">
        <w:rPr>
          <w:rtl w:val="0"/>
        </w:rPr>
        <w:t xml:space="preserve">Stagecontracten</w:t>
      </w:r>
    </w:p>
    <w:p w:rsidR="00000000" w:rsidDel="00000000" w:rsidP="00000000" w:rsidRDefault="00000000" w:rsidRPr="00000000" w14:paraId="00000147">
      <w:pPr>
        <w:spacing w:after="0" w:line="240" w:lineRule="auto"/>
        <w:rPr>
          <w:color w:val="000000"/>
        </w:rPr>
      </w:pPr>
      <w:r w:rsidDel="00000000" w:rsidR="00000000" w:rsidRPr="00000000">
        <w:rPr>
          <w:rtl w:val="0"/>
        </w:rPr>
      </w:r>
    </w:p>
    <w:p w:rsidR="00000000" w:rsidDel="00000000" w:rsidP="00000000" w:rsidRDefault="00000000" w:rsidRPr="00000000" w14:paraId="00000148">
      <w:pPr>
        <w:spacing w:after="0" w:line="240" w:lineRule="auto"/>
        <w:rPr>
          <w:color w:val="000000"/>
        </w:rPr>
      </w:pPr>
      <w:r w:rsidDel="00000000" w:rsidR="00000000" w:rsidRPr="00000000">
        <w:rPr>
          <w:color w:val="000000"/>
          <w:rtl w:val="0"/>
        </w:rPr>
        <w:t xml:space="preserve">Bij de stage brengen de studenten veel tijd door in het stagebedrijf. Om die reden wordt een contract met de hogeschool ondertekend zodat eveneens de student verzekerd is volgens de voorwaarden in de verzekeringspolis.</w:t>
      </w:r>
    </w:p>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spacing w:after="0" w:line="240" w:lineRule="auto"/>
        <w:rPr/>
      </w:pPr>
      <w:r w:rsidDel="00000000" w:rsidR="00000000" w:rsidRPr="00000000">
        <w:rPr>
          <w:rtl w:val="0"/>
        </w:rPr>
        <w:t xml:space="preserve">Alle nodige gegevens voor het aanmaken van een contract worden door de student in een op Toledo gepubliceerde tabel aangevuld. De student is verantwoordelijk voor de volledigheid en accuraatheid van de gegevens. Van zodra alle gevraagde informatie beschikbaar is wordt een contract aangemaakt.</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rPr>
          <w:color w:val="000000"/>
        </w:rPr>
      </w:pPr>
      <w:r w:rsidDel="00000000" w:rsidR="00000000" w:rsidRPr="00000000">
        <w:rPr>
          <w:color w:val="000000"/>
          <w:rtl w:val="0"/>
        </w:rPr>
        <w:t xml:space="preserve">De stagecontracten worden ondertekend vanaf december, in de regel van zodra duidelijk is dat de Thesis Preparation kan verderlopen in de vorm van een stage (Project) en Bachelor Thesis (Onderzoeksvraag). </w:t>
      </w:r>
    </w:p>
    <w:p w:rsidR="00000000" w:rsidDel="00000000" w:rsidP="00000000" w:rsidRDefault="00000000" w:rsidRPr="00000000" w14:paraId="0000014D">
      <w:pPr>
        <w:spacing w:after="0" w:line="240" w:lineRule="auto"/>
        <w:rPr>
          <w:color w:val="000000"/>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 </w:t>
      </w:r>
      <w:r w:rsidDel="00000000" w:rsidR="00000000" w:rsidRPr="00000000">
        <w:rPr>
          <w:b w:val="1"/>
          <w:color w:val="000000"/>
          <w:rtl w:val="0"/>
        </w:rPr>
        <w:t xml:space="preserve">deadline </w:t>
      </w:r>
      <w:r w:rsidDel="00000000" w:rsidR="00000000" w:rsidRPr="00000000">
        <w:rPr>
          <w:color w:val="000000"/>
          <w:rtl w:val="0"/>
        </w:rPr>
        <w:t xml:space="preserve">voor het ondertekenen van de stagecontracten door alle betrokken partijen is zonder uitzondering </w:t>
      </w:r>
      <w:r w:rsidDel="00000000" w:rsidR="00000000" w:rsidRPr="00000000">
        <w:rPr>
          <w:b w:val="1"/>
          <w:color w:val="000000"/>
          <w:rtl w:val="0"/>
        </w:rPr>
        <w:t xml:space="preserve">31 januari</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F">
      <w:pPr>
        <w:pStyle w:val="Heading2"/>
        <w:numPr>
          <w:ilvl w:val="1"/>
          <w:numId w:val="1"/>
        </w:numPr>
        <w:ind w:left="576" w:hanging="576"/>
        <w:rPr/>
      </w:pPr>
      <w:bookmarkStart w:colFirst="0" w:colLast="0" w:name="_heading=h.qsh70q" w:id="28"/>
      <w:bookmarkEnd w:id="28"/>
      <w:r w:rsidDel="00000000" w:rsidR="00000000" w:rsidRPr="00000000">
        <w:rPr>
          <w:rtl w:val="0"/>
        </w:rPr>
        <w:t xml:space="preserve">POP - Competenties en talenten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t xml:space="preserve">In het begin van de stage bespreekt de student met de stagementor welke competenties (twee algemene en drie specifieke IT-competenties) tijdens de stage specifiek aan bod zullen komen. Na goedkeuring publiceert de student de gekozen competenties op Google Drive en Toledo.</w:t>
      </w:r>
      <w:r w:rsidDel="00000000" w:rsidR="00000000" w:rsidRPr="00000000">
        <w:rPr>
          <w:rtl w:val="0"/>
        </w:rPr>
      </w:r>
    </w:p>
    <w:p w:rsidR="00000000" w:rsidDel="00000000" w:rsidP="00000000" w:rsidRDefault="00000000" w:rsidRPr="00000000" w14:paraId="00000152">
      <w:pPr>
        <w:pStyle w:val="Heading3"/>
        <w:numPr>
          <w:ilvl w:val="2"/>
          <w:numId w:val="1"/>
        </w:numPr>
        <w:ind w:left="720" w:hanging="720"/>
        <w:rPr/>
      </w:pPr>
      <w:bookmarkStart w:colFirst="0" w:colLast="0" w:name="_heading=h.3as4poj" w:id="29"/>
      <w:bookmarkEnd w:id="29"/>
      <w:r w:rsidDel="00000000" w:rsidR="00000000" w:rsidRPr="00000000">
        <w:rPr>
          <w:rtl w:val="0"/>
        </w:rPr>
        <w:t xml:space="preserve">Algemene competenties</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6"/>
        </w:numPr>
        <w:spacing w:after="0" w:line="240" w:lineRule="auto"/>
        <w:ind w:left="720" w:hanging="360"/>
        <w:rPr>
          <w:color w:val="000000"/>
          <w:sz w:val="20"/>
          <w:szCs w:val="20"/>
        </w:rPr>
      </w:pPr>
      <w:r w:rsidDel="00000000" w:rsidR="00000000" w:rsidRPr="00000000">
        <w:rPr>
          <w:color w:val="000000"/>
          <w:sz w:val="20"/>
          <w:szCs w:val="20"/>
          <w:rtl w:val="0"/>
        </w:rPr>
        <w:t xml:space="preserve">Actief communiceren in drie talen (mondeling en schriftelijk)</w:t>
      </w:r>
    </w:p>
    <w:p w:rsidR="00000000" w:rsidDel="00000000" w:rsidP="00000000" w:rsidRDefault="00000000" w:rsidRPr="00000000" w14:paraId="00000155">
      <w:pPr>
        <w:numPr>
          <w:ilvl w:val="0"/>
          <w:numId w:val="6"/>
        </w:numPr>
        <w:spacing w:after="0" w:line="240" w:lineRule="auto"/>
        <w:ind w:left="720" w:hanging="360"/>
        <w:rPr>
          <w:color w:val="000000"/>
          <w:sz w:val="20"/>
          <w:szCs w:val="20"/>
        </w:rPr>
      </w:pPr>
      <w:r w:rsidDel="00000000" w:rsidR="00000000" w:rsidRPr="00000000">
        <w:rPr>
          <w:color w:val="000000"/>
          <w:sz w:val="20"/>
          <w:szCs w:val="20"/>
          <w:rtl w:val="0"/>
        </w:rPr>
        <w:t xml:space="preserve">Vlot functioneren in een professionele (internationale) omgeving</w:t>
      </w:r>
    </w:p>
    <w:p w:rsidR="00000000" w:rsidDel="00000000" w:rsidP="00000000" w:rsidRDefault="00000000" w:rsidRPr="00000000" w14:paraId="00000156">
      <w:pPr>
        <w:numPr>
          <w:ilvl w:val="0"/>
          <w:numId w:val="6"/>
        </w:numPr>
        <w:spacing w:after="0" w:line="240" w:lineRule="auto"/>
        <w:ind w:left="720" w:hanging="360"/>
        <w:rPr>
          <w:color w:val="000000"/>
          <w:sz w:val="20"/>
          <w:szCs w:val="20"/>
        </w:rPr>
      </w:pPr>
      <w:r w:rsidDel="00000000" w:rsidR="00000000" w:rsidRPr="00000000">
        <w:rPr>
          <w:color w:val="000000"/>
          <w:sz w:val="20"/>
          <w:szCs w:val="20"/>
          <w:rtl w:val="0"/>
        </w:rPr>
        <w:t xml:space="preserve">Bedrijfsbeleid ondersteunen vanuit de eigen vakspecialisatie</w:t>
      </w:r>
    </w:p>
    <w:p w:rsidR="00000000" w:rsidDel="00000000" w:rsidP="00000000" w:rsidRDefault="00000000" w:rsidRPr="00000000" w14:paraId="00000157">
      <w:pPr>
        <w:numPr>
          <w:ilvl w:val="0"/>
          <w:numId w:val="6"/>
        </w:numPr>
        <w:spacing w:after="0" w:line="240" w:lineRule="auto"/>
        <w:ind w:left="720" w:hanging="360"/>
        <w:rPr>
          <w:color w:val="000000"/>
        </w:rPr>
      </w:pPr>
      <w:r w:rsidDel="00000000" w:rsidR="00000000" w:rsidRPr="00000000">
        <w:rPr>
          <w:color w:val="000000"/>
          <w:sz w:val="20"/>
          <w:szCs w:val="20"/>
          <w:rtl w:val="0"/>
        </w:rPr>
        <w:t xml:space="preserve">Relaties met collega’s, opdrachtgevers en/of klanten onderhouden</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3"/>
        <w:numPr>
          <w:ilvl w:val="2"/>
          <w:numId w:val="1"/>
        </w:numPr>
        <w:ind w:left="720" w:hanging="720"/>
        <w:rPr/>
      </w:pPr>
      <w:bookmarkStart w:colFirst="0" w:colLast="0" w:name="_heading=h.1pxezwc" w:id="30"/>
      <w:bookmarkEnd w:id="30"/>
      <w:r w:rsidDel="00000000" w:rsidR="00000000" w:rsidRPr="00000000">
        <w:rPr>
          <w:rtl w:val="0"/>
        </w:rPr>
        <w:t xml:space="preserve">Specifieke IT-competenties</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Informatiebehoefte van een organisatie gestructureerd en overzichtelijk weergeven, gebruik makend van analyse- en modelleringstechnieken</w:t>
      </w:r>
    </w:p>
    <w:p w:rsidR="00000000" w:rsidDel="00000000" w:rsidP="00000000" w:rsidRDefault="00000000" w:rsidRPr="00000000" w14:paraId="0000015C">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Gegevens verzamelen, opslaan en ter beschikking stellen zodat deze op een correcte en gebruiksvriendelijke manier kunnen worden opgevraagd</w:t>
      </w:r>
    </w:p>
    <w:p w:rsidR="00000000" w:rsidDel="00000000" w:rsidP="00000000" w:rsidRDefault="00000000" w:rsidRPr="00000000" w14:paraId="0000015D">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Nieuwe IT-oplossingen (autonoom) uitwerken in overeenstemming met de verwachtingen van de opdrachtgever</w:t>
      </w:r>
    </w:p>
    <w:p w:rsidR="00000000" w:rsidDel="00000000" w:rsidP="00000000" w:rsidRDefault="00000000" w:rsidRPr="00000000" w14:paraId="0000015E">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Op een adequate wijze IT-oplossingen configureren, beveiligen en aanpassen zodat deze beantwoorden aan de veranderende behoeften van de organisatie</w:t>
      </w:r>
    </w:p>
    <w:p w:rsidR="00000000" w:rsidDel="00000000" w:rsidP="00000000" w:rsidRDefault="00000000" w:rsidRPr="00000000" w14:paraId="0000015F">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Een IT-opdracht projectmatig en teamgericht aanpakken met respect voor de planning</w:t>
      </w:r>
    </w:p>
    <w:p w:rsidR="00000000" w:rsidDel="00000000" w:rsidP="00000000" w:rsidRDefault="00000000" w:rsidRPr="00000000" w14:paraId="00000160">
      <w:pPr>
        <w:numPr>
          <w:ilvl w:val="0"/>
          <w:numId w:val="9"/>
        </w:numPr>
        <w:spacing w:after="0" w:line="240" w:lineRule="auto"/>
        <w:ind w:left="720" w:hanging="360"/>
        <w:rPr>
          <w:color w:val="000000"/>
          <w:sz w:val="18"/>
          <w:szCs w:val="18"/>
        </w:rPr>
      </w:pPr>
      <w:r w:rsidDel="00000000" w:rsidR="00000000" w:rsidRPr="00000000">
        <w:rPr>
          <w:color w:val="000000"/>
          <w:sz w:val="18"/>
          <w:szCs w:val="18"/>
          <w:rtl w:val="0"/>
        </w:rPr>
        <w:t xml:space="preserve">IT-taken kwaliteitsvol uitvoeren zodat het resultaat voldoet aan de eisen van een steeds wisselende omgeving</w:t>
      </w:r>
    </w:p>
    <w:p w:rsidR="00000000" w:rsidDel="00000000" w:rsidP="00000000" w:rsidRDefault="00000000" w:rsidRPr="00000000" w14:paraId="00000161">
      <w:pPr>
        <w:rPr>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63">
      <w:pPr>
        <w:pStyle w:val="Heading3"/>
        <w:numPr>
          <w:ilvl w:val="2"/>
          <w:numId w:val="1"/>
        </w:numPr>
        <w:ind w:left="720" w:hanging="720"/>
        <w:rPr/>
      </w:pPr>
      <w:bookmarkStart w:colFirst="0" w:colLast="0" w:name="_heading=h.49x2ik5" w:id="31"/>
      <w:bookmarkEnd w:id="31"/>
      <w:r w:rsidDel="00000000" w:rsidR="00000000" w:rsidRPr="00000000">
        <w:rPr>
          <w:rtl w:val="0"/>
        </w:rPr>
        <w:t xml:space="preserve">Competentieprofieel van de opleiding Toegepaste informatica</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De volledige lijst van TI-competenties is hier te vinden</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11"/>
        </w:numPr>
        <w:spacing w:after="0" w:line="240" w:lineRule="auto"/>
        <w:ind w:left="720" w:hanging="360"/>
        <w:rPr>
          <w:color w:val="000000"/>
        </w:rPr>
      </w:pPr>
      <w:r w:rsidDel="00000000" w:rsidR="00000000" w:rsidRPr="00000000">
        <w:rPr>
          <w:b w:val="1"/>
          <w:color w:val="000000"/>
          <w:sz w:val="20"/>
          <w:szCs w:val="20"/>
          <w:rtl w:val="0"/>
        </w:rPr>
        <w:t xml:space="preserve">Nederlands </w:t>
      </w:r>
      <w:r w:rsidDel="00000000" w:rsidR="00000000" w:rsidRPr="00000000">
        <w:rPr>
          <w:color w:val="000000"/>
          <w:sz w:val="20"/>
          <w:szCs w:val="20"/>
          <w:rtl w:val="0"/>
        </w:rPr>
        <w:br w:type="textWrapping"/>
        <w:t xml:space="preserve">URL:</w:t>
      </w:r>
      <w:hyperlink r:id="rId9">
        <w:r w:rsidDel="00000000" w:rsidR="00000000" w:rsidRPr="00000000">
          <w:rPr>
            <w:color w:val="000000"/>
            <w:sz w:val="20"/>
            <w:szCs w:val="20"/>
            <w:rtl w:val="0"/>
          </w:rPr>
          <w:t xml:space="preserve"> </w:t>
        </w:r>
      </w:hyperlink>
      <w:hyperlink r:id="rId10">
        <w:r w:rsidDel="00000000" w:rsidR="00000000" w:rsidRPr="00000000">
          <w:rPr>
            <w:color w:val="1155cc"/>
            <w:u w:val="single"/>
            <w:rtl w:val="0"/>
          </w:rPr>
          <w:t xml:space="preserve">https://webapps.odisee.be/ECTSCompetenties/Competentieprofiel.aspx?taal=N&amp;OPLID=51&amp;ACJ=2019</w:t>
        </w:r>
      </w:hyperlink>
      <w:r w:rsidDel="00000000" w:rsidR="00000000" w:rsidRPr="00000000">
        <w:rPr>
          <w:rtl w:val="0"/>
        </w:rPr>
      </w:r>
    </w:p>
    <w:p w:rsidR="00000000" w:rsidDel="00000000" w:rsidP="00000000" w:rsidRDefault="00000000" w:rsidRPr="00000000" w14:paraId="00000167">
      <w:pPr>
        <w:pStyle w:val="Heading2"/>
        <w:numPr>
          <w:ilvl w:val="1"/>
          <w:numId w:val="1"/>
        </w:numPr>
        <w:ind w:left="576" w:hanging="576"/>
        <w:rPr/>
      </w:pPr>
      <w:bookmarkStart w:colFirst="0" w:colLast="0" w:name="_heading=h.2p2csry" w:id="32"/>
      <w:bookmarkEnd w:id="32"/>
      <w:r w:rsidDel="00000000" w:rsidR="00000000" w:rsidRPr="00000000">
        <w:rPr>
          <w:rtl w:val="0"/>
        </w:rPr>
        <w:t xml:space="preserve">Evaluatiecriteria en cesuurbepaling</w:t>
      </w:r>
    </w:p>
    <w:p w:rsidR="00000000" w:rsidDel="00000000" w:rsidP="00000000" w:rsidRDefault="00000000" w:rsidRPr="00000000" w14:paraId="00000168">
      <w:pPr>
        <w:spacing w:after="0" w:line="240" w:lineRule="auto"/>
        <w:rPr>
          <w:color w:val="000000"/>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t xml:space="preserve">H</w:t>
      </w:r>
      <w:r w:rsidDel="00000000" w:rsidR="00000000" w:rsidRPr="00000000">
        <w:rPr>
          <w:color w:val="000000"/>
          <w:rtl w:val="0"/>
        </w:rPr>
        <w:t xml:space="preserve">et Stageproject is gekoppeld aan de Thesis Preparation en de Bachelor Thesis. In sommige gevallen (uitzonderlijk) betreft het een volledig nieuw project.</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color w:val="000000"/>
          <w:sz w:val="20"/>
          <w:szCs w:val="20"/>
          <w:rtl w:val="0"/>
        </w:rPr>
        <w:t xml:space="preserve">Het is nodig voortdurend bewijsmateriaal van het geleverde werk te verzamelen:</w:t>
      </w:r>
      <w:r w:rsidDel="00000000" w:rsidR="00000000" w:rsidRPr="00000000">
        <w:rPr>
          <w:rtl w:val="0"/>
        </w:rPr>
      </w:r>
    </w:p>
    <w:p w:rsidR="00000000" w:rsidDel="00000000" w:rsidP="00000000" w:rsidRDefault="00000000" w:rsidRPr="00000000" w14:paraId="0000016C">
      <w:pPr>
        <w:spacing w:after="0" w:line="240" w:lineRule="auto"/>
        <w:ind w:left="720" w:hanging="360"/>
        <w:rPr>
          <w:rFonts w:ascii="Times New Roman" w:cs="Times New Roman" w:eastAsia="Times New Roman" w:hAnsi="Times New Roman"/>
          <w:sz w:val="20"/>
          <w:szCs w:val="20"/>
        </w:rPr>
      </w:pPr>
      <w:r w:rsidDel="00000000" w:rsidR="00000000" w:rsidRPr="00000000">
        <w:rPr>
          <w:color w:val="000000"/>
          <w:sz w:val="20"/>
          <w:szCs w:val="20"/>
          <w:rtl w:val="0"/>
        </w:rPr>
        <w:t xml:space="preserve">●       Werkschema’s</w:t>
      </w:r>
      <w:r w:rsidDel="00000000" w:rsidR="00000000" w:rsidRPr="00000000">
        <w:rPr>
          <w:rtl w:val="0"/>
        </w:rPr>
      </w:r>
    </w:p>
    <w:p w:rsidR="00000000" w:rsidDel="00000000" w:rsidP="00000000" w:rsidRDefault="00000000" w:rsidRPr="00000000" w14:paraId="0000016D">
      <w:pPr>
        <w:spacing w:after="0" w:line="240" w:lineRule="auto"/>
        <w:ind w:left="720" w:hanging="360"/>
        <w:rPr>
          <w:rFonts w:ascii="Times New Roman" w:cs="Times New Roman" w:eastAsia="Times New Roman" w:hAnsi="Times New Roman"/>
          <w:sz w:val="20"/>
          <w:szCs w:val="20"/>
        </w:rPr>
      </w:pPr>
      <w:r w:rsidDel="00000000" w:rsidR="00000000" w:rsidRPr="00000000">
        <w:rPr>
          <w:color w:val="000000"/>
          <w:sz w:val="20"/>
          <w:szCs w:val="20"/>
          <w:rtl w:val="0"/>
        </w:rPr>
        <w:t xml:space="preserve">●       Timesheets</w:t>
      </w:r>
      <w:r w:rsidDel="00000000" w:rsidR="00000000" w:rsidRPr="00000000">
        <w:rPr>
          <w:rtl w:val="0"/>
        </w:rPr>
      </w:r>
    </w:p>
    <w:p w:rsidR="00000000" w:rsidDel="00000000" w:rsidP="00000000" w:rsidRDefault="00000000" w:rsidRPr="00000000" w14:paraId="0000016E">
      <w:pPr>
        <w:spacing w:after="0" w:line="240" w:lineRule="auto"/>
        <w:ind w:left="720" w:hanging="360"/>
        <w:rPr>
          <w:rFonts w:ascii="Times New Roman" w:cs="Times New Roman" w:eastAsia="Times New Roman" w:hAnsi="Times New Roman"/>
          <w:sz w:val="20"/>
          <w:szCs w:val="20"/>
        </w:rPr>
      </w:pPr>
      <w:r w:rsidDel="00000000" w:rsidR="00000000" w:rsidRPr="00000000">
        <w:rPr>
          <w:color w:val="000000"/>
          <w:sz w:val="20"/>
          <w:szCs w:val="20"/>
          <w:rtl w:val="0"/>
        </w:rPr>
        <w:t xml:space="preserve">●       Plan van aanpak</w:t>
      </w:r>
      <w:r w:rsidDel="00000000" w:rsidR="00000000" w:rsidRPr="00000000">
        <w:rPr>
          <w:rtl w:val="0"/>
        </w:rPr>
      </w:r>
    </w:p>
    <w:p w:rsidR="00000000" w:rsidDel="00000000" w:rsidP="00000000" w:rsidRDefault="00000000" w:rsidRPr="00000000" w14:paraId="0000016F">
      <w:pPr>
        <w:spacing w:after="0" w:line="240" w:lineRule="auto"/>
        <w:ind w:left="720" w:hanging="360"/>
        <w:rPr>
          <w:rFonts w:ascii="Times New Roman" w:cs="Times New Roman" w:eastAsia="Times New Roman" w:hAnsi="Times New Roman"/>
          <w:sz w:val="20"/>
          <w:szCs w:val="20"/>
        </w:rPr>
      </w:pPr>
      <w:r w:rsidDel="00000000" w:rsidR="00000000" w:rsidRPr="00000000">
        <w:rPr>
          <w:color w:val="000000"/>
          <w:sz w:val="20"/>
          <w:szCs w:val="20"/>
          <w:rtl w:val="0"/>
        </w:rPr>
        <w:t xml:space="preserve">●       Projectdocumentatie, ontwerpen, modellen, scripts</w:t>
      </w:r>
      <w:r w:rsidDel="00000000" w:rsidR="00000000" w:rsidRPr="00000000">
        <w:rPr>
          <w:rtl w:val="0"/>
        </w:rPr>
      </w:r>
    </w:p>
    <w:p w:rsidR="00000000" w:rsidDel="00000000" w:rsidP="00000000" w:rsidRDefault="00000000" w:rsidRPr="00000000" w14:paraId="00000170">
      <w:pPr>
        <w:spacing w:after="0" w:line="240" w:lineRule="auto"/>
        <w:ind w:left="720" w:hanging="360"/>
        <w:rPr>
          <w:rFonts w:ascii="Times New Roman" w:cs="Times New Roman" w:eastAsia="Times New Roman" w:hAnsi="Times New Roman"/>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Zelfrefelectie</w:t>
      </w:r>
      <w:r w:rsidDel="00000000" w:rsidR="00000000" w:rsidRPr="00000000">
        <w:rPr>
          <w:rtl w:val="0"/>
        </w:rPr>
      </w:r>
    </w:p>
    <w:p w:rsidR="00000000" w:rsidDel="00000000" w:rsidP="00000000" w:rsidRDefault="00000000" w:rsidRPr="00000000" w14:paraId="00000171">
      <w:pPr>
        <w:spacing w:after="0" w:line="240" w:lineRule="auto"/>
        <w:rPr>
          <w:color w:val="000000"/>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Het verzamelde materiaal is de basis voor het informatiepakket en de portfoliopresentatie op het einde van de stage. </w:t>
      </w:r>
      <w:r w:rsidDel="00000000" w:rsidR="00000000" w:rsidRPr="00000000">
        <w:rPr>
          <w:rtl w:val="0"/>
        </w:rPr>
      </w:r>
    </w:p>
    <w:tbl>
      <w:tblPr>
        <w:tblStyle w:val="Table9"/>
        <w:tblW w:w="9011.0" w:type="dxa"/>
        <w:jc w:val="left"/>
        <w:tblInd w:w="0.0" w:type="dxa"/>
        <w:tblLayout w:type="fixed"/>
        <w:tblLook w:val="0400"/>
      </w:tblPr>
      <w:tblGrid>
        <w:gridCol w:w="1977"/>
        <w:gridCol w:w="7034"/>
        <w:tblGridChange w:id="0">
          <w:tblGrid>
            <w:gridCol w:w="1977"/>
            <w:gridCol w:w="703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3">
            <w:pPr>
              <w:spacing w:after="0" w:line="240" w:lineRule="auto"/>
              <w:ind w:left="100"/>
              <w:rPr>
                <w:rFonts w:ascii="Times New Roman" w:cs="Times New Roman" w:eastAsia="Times New Roman" w:hAnsi="Times New Roman"/>
                <w:sz w:val="24"/>
                <w:szCs w:val="24"/>
              </w:rPr>
            </w:pPr>
            <w:r w:rsidDel="00000000" w:rsidR="00000000" w:rsidRPr="00000000">
              <w:rPr>
                <w:b w:val="1"/>
                <w:color w:val="000000"/>
                <w:sz w:val="18"/>
                <w:szCs w:val="18"/>
                <w:rtl w:val="0"/>
              </w:rPr>
              <w:t xml:space="preserve">Werkschema’s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4">
            <w:pPr>
              <w:spacing w:after="0" w:line="240" w:lineRule="auto"/>
              <w:ind w:left="100"/>
              <w:rPr>
                <w:rFonts w:ascii="Times New Roman" w:cs="Times New Roman" w:eastAsia="Times New Roman" w:hAnsi="Times New Roman"/>
                <w:sz w:val="24"/>
                <w:szCs w:val="24"/>
              </w:rPr>
            </w:pPr>
            <w:r w:rsidDel="00000000" w:rsidR="00000000" w:rsidRPr="00000000">
              <w:rPr>
                <w:color w:val="000000"/>
                <w:sz w:val="18"/>
                <w:szCs w:val="18"/>
                <w:rtl w:val="0"/>
              </w:rPr>
              <w:t xml:space="preserve">To do’s, afspraken, deadlines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5">
            <w:pPr>
              <w:spacing w:after="0" w:line="240" w:lineRule="auto"/>
              <w:ind w:left="100"/>
              <w:rPr>
                <w:rFonts w:ascii="Times New Roman" w:cs="Times New Roman" w:eastAsia="Times New Roman" w:hAnsi="Times New Roman"/>
                <w:sz w:val="24"/>
                <w:szCs w:val="24"/>
              </w:rPr>
            </w:pPr>
            <w:r w:rsidDel="00000000" w:rsidR="00000000" w:rsidRPr="00000000">
              <w:rPr>
                <w:b w:val="1"/>
                <w:color w:val="000000"/>
                <w:sz w:val="18"/>
                <w:szCs w:val="18"/>
                <w:rtl w:val="0"/>
              </w:rPr>
              <w:t xml:space="preserve">Timesheets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6">
            <w:pPr>
              <w:spacing w:after="0" w:line="240" w:lineRule="auto"/>
              <w:ind w:left="100"/>
              <w:rPr>
                <w:rFonts w:ascii="Times New Roman" w:cs="Times New Roman" w:eastAsia="Times New Roman" w:hAnsi="Times New Roman"/>
                <w:sz w:val="24"/>
                <w:szCs w:val="24"/>
              </w:rPr>
            </w:pPr>
            <w:r w:rsidDel="00000000" w:rsidR="00000000" w:rsidRPr="00000000">
              <w:rPr>
                <w:color w:val="000000"/>
                <w:sz w:val="18"/>
                <w:szCs w:val="18"/>
                <w:rtl w:val="0"/>
              </w:rPr>
              <w:t xml:space="preserve">Agenda en logboek van activiteiten op de stageplaats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7">
            <w:pPr>
              <w:spacing w:after="0" w:line="240" w:lineRule="auto"/>
              <w:ind w:left="100"/>
              <w:rPr>
                <w:rFonts w:ascii="Times New Roman" w:cs="Times New Roman" w:eastAsia="Times New Roman" w:hAnsi="Times New Roman"/>
                <w:sz w:val="24"/>
                <w:szCs w:val="24"/>
              </w:rPr>
            </w:pPr>
            <w:r w:rsidDel="00000000" w:rsidR="00000000" w:rsidRPr="00000000">
              <w:rPr>
                <w:b w:val="1"/>
                <w:color w:val="000000"/>
                <w:sz w:val="18"/>
                <w:szCs w:val="18"/>
                <w:rtl w:val="0"/>
              </w:rPr>
              <w:t xml:space="preserve">Plan van aanpak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8">
            <w:pPr>
              <w:spacing w:after="0" w:line="240" w:lineRule="auto"/>
              <w:ind w:left="100"/>
              <w:rPr>
                <w:rFonts w:ascii="Times New Roman" w:cs="Times New Roman" w:eastAsia="Times New Roman" w:hAnsi="Times New Roman"/>
                <w:sz w:val="24"/>
                <w:szCs w:val="24"/>
              </w:rPr>
            </w:pPr>
            <w:r w:rsidDel="00000000" w:rsidR="00000000" w:rsidRPr="00000000">
              <w:rPr>
                <w:color w:val="000000"/>
                <w:sz w:val="18"/>
                <w:szCs w:val="18"/>
                <w:rtl w:val="0"/>
              </w:rPr>
              <w:t xml:space="preserve">Werkmethode, structuur, opeenvolging van taken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9">
            <w:pPr>
              <w:spacing w:after="0" w:line="240" w:lineRule="auto"/>
              <w:ind w:left="100"/>
              <w:rPr>
                <w:rFonts w:ascii="Times New Roman" w:cs="Times New Roman" w:eastAsia="Times New Roman" w:hAnsi="Times New Roman"/>
                <w:sz w:val="24"/>
                <w:szCs w:val="24"/>
              </w:rPr>
            </w:pPr>
            <w:r w:rsidDel="00000000" w:rsidR="00000000" w:rsidRPr="00000000">
              <w:rPr>
                <w:b w:val="1"/>
                <w:color w:val="000000"/>
                <w:sz w:val="18"/>
                <w:szCs w:val="18"/>
                <w:rtl w:val="0"/>
              </w:rPr>
              <w:t xml:space="preserve">Projectdocumentatie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A">
            <w:pPr>
              <w:spacing w:after="0" w:line="240" w:lineRule="auto"/>
              <w:ind w:left="100"/>
              <w:rPr>
                <w:rFonts w:ascii="Times New Roman" w:cs="Times New Roman" w:eastAsia="Times New Roman" w:hAnsi="Times New Roman"/>
                <w:sz w:val="24"/>
                <w:szCs w:val="24"/>
              </w:rPr>
            </w:pPr>
            <w:r w:rsidDel="00000000" w:rsidR="00000000" w:rsidRPr="00000000">
              <w:rPr>
                <w:color w:val="000000"/>
                <w:sz w:val="18"/>
                <w:szCs w:val="18"/>
                <w:rtl w:val="0"/>
              </w:rPr>
              <w:t xml:space="preserve">Met de opdrachtgever wordt afgesproken welke elementen publiek mogen worden gemaakt.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B">
            <w:pPr>
              <w:spacing w:after="0" w:line="240" w:lineRule="auto"/>
              <w:ind w:left="100"/>
              <w:rPr>
                <w:rFonts w:ascii="Times New Roman" w:cs="Times New Roman" w:eastAsia="Times New Roman" w:hAnsi="Times New Roman"/>
                <w:sz w:val="24"/>
                <w:szCs w:val="24"/>
              </w:rPr>
            </w:pPr>
            <w:r w:rsidDel="00000000" w:rsidR="00000000" w:rsidRPr="00000000">
              <w:rPr>
                <w:b w:val="1"/>
                <w:sz w:val="18"/>
                <w:szCs w:val="18"/>
                <w:rtl w:val="0"/>
              </w:rPr>
              <w:t xml:space="preserve">Zelfreflectie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7C">
            <w:pPr>
              <w:spacing w:after="0" w:line="240" w:lineRule="auto"/>
              <w:ind w:left="100"/>
              <w:rPr>
                <w:rFonts w:ascii="Times New Roman" w:cs="Times New Roman" w:eastAsia="Times New Roman" w:hAnsi="Times New Roman"/>
                <w:sz w:val="24"/>
                <w:szCs w:val="24"/>
              </w:rPr>
            </w:pPr>
            <w:r w:rsidDel="00000000" w:rsidR="00000000" w:rsidRPr="00000000">
              <w:rPr>
                <w:color w:val="000000"/>
                <w:sz w:val="18"/>
                <w:szCs w:val="18"/>
                <w:rtl w:val="0"/>
              </w:rPr>
              <w:t xml:space="preserve">Tijdens de stage ligt de nadruk op </w:t>
            </w:r>
            <w:r w:rsidDel="00000000" w:rsidR="00000000" w:rsidRPr="00000000">
              <w:rPr>
                <w:b w:val="1"/>
                <w:color w:val="000000"/>
                <w:sz w:val="18"/>
                <w:szCs w:val="18"/>
                <w:rtl w:val="0"/>
              </w:rPr>
              <w:t xml:space="preserve">twee algemene</w:t>
            </w:r>
            <w:r w:rsidDel="00000000" w:rsidR="00000000" w:rsidRPr="00000000">
              <w:rPr>
                <w:color w:val="000000"/>
                <w:sz w:val="18"/>
                <w:szCs w:val="18"/>
                <w:rtl w:val="0"/>
              </w:rPr>
              <w:t xml:space="preserve"> competenties en </w:t>
            </w:r>
            <w:r w:rsidDel="00000000" w:rsidR="00000000" w:rsidRPr="00000000">
              <w:rPr>
                <w:b w:val="1"/>
                <w:color w:val="000000"/>
                <w:sz w:val="18"/>
                <w:szCs w:val="18"/>
                <w:rtl w:val="0"/>
              </w:rPr>
              <w:t xml:space="preserve">drie specifieke IT-competenties</w:t>
            </w:r>
            <w:r w:rsidDel="00000000" w:rsidR="00000000" w:rsidRPr="00000000">
              <w:rPr>
                <w:color w:val="000000"/>
                <w:sz w:val="18"/>
                <w:szCs w:val="18"/>
                <w:rtl w:val="0"/>
              </w:rPr>
              <w:t xml:space="preserve">. De student verzamelt concreet bewijsmateriaal voor een sterkte-zwakte analyse</w:t>
            </w:r>
            <w:r w:rsidDel="00000000" w:rsidR="00000000" w:rsidRPr="00000000">
              <w:rPr>
                <w:rtl w:val="0"/>
              </w:rPr>
            </w:r>
          </w:p>
        </w:tc>
      </w:tr>
    </w:tbl>
    <w:p w:rsidR="00000000" w:rsidDel="00000000" w:rsidP="00000000" w:rsidRDefault="00000000" w:rsidRPr="00000000" w14:paraId="0000017D">
      <w:pPr>
        <w:spacing w:after="0" w:line="240" w:lineRule="auto"/>
        <w:rPr>
          <w:b w:val="1"/>
          <w:i w:val="1"/>
          <w:color w:val="000000"/>
        </w:rPr>
      </w:pPr>
      <w:r w:rsidDel="00000000" w:rsidR="00000000" w:rsidRPr="00000000">
        <w:rPr>
          <w:rtl w:val="0"/>
        </w:rPr>
      </w:r>
    </w:p>
    <w:p w:rsidR="00000000" w:rsidDel="00000000" w:rsidP="00000000" w:rsidRDefault="00000000" w:rsidRPr="00000000" w14:paraId="0000017E">
      <w:pPr>
        <w:rPr>
          <w:b w:val="1"/>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after="0" w:line="240" w:lineRule="auto"/>
        <w:rPr>
          <w:b w:val="1"/>
          <w:i w:val="1"/>
          <w:color w:val="000000"/>
        </w:rPr>
      </w:pPr>
      <w:r w:rsidDel="00000000" w:rsidR="00000000" w:rsidRPr="00000000">
        <w:rPr>
          <w:rtl w:val="0"/>
        </w:rPr>
      </w:r>
    </w:p>
    <w:p w:rsidR="00000000" w:rsidDel="00000000" w:rsidP="00000000" w:rsidRDefault="00000000" w:rsidRPr="00000000" w14:paraId="00000180">
      <w:pPr>
        <w:spacing w:after="0" w:line="240" w:lineRule="auto"/>
        <w:rPr>
          <w:b w:val="1"/>
          <w:i w:val="1"/>
          <w:color w:val="000000"/>
        </w:rPr>
      </w:pPr>
      <w:r w:rsidDel="00000000" w:rsidR="00000000" w:rsidRPr="00000000">
        <w:rPr>
          <w:b w:val="1"/>
          <w:i w:val="1"/>
          <w:color w:val="000000"/>
          <w:rtl w:val="0"/>
        </w:rPr>
        <w:t xml:space="preserve">Elke week van de stage publiceert de stagestudent de laatste versie van het verzamelde materiaal op Google Drive en op Toledo. De student maakt hierover concrete afspraken met de stagebegeleider.</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851"/>
        <w:gridCol w:w="5336"/>
        <w:tblGridChange w:id="0">
          <w:tblGrid>
            <w:gridCol w:w="2830"/>
            <w:gridCol w:w="851"/>
            <w:gridCol w:w="5336"/>
          </w:tblGrid>
        </w:tblGridChange>
      </w:tblGrid>
      <w:tr>
        <w:tc>
          <w:tcPr/>
          <w:p w:rsidR="00000000" w:rsidDel="00000000" w:rsidP="00000000" w:rsidRDefault="00000000" w:rsidRPr="00000000" w14:paraId="00000182">
            <w:pPr>
              <w:rPr>
                <w:b w:val="1"/>
                <w:sz w:val="20"/>
                <w:szCs w:val="20"/>
              </w:rPr>
            </w:pPr>
            <w:r w:rsidDel="00000000" w:rsidR="00000000" w:rsidRPr="00000000">
              <w:rPr>
                <w:b w:val="1"/>
                <w:sz w:val="20"/>
                <w:szCs w:val="20"/>
                <w:rtl w:val="0"/>
              </w:rPr>
              <w:t xml:space="preserve">PRODUCTEN/ DELIVERABLES</w:t>
            </w:r>
          </w:p>
          <w:p w:rsidR="00000000" w:rsidDel="00000000" w:rsidP="00000000" w:rsidRDefault="00000000" w:rsidRPr="00000000" w14:paraId="00000183">
            <w:pPr>
              <w:rPr>
                <w:b w:val="1"/>
                <w:sz w:val="20"/>
                <w:szCs w:val="20"/>
              </w:rPr>
            </w:pPr>
            <w:r w:rsidDel="00000000" w:rsidR="00000000" w:rsidRPr="00000000">
              <w:rPr>
                <w:i w:val="1"/>
                <w:sz w:val="20"/>
                <w:szCs w:val="20"/>
                <w:rtl w:val="0"/>
              </w:rPr>
              <w:t xml:space="preserve">(Beoordeling door Stagebegeleider. De opdrachtgever of stagementor kan deelnemen aan deze beoordeling)</w:t>
            </w:r>
            <w:r w:rsidDel="00000000" w:rsidR="00000000" w:rsidRPr="00000000">
              <w:rPr>
                <w:rtl w:val="0"/>
              </w:rPr>
            </w:r>
          </w:p>
        </w:tc>
        <w:tc>
          <w:tcPr/>
          <w:p w:rsidR="00000000" w:rsidDel="00000000" w:rsidP="00000000" w:rsidRDefault="00000000" w:rsidRPr="00000000" w14:paraId="00000184">
            <w:pP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color w:val="000000"/>
                <w:sz w:val="20"/>
                <w:szCs w:val="20"/>
                <w:rtl w:val="0"/>
              </w:rPr>
              <w:t xml:space="preserve">Voorbereiding &amp; Prioriteiten    </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color w:val="000000"/>
                <w:sz w:val="20"/>
                <w:szCs w:val="20"/>
                <w:rtl w:val="0"/>
              </w:rPr>
              <w:t xml:space="preserve">Implementatie &amp; Toepasbaarheid    </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color w:val="000000"/>
                <w:sz w:val="20"/>
                <w:szCs w:val="20"/>
                <w:rtl w:val="0"/>
              </w:rPr>
              <w:t xml:space="preserve">Kwaliteitscontrole &amp; Testing    </w:t>
            </w:r>
            <w:r w:rsidDel="00000000" w:rsidR="00000000" w:rsidRPr="00000000">
              <w:rPr>
                <w:rtl w:val="0"/>
              </w:rPr>
            </w:r>
          </w:p>
        </w:tc>
      </w:tr>
      <w:tr>
        <w:tc>
          <w:tcPr/>
          <w:p w:rsidR="00000000" w:rsidDel="00000000" w:rsidP="00000000" w:rsidRDefault="00000000" w:rsidRPr="00000000" w14:paraId="00000188">
            <w:pPr>
              <w:rPr>
                <w:b w:val="1"/>
                <w:sz w:val="20"/>
                <w:szCs w:val="20"/>
              </w:rPr>
            </w:pPr>
            <w:r w:rsidDel="00000000" w:rsidR="00000000" w:rsidRPr="00000000">
              <w:rPr>
                <w:b w:val="1"/>
                <w:sz w:val="20"/>
                <w:szCs w:val="20"/>
                <w:rtl w:val="0"/>
              </w:rPr>
              <w:t xml:space="preserve">PROCES/ SAMENWERKING</w:t>
            </w:r>
          </w:p>
          <w:p w:rsidR="00000000" w:rsidDel="00000000" w:rsidP="00000000" w:rsidRDefault="00000000" w:rsidRPr="00000000" w14:paraId="00000189">
            <w:pPr>
              <w:rPr>
                <w:b w:val="1"/>
                <w:sz w:val="20"/>
                <w:szCs w:val="20"/>
              </w:rPr>
            </w:pPr>
            <w:r w:rsidDel="00000000" w:rsidR="00000000" w:rsidRPr="00000000">
              <w:rPr>
                <w:i w:val="1"/>
                <w:sz w:val="20"/>
                <w:szCs w:val="20"/>
                <w:rtl w:val="0"/>
              </w:rPr>
              <w:t xml:space="preserve">(Beoordeling door Stagebegeleider in samenspraak met betrokkenen, vooral met de stagementor)</w:t>
            </w:r>
            <w:r w:rsidDel="00000000" w:rsidR="00000000" w:rsidRPr="00000000">
              <w:rPr>
                <w:rtl w:val="0"/>
              </w:rPr>
            </w:r>
          </w:p>
        </w:tc>
        <w:tc>
          <w:tcPr/>
          <w:p w:rsidR="00000000" w:rsidDel="00000000" w:rsidP="00000000" w:rsidRDefault="00000000" w:rsidRPr="00000000" w14:paraId="0000018A">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color w:val="000000"/>
                <w:sz w:val="20"/>
                <w:szCs w:val="20"/>
                <w:rtl w:val="0"/>
              </w:rPr>
              <w:t xml:space="preserve">Systematiek &amp; Methodiek    </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color w:val="000000"/>
                <w:sz w:val="20"/>
                <w:szCs w:val="20"/>
                <w:rtl w:val="0"/>
              </w:rPr>
              <w:t xml:space="preserve">Zelfstandigheid    </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color w:val="000000"/>
                <w:sz w:val="20"/>
                <w:szCs w:val="20"/>
                <w:rtl w:val="0"/>
              </w:rPr>
              <w:t xml:space="preserve">Werkverdeling &amp; Time Management</w:t>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color w:val="000000"/>
                <w:sz w:val="20"/>
                <w:szCs w:val="20"/>
                <w:rtl w:val="0"/>
              </w:rPr>
              <w:t xml:space="preserve">Communicatie    </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color w:val="000000"/>
                <w:sz w:val="20"/>
                <w:szCs w:val="20"/>
                <w:rtl w:val="0"/>
              </w:rPr>
              <w:t xml:space="preserve">Betrokkenheid    </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color w:val="000000"/>
                <w:sz w:val="20"/>
                <w:szCs w:val="20"/>
                <w:rtl w:val="0"/>
              </w:rPr>
              <w:t xml:space="preserve">Teamwerk    </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color w:val="000000"/>
                <w:sz w:val="20"/>
                <w:szCs w:val="20"/>
                <w:rtl w:val="0"/>
              </w:rPr>
              <w:t xml:space="preserve">Persoonlijk ontwikkelingsplan    </w:t>
            </w:r>
            <w:r w:rsidDel="00000000" w:rsidR="00000000" w:rsidRPr="00000000">
              <w:rPr>
                <w:rtl w:val="0"/>
              </w:rPr>
            </w:r>
          </w:p>
        </w:tc>
      </w:tr>
      <w:tr>
        <w:tc>
          <w:tcPr/>
          <w:p w:rsidR="00000000" w:rsidDel="00000000" w:rsidP="00000000" w:rsidRDefault="00000000" w:rsidRPr="00000000" w14:paraId="00000192">
            <w:pPr>
              <w:rPr>
                <w:b w:val="1"/>
                <w:sz w:val="20"/>
                <w:szCs w:val="20"/>
              </w:rPr>
            </w:pPr>
            <w:r w:rsidDel="00000000" w:rsidR="00000000" w:rsidRPr="00000000">
              <w:rPr>
                <w:b w:val="1"/>
                <w:sz w:val="20"/>
                <w:szCs w:val="20"/>
                <w:rtl w:val="0"/>
              </w:rPr>
              <w:t xml:space="preserve">RAPPORTERING/ DOCUMENTATIE</w:t>
            </w:r>
          </w:p>
          <w:p w:rsidR="00000000" w:rsidDel="00000000" w:rsidP="00000000" w:rsidRDefault="00000000" w:rsidRPr="00000000" w14:paraId="00000193">
            <w:pPr>
              <w:rPr>
                <w:b w:val="1"/>
                <w:sz w:val="20"/>
                <w:szCs w:val="20"/>
              </w:rPr>
            </w:pPr>
            <w:r w:rsidDel="00000000" w:rsidR="00000000" w:rsidRPr="00000000">
              <w:rPr>
                <w:i w:val="1"/>
                <w:sz w:val="20"/>
                <w:szCs w:val="20"/>
                <w:rtl w:val="0"/>
              </w:rPr>
              <w:t xml:space="preserve">(Leesbare beschrijving van het project)</w:t>
            </w:r>
            <w:r w:rsidDel="00000000" w:rsidR="00000000" w:rsidRPr="00000000">
              <w:rPr>
                <w:rtl w:val="0"/>
              </w:rPr>
            </w:r>
          </w:p>
        </w:tc>
        <w:tc>
          <w:tcPr/>
          <w:p w:rsidR="00000000" w:rsidDel="00000000" w:rsidP="00000000" w:rsidRDefault="00000000" w:rsidRPr="00000000" w14:paraId="00000194">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color w:val="000000"/>
                <w:sz w:val="20"/>
                <w:szCs w:val="20"/>
                <w:rtl w:val="0"/>
              </w:rPr>
              <w:t xml:space="preserve">Tekst &amp; Visualisaties    </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color w:val="000000"/>
                <w:sz w:val="20"/>
                <w:szCs w:val="20"/>
                <w:rtl w:val="0"/>
              </w:rPr>
              <w:t xml:space="preserve">Expertise &amp; Onderzoek    </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color w:val="000000"/>
                <w:sz w:val="20"/>
                <w:szCs w:val="20"/>
                <w:rtl w:val="0"/>
              </w:rPr>
              <w:t xml:space="preserve">Resultaten    </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color w:val="000000"/>
                <w:sz w:val="20"/>
                <w:szCs w:val="20"/>
                <w:rtl w:val="0"/>
              </w:rPr>
              <w:t xml:space="preserve">Persoonlijk ontwikkelingsplan    </w:t>
            </w:r>
            <w:r w:rsidDel="00000000" w:rsidR="00000000" w:rsidRPr="00000000">
              <w:rPr>
                <w:rtl w:val="0"/>
              </w:rPr>
            </w:r>
          </w:p>
        </w:tc>
      </w:tr>
      <w:tr>
        <w:trPr>
          <w:trHeight w:val="100" w:hRule="atLeast"/>
        </w:trPr>
        <w:tc>
          <w:tcPr/>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PRESENTATIE/ VERDEDIGING</w:t>
            </w:r>
          </w:p>
          <w:p w:rsidR="00000000" w:rsidDel="00000000" w:rsidP="00000000" w:rsidRDefault="00000000" w:rsidRPr="00000000" w14:paraId="0000019A">
            <w:pPr>
              <w:rPr>
                <w:i w:val="1"/>
                <w:sz w:val="20"/>
                <w:szCs w:val="20"/>
              </w:rPr>
            </w:pPr>
            <w:r w:rsidDel="00000000" w:rsidR="00000000" w:rsidRPr="00000000">
              <w:rPr>
                <w:i w:val="1"/>
                <w:sz w:val="20"/>
                <w:szCs w:val="20"/>
                <w:rtl w:val="0"/>
              </w:rPr>
              <w:t xml:space="preserve">(Beoordeling door jury)</w:t>
            </w:r>
          </w:p>
          <w:p w:rsidR="00000000" w:rsidDel="00000000" w:rsidP="00000000" w:rsidRDefault="00000000" w:rsidRPr="00000000" w14:paraId="0000019B">
            <w:pPr>
              <w:rPr>
                <w:i w:val="1"/>
                <w:sz w:val="20"/>
                <w:szCs w:val="20"/>
              </w:rPr>
            </w:pPr>
            <w:r w:rsidDel="00000000" w:rsidR="00000000" w:rsidRPr="00000000">
              <w:rPr>
                <w:i w:val="1"/>
                <w:sz w:val="20"/>
                <w:szCs w:val="20"/>
                <w:rtl w:val="0"/>
              </w:rPr>
              <w:t xml:space="preserve">Totaal tijd maximaal (!) 30 minuten. Met enige marge verdeeld als minimum (!) 10 minuten presentatie + 10 minuten Q&amp;A + 10 minuten evaluatie. Let wel, dit is een richtlijn.</w:t>
            </w:r>
          </w:p>
          <w:p w:rsidR="00000000" w:rsidDel="00000000" w:rsidP="00000000" w:rsidRDefault="00000000" w:rsidRPr="00000000" w14:paraId="0000019C">
            <w:pPr>
              <w:rPr>
                <w:b w:val="1"/>
                <w:sz w:val="20"/>
                <w:szCs w:val="20"/>
              </w:rPr>
            </w:pPr>
            <w:r w:rsidDel="00000000" w:rsidR="00000000" w:rsidRPr="00000000">
              <w:rPr>
                <w:rtl w:val="0"/>
              </w:rPr>
            </w:r>
          </w:p>
        </w:tc>
        <w:tc>
          <w:tcPr/>
          <w:p w:rsidR="00000000" w:rsidDel="00000000" w:rsidP="00000000" w:rsidRDefault="00000000" w:rsidRPr="00000000" w14:paraId="0000019D">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19E">
            <w:pPr>
              <w:rPr>
                <w:b w:val="1"/>
                <w:sz w:val="20"/>
                <w:szCs w:val="20"/>
              </w:rPr>
            </w:pPr>
            <w:r w:rsidDel="00000000" w:rsidR="00000000" w:rsidRPr="00000000">
              <w:rPr>
                <w:b w:val="1"/>
                <w:sz w:val="20"/>
                <w:szCs w:val="20"/>
                <w:rtl w:val="0"/>
              </w:rPr>
              <w:t xml:space="preserve">Presentatie</w:t>
            </w:r>
          </w:p>
          <w:p w:rsidR="00000000" w:rsidDel="00000000" w:rsidP="00000000" w:rsidRDefault="00000000" w:rsidRPr="00000000" w14:paraId="0000019F">
            <w:pPr>
              <w:rPr>
                <w:sz w:val="20"/>
                <w:szCs w:val="20"/>
              </w:rPr>
            </w:pPr>
            <w:r w:rsidDel="00000000" w:rsidR="00000000" w:rsidRPr="00000000">
              <w:rPr>
                <w:sz w:val="20"/>
                <w:szCs w:val="20"/>
                <w:rtl w:val="0"/>
              </w:rPr>
              <w:t xml:space="preserve">Opbouw </w:t>
            </w:r>
          </w:p>
          <w:p w:rsidR="00000000" w:rsidDel="00000000" w:rsidP="00000000" w:rsidRDefault="00000000" w:rsidRPr="00000000" w14:paraId="000001A0">
            <w:pPr>
              <w:rPr>
                <w:sz w:val="20"/>
                <w:szCs w:val="20"/>
              </w:rPr>
            </w:pPr>
            <w:r w:rsidDel="00000000" w:rsidR="00000000" w:rsidRPr="00000000">
              <w:rPr>
                <w:sz w:val="20"/>
                <w:szCs w:val="20"/>
                <w:rtl w:val="0"/>
              </w:rPr>
              <w:t xml:space="preserve">Publiek boeien</w:t>
            </w:r>
          </w:p>
          <w:p w:rsidR="00000000" w:rsidDel="00000000" w:rsidP="00000000" w:rsidRDefault="00000000" w:rsidRPr="00000000" w14:paraId="000001A1">
            <w:pPr>
              <w:rPr>
                <w:sz w:val="20"/>
                <w:szCs w:val="20"/>
              </w:rPr>
            </w:pPr>
            <w:r w:rsidDel="00000000" w:rsidR="00000000" w:rsidRPr="00000000">
              <w:rPr>
                <w:sz w:val="20"/>
                <w:szCs w:val="20"/>
                <w:rtl w:val="0"/>
              </w:rPr>
              <w:t xml:space="preserve">Terzake komen</w:t>
            </w:r>
          </w:p>
          <w:p w:rsidR="00000000" w:rsidDel="00000000" w:rsidP="00000000" w:rsidRDefault="00000000" w:rsidRPr="00000000" w14:paraId="000001A2">
            <w:pPr>
              <w:rPr>
                <w:sz w:val="20"/>
                <w:szCs w:val="20"/>
              </w:rPr>
            </w:pPr>
            <w:r w:rsidDel="00000000" w:rsidR="00000000" w:rsidRPr="00000000">
              <w:rPr>
                <w:sz w:val="20"/>
                <w:szCs w:val="20"/>
                <w:rtl w:val="0"/>
              </w:rPr>
              <w:t xml:space="preserve">Goede illustraties</w:t>
            </w:r>
          </w:p>
          <w:p w:rsidR="00000000" w:rsidDel="00000000" w:rsidP="00000000" w:rsidRDefault="00000000" w:rsidRPr="00000000" w14:paraId="000001A3">
            <w:pPr>
              <w:rPr>
                <w:sz w:val="20"/>
                <w:szCs w:val="20"/>
              </w:rPr>
            </w:pPr>
            <w:r w:rsidDel="00000000" w:rsidR="00000000" w:rsidRPr="00000000">
              <w:rPr>
                <w:sz w:val="20"/>
                <w:szCs w:val="20"/>
                <w:rtl w:val="0"/>
              </w:rPr>
              <w:t xml:space="preserve">Verzorgde taal</w:t>
            </w:r>
          </w:p>
          <w:p w:rsidR="00000000" w:rsidDel="00000000" w:rsidP="00000000" w:rsidRDefault="00000000" w:rsidRPr="00000000" w14:paraId="000001A4">
            <w:pPr>
              <w:rPr>
                <w:sz w:val="20"/>
                <w:szCs w:val="20"/>
              </w:rPr>
            </w:pPr>
            <w:r w:rsidDel="00000000" w:rsidR="00000000" w:rsidRPr="00000000">
              <w:rPr>
                <w:sz w:val="20"/>
                <w:szCs w:val="20"/>
                <w:rtl w:val="0"/>
              </w:rPr>
              <w:t xml:space="preserve">Presentatiehouding</w:t>
            </w:r>
          </w:p>
          <w:p w:rsidR="00000000" w:rsidDel="00000000" w:rsidP="00000000" w:rsidRDefault="00000000" w:rsidRPr="00000000" w14:paraId="000001A5">
            <w:pPr>
              <w:rPr>
                <w:b w:val="1"/>
                <w:sz w:val="20"/>
                <w:szCs w:val="20"/>
              </w:rPr>
            </w:pPr>
            <w:r w:rsidDel="00000000" w:rsidR="00000000" w:rsidRPr="00000000">
              <w:rPr>
                <w:b w:val="1"/>
                <w:sz w:val="20"/>
                <w:szCs w:val="20"/>
                <w:rtl w:val="0"/>
              </w:rPr>
              <w:t xml:space="preserve">Verdediging</w:t>
            </w:r>
          </w:p>
          <w:p w:rsidR="00000000" w:rsidDel="00000000" w:rsidP="00000000" w:rsidRDefault="00000000" w:rsidRPr="00000000" w14:paraId="000001A6">
            <w:pPr>
              <w:rPr>
                <w:sz w:val="20"/>
                <w:szCs w:val="20"/>
              </w:rPr>
            </w:pPr>
            <w:r w:rsidDel="00000000" w:rsidR="00000000" w:rsidRPr="00000000">
              <w:rPr>
                <w:sz w:val="20"/>
                <w:szCs w:val="20"/>
                <w:rtl w:val="0"/>
              </w:rPr>
              <w:t xml:space="preserve">Kennis van zaken/expertise</w:t>
            </w:r>
          </w:p>
          <w:p w:rsidR="00000000" w:rsidDel="00000000" w:rsidP="00000000" w:rsidRDefault="00000000" w:rsidRPr="00000000" w14:paraId="000001A7">
            <w:pPr>
              <w:rPr>
                <w:sz w:val="20"/>
                <w:szCs w:val="20"/>
              </w:rPr>
            </w:pPr>
            <w:r w:rsidDel="00000000" w:rsidR="00000000" w:rsidRPr="00000000">
              <w:rPr>
                <w:sz w:val="20"/>
                <w:szCs w:val="20"/>
                <w:rtl w:val="0"/>
              </w:rPr>
              <w:t xml:space="preserve">Interactie en dialoog</w:t>
            </w:r>
          </w:p>
          <w:p w:rsidR="00000000" w:rsidDel="00000000" w:rsidP="00000000" w:rsidRDefault="00000000" w:rsidRPr="00000000" w14:paraId="000001A8">
            <w:pPr>
              <w:rPr>
                <w:sz w:val="20"/>
                <w:szCs w:val="20"/>
              </w:rPr>
            </w:pPr>
            <w:r w:rsidDel="00000000" w:rsidR="00000000" w:rsidRPr="00000000">
              <w:rPr>
                <w:sz w:val="20"/>
                <w:szCs w:val="20"/>
                <w:rtl w:val="0"/>
              </w:rPr>
              <w:t xml:space="preserve">Initiatief</w:t>
            </w:r>
          </w:p>
        </w:tc>
      </w:tr>
    </w:tbl>
    <w:p w:rsidR="00000000" w:rsidDel="00000000" w:rsidP="00000000" w:rsidRDefault="00000000" w:rsidRPr="00000000" w14:paraId="000001A9">
      <w:pPr>
        <w:pStyle w:val="Heading1"/>
        <w:ind w:firstLine="432"/>
        <w:rPr/>
      </w:pPr>
      <w:bookmarkStart w:colFirst="0" w:colLast="0" w:name="_heading=h.147n2zr" w:id="33"/>
      <w:bookmarkEnd w:id="33"/>
      <w:r w:rsidDel="00000000" w:rsidR="00000000" w:rsidRPr="00000000">
        <w:rPr>
          <w:rtl w:val="0"/>
        </w:rPr>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numPr>
          <w:ilvl w:val="0"/>
          <w:numId w:val="1"/>
        </w:numPr>
        <w:ind w:left="432" w:hanging="432"/>
        <w:rPr/>
      </w:pPr>
      <w:bookmarkStart w:colFirst="0" w:colLast="0" w:name="_heading=h.3o7alnk" w:id="34"/>
      <w:bookmarkEnd w:id="34"/>
      <w:r w:rsidDel="00000000" w:rsidR="00000000" w:rsidRPr="00000000">
        <w:rPr>
          <w:rtl w:val="0"/>
        </w:rPr>
        <w:t xml:space="preserve">Bijlagen</w:t>
      </w:r>
    </w:p>
    <w:p w:rsidR="00000000" w:rsidDel="00000000" w:rsidP="00000000" w:rsidRDefault="00000000" w:rsidRPr="00000000" w14:paraId="000001AC">
      <w:pPr>
        <w:pStyle w:val="Heading2"/>
        <w:numPr>
          <w:ilvl w:val="1"/>
          <w:numId w:val="1"/>
        </w:numPr>
        <w:ind w:left="576" w:hanging="576"/>
        <w:rPr/>
      </w:pPr>
      <w:bookmarkStart w:colFirst="0" w:colLast="0" w:name="_heading=h.23ckvvd" w:id="35"/>
      <w:bookmarkEnd w:id="35"/>
      <w:r w:rsidDel="00000000" w:rsidR="00000000" w:rsidRPr="00000000">
        <w:rPr>
          <w:rtl w:val="0"/>
        </w:rPr>
        <w:t xml:space="preserve">BIJLAGE A - Vijf competentiegebieden voor ICT-Professionals</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Door een Europese werkgroep werd een lijst van competentiegebieden en profielen samengesteld: </w:t>
      </w:r>
      <w:r w:rsidDel="00000000" w:rsidR="00000000" w:rsidRPr="00000000">
        <w:rPr>
          <w:b w:val="1"/>
          <w:color w:val="000000"/>
          <w:rtl w:val="0"/>
        </w:rPr>
        <w:t xml:space="preserve">e-Competence Framework (ECF7). </w:t>
      </w:r>
      <w:r w:rsidDel="00000000" w:rsidR="00000000" w:rsidRPr="00000000">
        <w:rPr>
          <w:color w:val="000000"/>
          <w:rtl w:val="0"/>
        </w:rPr>
        <w:t xml:space="preserve">Daarbij worden worden vijf grote competentiegebieden voor ICT gedefinieerd ([</w:t>
      </w:r>
      <w:r w:rsidDel="00000000" w:rsidR="00000000" w:rsidRPr="00000000">
        <w:rPr>
          <w:b w:val="1"/>
          <w:color w:val="000000"/>
          <w:rtl w:val="0"/>
        </w:rPr>
        <w:t xml:space="preserve">INF</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numPr>
          <w:ilvl w:val="0"/>
          <w:numId w:val="12"/>
        </w:numPr>
        <w:spacing w:after="0" w:line="240" w:lineRule="auto"/>
        <w:ind w:left="720" w:hanging="360"/>
        <w:rPr>
          <w:color w:val="000000"/>
        </w:rPr>
      </w:pPr>
      <w:r w:rsidDel="00000000" w:rsidR="00000000" w:rsidRPr="00000000">
        <w:rPr>
          <w:b w:val="1"/>
          <w:color w:val="000000"/>
          <w:rtl w:val="0"/>
        </w:rPr>
        <w:t xml:space="preserve">PLAN (Plannen)</w:t>
      </w:r>
      <w:r w:rsidDel="00000000" w:rsidR="00000000" w:rsidRPr="00000000">
        <w:rPr>
          <w:color w:val="000000"/>
          <w:rtl w:val="0"/>
        </w:rPr>
        <w:t xml:space="preserve"> betreft het beleidsmatig voorbereiden, plannen en coördineren van de ontwikkeling en het beheer van de informatievoorziening/ICT.</w:t>
      </w:r>
    </w:p>
    <w:p w:rsidR="00000000" w:rsidDel="00000000" w:rsidP="00000000" w:rsidRDefault="00000000" w:rsidRPr="00000000" w14:paraId="000001B0">
      <w:pPr>
        <w:numPr>
          <w:ilvl w:val="0"/>
          <w:numId w:val="12"/>
        </w:numPr>
        <w:spacing w:after="0" w:line="240" w:lineRule="auto"/>
        <w:ind w:left="720" w:hanging="360"/>
        <w:rPr>
          <w:color w:val="000000"/>
        </w:rPr>
      </w:pPr>
      <w:r w:rsidDel="00000000" w:rsidR="00000000" w:rsidRPr="00000000">
        <w:rPr>
          <w:b w:val="1"/>
          <w:color w:val="000000"/>
          <w:rtl w:val="0"/>
        </w:rPr>
        <w:t xml:space="preserve">BUILD (Bouwen)</w:t>
      </w:r>
      <w:r w:rsidDel="00000000" w:rsidR="00000000" w:rsidRPr="00000000">
        <w:rPr>
          <w:color w:val="000000"/>
          <w:rtl w:val="0"/>
        </w:rPr>
        <w:t xml:space="preserve"> betreft de processen waarmee producten, services en ICT-oplossingen worden ontwikkeld en geïmplementeerd.</w:t>
      </w:r>
    </w:p>
    <w:p w:rsidR="00000000" w:rsidDel="00000000" w:rsidP="00000000" w:rsidRDefault="00000000" w:rsidRPr="00000000" w14:paraId="000001B1">
      <w:pPr>
        <w:numPr>
          <w:ilvl w:val="0"/>
          <w:numId w:val="12"/>
        </w:numPr>
        <w:spacing w:after="0" w:line="240" w:lineRule="auto"/>
        <w:ind w:left="720" w:hanging="360"/>
        <w:rPr>
          <w:color w:val="000000"/>
        </w:rPr>
      </w:pPr>
      <w:r w:rsidDel="00000000" w:rsidR="00000000" w:rsidRPr="00000000">
        <w:rPr>
          <w:b w:val="1"/>
          <w:color w:val="000000"/>
          <w:rtl w:val="0"/>
        </w:rPr>
        <w:t xml:space="preserve">RUN (Uitvoeren)</w:t>
      </w:r>
      <w:r w:rsidDel="00000000" w:rsidR="00000000" w:rsidRPr="00000000">
        <w:rPr>
          <w:color w:val="000000"/>
          <w:rtl w:val="0"/>
        </w:rPr>
        <w:t xml:space="preserve"> betreft het ter beschikking stellen, ondersteunen en beheren van uitgerolde producten, services en ICT-oplossingen.</w:t>
      </w:r>
    </w:p>
    <w:p w:rsidR="00000000" w:rsidDel="00000000" w:rsidP="00000000" w:rsidRDefault="00000000" w:rsidRPr="00000000" w14:paraId="000001B2">
      <w:pPr>
        <w:numPr>
          <w:ilvl w:val="0"/>
          <w:numId w:val="12"/>
        </w:numPr>
        <w:spacing w:after="0" w:line="240" w:lineRule="auto"/>
        <w:ind w:left="720" w:hanging="360"/>
        <w:rPr>
          <w:color w:val="000000"/>
        </w:rPr>
      </w:pPr>
      <w:r w:rsidDel="00000000" w:rsidR="00000000" w:rsidRPr="00000000">
        <w:rPr>
          <w:b w:val="1"/>
          <w:color w:val="000000"/>
          <w:rtl w:val="0"/>
        </w:rPr>
        <w:t xml:space="preserve">ENABLE (Mogelijk maken)</w:t>
      </w:r>
      <w:r w:rsidDel="00000000" w:rsidR="00000000" w:rsidRPr="00000000">
        <w:rPr>
          <w:color w:val="000000"/>
          <w:rtl w:val="0"/>
        </w:rPr>
        <w:t xml:space="preserve"> heeft te maken met kopen, verkopen, opleiden, personeelsbeheer, beheer van kennis en informatie, informatieveiligheid en kwalliteit</w:t>
      </w:r>
    </w:p>
    <w:p w:rsidR="00000000" w:rsidDel="00000000" w:rsidP="00000000" w:rsidRDefault="00000000" w:rsidRPr="00000000" w14:paraId="000001B3">
      <w:pPr>
        <w:numPr>
          <w:ilvl w:val="0"/>
          <w:numId w:val="12"/>
        </w:numPr>
        <w:spacing w:after="0" w:line="240" w:lineRule="auto"/>
        <w:ind w:left="720" w:hanging="360"/>
        <w:rPr>
          <w:color w:val="000000"/>
        </w:rPr>
      </w:pPr>
      <w:r w:rsidDel="00000000" w:rsidR="00000000" w:rsidRPr="00000000">
        <w:rPr>
          <w:b w:val="1"/>
          <w:color w:val="000000"/>
          <w:rtl w:val="0"/>
        </w:rPr>
        <w:t xml:space="preserve">MANAGE (Sturen)</w:t>
      </w:r>
      <w:r w:rsidDel="00000000" w:rsidR="00000000" w:rsidRPr="00000000">
        <w:rPr>
          <w:color w:val="000000"/>
          <w:rtl w:val="0"/>
        </w:rPr>
        <w:t xml:space="preserve"> betreft het dagelijkse management van de activiteiten en de verbetering daarvan.</w:t>
      </w:r>
    </w:p>
    <w:p w:rsidR="00000000" w:rsidDel="00000000" w:rsidP="00000000" w:rsidRDefault="00000000" w:rsidRPr="00000000" w14:paraId="000001B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color w:val="000000"/>
          <w:rtl w:val="0"/>
        </w:rPr>
        <w:t xml:space="preserve">Alle domeinen uit het </w:t>
      </w:r>
      <w:r w:rsidDel="00000000" w:rsidR="00000000" w:rsidRPr="00000000">
        <w:rPr>
          <w:b w:val="1"/>
          <w:color w:val="000000"/>
          <w:rtl w:val="0"/>
        </w:rPr>
        <w:t xml:space="preserve">e-Competence Framework (ECF7)</w:t>
      </w:r>
      <w:r w:rsidDel="00000000" w:rsidR="00000000" w:rsidRPr="00000000">
        <w:rPr>
          <w:color w:val="000000"/>
          <w:rtl w:val="0"/>
        </w:rPr>
        <w:t xml:space="preserve"> komen in aanmerking bij de Bachelorproef. Het is zinvol een onderscheid te maken tussen het Integratieproject en de stage.</w:t>
      </w: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Bachelorproef - PREPARE-PLAN-DESIGN + RESEARCH</w:t>
      </w:r>
      <w:r w:rsidDel="00000000" w:rsidR="00000000" w:rsidRPr="00000000">
        <w:rPr>
          <w:rtl w:val="0"/>
        </w:rPr>
      </w:r>
    </w:p>
    <w:p w:rsidR="00000000" w:rsidDel="00000000" w:rsidP="00000000" w:rsidRDefault="00000000" w:rsidRPr="00000000" w14:paraId="000001B6">
      <w:pPr>
        <w:numPr>
          <w:ilvl w:val="0"/>
          <w:numId w:val="13"/>
        </w:numPr>
        <w:spacing w:after="0" w:line="240" w:lineRule="auto"/>
        <w:ind w:left="720" w:hanging="360"/>
        <w:rPr>
          <w:color w:val="000000"/>
        </w:rPr>
      </w:pPr>
      <w:r w:rsidDel="00000000" w:rsidR="00000000" w:rsidRPr="00000000">
        <w:rPr>
          <w:color w:val="000000"/>
          <w:rtl w:val="0"/>
        </w:rPr>
        <w:t xml:space="preserve">ENABLE =&gt; Needs identification</w:t>
      </w:r>
    </w:p>
    <w:p w:rsidR="00000000" w:rsidDel="00000000" w:rsidP="00000000" w:rsidRDefault="00000000" w:rsidRPr="00000000" w14:paraId="000001B7">
      <w:pPr>
        <w:numPr>
          <w:ilvl w:val="0"/>
          <w:numId w:val="13"/>
        </w:numPr>
        <w:spacing w:after="0" w:line="240" w:lineRule="auto"/>
        <w:ind w:left="720" w:hanging="360"/>
        <w:rPr>
          <w:color w:val="000000"/>
        </w:rPr>
      </w:pPr>
      <w:r w:rsidDel="00000000" w:rsidR="00000000" w:rsidRPr="00000000">
        <w:rPr>
          <w:color w:val="000000"/>
          <w:rtl w:val="0"/>
        </w:rPr>
        <w:t xml:space="preserve">MANAGE =&gt; Project Management</w:t>
      </w:r>
    </w:p>
    <w:p w:rsidR="00000000" w:rsidDel="00000000" w:rsidP="00000000" w:rsidRDefault="00000000" w:rsidRPr="00000000" w14:paraId="000001B8">
      <w:pPr>
        <w:numPr>
          <w:ilvl w:val="0"/>
          <w:numId w:val="13"/>
        </w:numPr>
        <w:spacing w:after="0" w:line="240" w:lineRule="auto"/>
        <w:ind w:left="720" w:hanging="360"/>
        <w:rPr>
          <w:color w:val="000000"/>
        </w:rPr>
      </w:pPr>
      <w:r w:rsidDel="00000000" w:rsidR="00000000" w:rsidRPr="00000000">
        <w:rPr>
          <w:color w:val="000000"/>
          <w:rtl w:val="0"/>
        </w:rPr>
        <w:t xml:space="preserve">PLAN =&gt; Design Architecture, Application Design, Technology Watching </w:t>
      </w:r>
    </w:p>
    <w:p w:rsidR="00000000" w:rsidDel="00000000" w:rsidP="00000000" w:rsidRDefault="00000000" w:rsidRPr="00000000" w14:paraId="000001B9">
      <w:pPr>
        <w:numPr>
          <w:ilvl w:val="0"/>
          <w:numId w:val="13"/>
        </w:numPr>
        <w:spacing w:after="0" w:line="240" w:lineRule="auto"/>
        <w:ind w:left="720" w:hanging="360"/>
        <w:rPr>
          <w:color w:val="000000"/>
        </w:rPr>
      </w:pPr>
      <w:r w:rsidDel="00000000" w:rsidR="00000000" w:rsidRPr="00000000">
        <w:rPr>
          <w:color w:val="000000"/>
          <w:rtl w:val="0"/>
        </w:rPr>
        <w:t xml:space="preserve">ONDERZOEKSVRAAG</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STAGE - IMPLEMENT-TEST</w:t>
      </w:r>
      <w:r w:rsidDel="00000000" w:rsidR="00000000" w:rsidRPr="00000000">
        <w:rPr>
          <w:rtl w:val="0"/>
        </w:rPr>
      </w:r>
    </w:p>
    <w:p w:rsidR="00000000" w:rsidDel="00000000" w:rsidP="00000000" w:rsidRDefault="00000000" w:rsidRPr="00000000" w14:paraId="000001BC">
      <w:pPr>
        <w:numPr>
          <w:ilvl w:val="0"/>
          <w:numId w:val="17"/>
        </w:numPr>
        <w:spacing w:after="0" w:line="240" w:lineRule="auto"/>
        <w:ind w:left="720" w:hanging="360"/>
        <w:rPr>
          <w:color w:val="000000"/>
        </w:rPr>
      </w:pPr>
      <w:r w:rsidDel="00000000" w:rsidR="00000000" w:rsidRPr="00000000">
        <w:rPr>
          <w:color w:val="000000"/>
          <w:rtl w:val="0"/>
        </w:rPr>
        <w:t xml:space="preserve">BUILD =&gt;  Design and Development, Solution Deployment, Application Development, Testing, Systems Engineering </w:t>
      </w:r>
    </w:p>
    <w:p w:rsidR="00000000" w:rsidDel="00000000" w:rsidP="00000000" w:rsidRDefault="00000000" w:rsidRPr="00000000" w14:paraId="000001BD">
      <w:pPr>
        <w:numPr>
          <w:ilvl w:val="0"/>
          <w:numId w:val="17"/>
        </w:numPr>
        <w:spacing w:after="0" w:line="240" w:lineRule="auto"/>
        <w:ind w:left="720" w:hanging="360"/>
        <w:rPr>
          <w:color w:val="000000"/>
        </w:rPr>
      </w:pPr>
      <w:r w:rsidDel="00000000" w:rsidR="00000000" w:rsidRPr="00000000">
        <w:rPr>
          <w:color w:val="000000"/>
          <w:rtl w:val="0"/>
        </w:rPr>
        <w:t xml:space="preserve">RUN =&gt;  Service Delivery, Problem Management</w:t>
      </w:r>
    </w:p>
    <w:p w:rsidR="00000000" w:rsidDel="00000000" w:rsidP="00000000" w:rsidRDefault="00000000" w:rsidRPr="00000000" w14:paraId="000001B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BF">
      <w:pPr>
        <w:spacing w:after="0" w:line="240" w:lineRule="auto"/>
        <w:rPr>
          <w:color w:val="000000"/>
        </w:rPr>
      </w:pPr>
      <w:r w:rsidDel="00000000" w:rsidR="00000000" w:rsidRPr="00000000">
        <w:rPr>
          <w:rtl w:val="0"/>
        </w:rPr>
      </w:r>
    </w:p>
    <w:p w:rsidR="00000000" w:rsidDel="00000000" w:rsidP="00000000" w:rsidRDefault="00000000" w:rsidRPr="00000000" w14:paraId="000001C0">
      <w:pPr>
        <w:pStyle w:val="Heading2"/>
        <w:numPr>
          <w:ilvl w:val="1"/>
          <w:numId w:val="1"/>
        </w:numPr>
        <w:ind w:left="576" w:hanging="576"/>
        <w:rPr/>
      </w:pPr>
      <w:bookmarkStart w:colFirst="0" w:colLast="0" w:name="_heading=h.ihv636" w:id="36"/>
      <w:bookmarkEnd w:id="36"/>
      <w:r w:rsidDel="00000000" w:rsidR="00000000" w:rsidRPr="00000000">
        <w:rPr>
          <w:rtl w:val="0"/>
        </w:rPr>
        <w:t xml:space="preserve">BIJLAGE B - 40 competenties in vijf competentiegebieden </w:t>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sz w:val="20"/>
          <w:szCs w:val="20"/>
          <w:rtl w:val="0"/>
        </w:rPr>
        <w:t xml:space="preserve">In het kader van e-CF werd een schema met 40 competenties in vijf competentiegebieden uitgewerkt. </w:t>
      </w:r>
    </w:p>
    <w:p w:rsidR="00000000" w:rsidDel="00000000" w:rsidP="00000000" w:rsidRDefault="00000000" w:rsidRPr="00000000" w14:paraId="000001C3">
      <w:pPr>
        <w:rPr>
          <w:sz w:val="20"/>
          <w:szCs w:val="20"/>
        </w:rPr>
      </w:pPr>
      <w:r w:rsidDel="00000000" w:rsidR="00000000" w:rsidRPr="00000000">
        <w:rPr>
          <w:sz w:val="20"/>
          <w:szCs w:val="20"/>
          <w:rtl w:val="0"/>
        </w:rPr>
        <w:t xml:space="preserve">Bij de Bachelorproef en de stage kunnen alle domeinen in aanmerking komen. </w:t>
      </w:r>
    </w:p>
    <w:p w:rsidR="00000000" w:rsidDel="00000000" w:rsidP="00000000" w:rsidRDefault="00000000" w:rsidRPr="00000000" w14:paraId="000001C4">
      <w:pPr>
        <w:rPr>
          <w:sz w:val="20"/>
          <w:szCs w:val="20"/>
        </w:rPr>
      </w:pPr>
      <w:r w:rsidDel="00000000" w:rsidR="00000000" w:rsidRPr="00000000">
        <w:rPr>
          <w:sz w:val="20"/>
          <w:szCs w:val="20"/>
          <w:rtl w:val="0"/>
        </w:rPr>
        <w:t xml:space="preserve">In de tabel hieronder worden de vijf competentiedomeinen geïllustreerd met enkele voorbeelden van competenties. Voor elk domein worden enkele ICT-profielen aangegeven, geordend volgens stijgende complexiteit.</w:t>
      </w:r>
    </w:p>
    <w:p w:rsidR="00000000" w:rsidDel="00000000" w:rsidP="00000000" w:rsidRDefault="00000000" w:rsidRPr="00000000" w14:paraId="000001C5">
      <w:pPr>
        <w:rPr/>
      </w:pPr>
      <w:r w:rsidDel="00000000" w:rsidR="00000000" w:rsidRPr="00000000">
        <w:rPr>
          <w:rtl w:val="0"/>
        </w:rPr>
      </w:r>
    </w:p>
    <w:tbl>
      <w:tblPr>
        <w:tblStyle w:val="Table11"/>
        <w:tblW w:w="9011.0" w:type="dxa"/>
        <w:jc w:val="left"/>
        <w:tblInd w:w="0.0" w:type="dxa"/>
        <w:tblLayout w:type="fixed"/>
        <w:tblLook w:val="0400"/>
      </w:tblPr>
      <w:tblGrid>
        <w:gridCol w:w="1092"/>
        <w:gridCol w:w="1621"/>
        <w:gridCol w:w="6298"/>
        <w:tblGridChange w:id="0">
          <w:tblGrid>
            <w:gridCol w:w="1092"/>
            <w:gridCol w:w="1621"/>
            <w:gridCol w:w="629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6">
            <w:pPr>
              <w:rPr>
                <w:sz w:val="18"/>
                <w:szCs w:val="18"/>
              </w:rPr>
            </w:pPr>
            <w:r w:rsidDel="00000000" w:rsidR="00000000" w:rsidRPr="00000000">
              <w:rPr>
                <w:sz w:val="18"/>
                <w:szCs w:val="18"/>
                <w:rtl w:val="0"/>
              </w:rPr>
              <w:t xml:space="preserve">Domein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7">
            <w:pPr>
              <w:rPr>
                <w:sz w:val="18"/>
                <w:szCs w:val="18"/>
              </w:rPr>
            </w:pPr>
            <w:r w:rsidDel="00000000" w:rsidR="00000000" w:rsidRPr="00000000">
              <w:rPr>
                <w:sz w:val="18"/>
                <w:szCs w:val="18"/>
                <w:rtl w:val="0"/>
              </w:rPr>
              <w:t xml:space="preserve">Aantal competenties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8">
            <w:pPr>
              <w:rPr>
                <w:sz w:val="18"/>
                <w:szCs w:val="18"/>
              </w:rPr>
            </w:pPr>
            <w:r w:rsidDel="00000000" w:rsidR="00000000" w:rsidRPr="00000000">
              <w:rPr>
                <w:sz w:val="18"/>
                <w:szCs w:val="18"/>
                <w:rtl w:val="0"/>
              </w:rPr>
              <w:t xml:space="preserve">e-Competenties (voorbeelden) + ICT-profielen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9">
            <w:pPr>
              <w:rPr>
                <w:sz w:val="18"/>
                <w:szCs w:val="18"/>
              </w:rPr>
            </w:pPr>
            <w:r w:rsidDel="00000000" w:rsidR="00000000" w:rsidRPr="00000000">
              <w:rPr>
                <w:sz w:val="18"/>
                <w:szCs w:val="18"/>
                <w:rtl w:val="0"/>
              </w:rPr>
              <w:t xml:space="preserve">A-PLAN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A">
            <w:pPr>
              <w:rPr>
                <w:sz w:val="18"/>
                <w:szCs w:val="18"/>
              </w:rPr>
            </w:pPr>
            <w:r w:rsidDel="00000000" w:rsidR="00000000" w:rsidRPr="00000000">
              <w:rPr>
                <w:sz w:val="18"/>
                <w:szCs w:val="18"/>
                <w:rtl w:val="0"/>
              </w:rPr>
              <w:t xml:space="preserve">9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B">
            <w:pPr>
              <w:rPr>
                <w:sz w:val="18"/>
                <w:szCs w:val="18"/>
              </w:rPr>
            </w:pPr>
            <w:r w:rsidDel="00000000" w:rsidR="00000000" w:rsidRPr="00000000">
              <w:rPr>
                <w:sz w:val="18"/>
                <w:szCs w:val="18"/>
                <w:rtl w:val="0"/>
              </w:rPr>
              <w:t xml:space="preserve">Competenties: Service Level Management (A2), Business Plan Development (A3), Architecture design (A5), Application design (A6), Technology Watching (A7)</w:t>
            </w:r>
          </w:p>
          <w:p w:rsidR="00000000" w:rsidDel="00000000" w:rsidP="00000000" w:rsidRDefault="00000000" w:rsidRPr="00000000" w14:paraId="000001CC">
            <w:pPr>
              <w:rPr>
                <w:sz w:val="18"/>
                <w:szCs w:val="18"/>
              </w:rPr>
            </w:pPr>
            <w:r w:rsidDel="00000000" w:rsidR="00000000" w:rsidRPr="00000000">
              <w:rPr>
                <w:sz w:val="18"/>
                <w:szCs w:val="18"/>
                <w:rtl w:val="0"/>
              </w:rPr>
              <w:t xml:space="preserve">ICT-Profielen: Systems Analyst, Business Analyst, Systems Architect, Enterprise Architect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D">
            <w:pPr>
              <w:rPr>
                <w:sz w:val="18"/>
                <w:szCs w:val="18"/>
              </w:rPr>
            </w:pPr>
            <w:r w:rsidDel="00000000" w:rsidR="00000000" w:rsidRPr="00000000">
              <w:rPr>
                <w:sz w:val="18"/>
                <w:szCs w:val="18"/>
                <w:rtl w:val="0"/>
              </w:rPr>
              <w:t xml:space="preserve">B-BUILD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E">
            <w:pPr>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F">
            <w:pPr>
              <w:rPr>
                <w:sz w:val="18"/>
                <w:szCs w:val="18"/>
              </w:rPr>
            </w:pPr>
            <w:r w:rsidDel="00000000" w:rsidR="00000000" w:rsidRPr="00000000">
              <w:rPr>
                <w:sz w:val="18"/>
                <w:szCs w:val="18"/>
                <w:rtl w:val="0"/>
              </w:rPr>
              <w:t xml:space="preserve">Competenties: Application development (B1), Testing (B3), Solution Deployment (B4), Systems Engineering (B6)</w:t>
            </w:r>
          </w:p>
          <w:p w:rsidR="00000000" w:rsidDel="00000000" w:rsidP="00000000" w:rsidRDefault="00000000" w:rsidRPr="00000000" w14:paraId="000001D0">
            <w:pPr>
              <w:rPr>
                <w:sz w:val="18"/>
                <w:szCs w:val="18"/>
              </w:rPr>
            </w:pPr>
            <w:r w:rsidDel="00000000" w:rsidR="00000000" w:rsidRPr="00000000">
              <w:rPr>
                <w:sz w:val="18"/>
                <w:szCs w:val="18"/>
                <w:rtl w:val="0"/>
              </w:rPr>
              <w:t xml:space="preserve">ICT-Profielen: Developer, Test Specialist, Digital Media Specialist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1">
            <w:pPr>
              <w:rPr>
                <w:sz w:val="18"/>
                <w:szCs w:val="18"/>
              </w:rPr>
            </w:pPr>
            <w:r w:rsidDel="00000000" w:rsidR="00000000" w:rsidRPr="00000000">
              <w:rPr>
                <w:sz w:val="18"/>
                <w:szCs w:val="18"/>
                <w:rtl w:val="0"/>
              </w:rPr>
              <w:t xml:space="preserve">C-RUN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2">
            <w:pPr>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3">
            <w:pPr>
              <w:rPr>
                <w:sz w:val="18"/>
                <w:szCs w:val="18"/>
              </w:rPr>
            </w:pPr>
            <w:r w:rsidDel="00000000" w:rsidR="00000000" w:rsidRPr="00000000">
              <w:rPr>
                <w:sz w:val="18"/>
                <w:szCs w:val="18"/>
                <w:rtl w:val="0"/>
              </w:rPr>
              <w:t xml:space="preserve">Competenties: User Support (C1), Change Support (C2), Service Delivery (C3), Problem Management (C4)</w:t>
            </w:r>
          </w:p>
          <w:p w:rsidR="00000000" w:rsidDel="00000000" w:rsidP="00000000" w:rsidRDefault="00000000" w:rsidRPr="00000000" w14:paraId="000001D4">
            <w:pPr>
              <w:rPr>
                <w:sz w:val="18"/>
                <w:szCs w:val="18"/>
              </w:rPr>
            </w:pPr>
            <w:r w:rsidDel="00000000" w:rsidR="00000000" w:rsidRPr="00000000">
              <w:rPr>
                <w:sz w:val="18"/>
                <w:szCs w:val="18"/>
                <w:rtl w:val="0"/>
              </w:rPr>
              <w:t xml:space="preserve">ICT-Profielen: Service Desk Agent, Technical Specialist,</w:t>
            </w:r>
          </w:p>
          <w:p w:rsidR="00000000" w:rsidDel="00000000" w:rsidP="00000000" w:rsidRDefault="00000000" w:rsidRPr="00000000" w14:paraId="000001D5">
            <w:pPr>
              <w:rPr>
                <w:sz w:val="18"/>
                <w:szCs w:val="18"/>
              </w:rPr>
            </w:pPr>
            <w:r w:rsidDel="00000000" w:rsidR="00000000" w:rsidRPr="00000000">
              <w:rPr>
                <w:sz w:val="18"/>
                <w:szCs w:val="18"/>
                <w:rtl w:val="0"/>
              </w:rPr>
              <w:t xml:space="preserve">Systems Administrator, Database Administrator, Network Specialist </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6">
            <w:pPr>
              <w:rPr>
                <w:sz w:val="18"/>
                <w:szCs w:val="18"/>
              </w:rPr>
            </w:pPr>
            <w:r w:rsidDel="00000000" w:rsidR="00000000" w:rsidRPr="00000000">
              <w:rPr>
                <w:sz w:val="18"/>
                <w:szCs w:val="18"/>
                <w:rtl w:val="0"/>
              </w:rPr>
              <w:t xml:space="preserve">D-ENABLE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7">
            <w:pPr>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8">
            <w:pPr>
              <w:rPr>
                <w:sz w:val="18"/>
                <w:szCs w:val="18"/>
              </w:rPr>
            </w:pPr>
            <w:r w:rsidDel="00000000" w:rsidR="00000000" w:rsidRPr="00000000">
              <w:rPr>
                <w:sz w:val="18"/>
                <w:szCs w:val="18"/>
                <w:rtl w:val="0"/>
              </w:rPr>
              <w:t xml:space="preserve">Competenties: Education and Training (D3), Purchasing (D4), Sales Proposal Development (D5), Contract Management (D8), Personnel Development (D9), Needs Indentification (D11)</w:t>
            </w:r>
          </w:p>
          <w:p w:rsidR="00000000" w:rsidDel="00000000" w:rsidP="00000000" w:rsidRDefault="00000000" w:rsidRPr="00000000" w14:paraId="000001D9">
            <w:pPr>
              <w:rPr>
                <w:sz w:val="18"/>
                <w:szCs w:val="18"/>
              </w:rPr>
            </w:pPr>
            <w:r w:rsidDel="00000000" w:rsidR="00000000" w:rsidRPr="00000000">
              <w:rPr>
                <w:sz w:val="18"/>
                <w:szCs w:val="18"/>
                <w:rtl w:val="0"/>
              </w:rPr>
              <w:t xml:space="preserve">ICT-Profielen: ICT Trainer, ICT Security Specialist, Account Manager, ICT Consultant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A">
            <w:pPr>
              <w:rPr>
                <w:sz w:val="18"/>
                <w:szCs w:val="18"/>
              </w:rPr>
            </w:pPr>
            <w:r w:rsidDel="00000000" w:rsidR="00000000" w:rsidRPr="00000000">
              <w:rPr>
                <w:sz w:val="18"/>
                <w:szCs w:val="18"/>
                <w:rtl w:val="0"/>
              </w:rPr>
              <w:t xml:space="preserve">E-MANAGE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B">
            <w:pPr>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C">
            <w:pPr>
              <w:rPr>
                <w:sz w:val="18"/>
                <w:szCs w:val="18"/>
              </w:rPr>
            </w:pPr>
            <w:r w:rsidDel="00000000" w:rsidR="00000000" w:rsidRPr="00000000">
              <w:rPr>
                <w:sz w:val="18"/>
                <w:szCs w:val="18"/>
                <w:rtl w:val="0"/>
              </w:rPr>
              <w:t xml:space="preserve">Competenties: Project and Portfolio Management (E2), Relationship Management (E4), Information Security Management  (E8)</w:t>
            </w:r>
          </w:p>
          <w:p w:rsidR="00000000" w:rsidDel="00000000" w:rsidP="00000000" w:rsidRDefault="00000000" w:rsidRPr="00000000" w14:paraId="000001DD">
            <w:pPr>
              <w:rPr>
                <w:sz w:val="18"/>
                <w:szCs w:val="18"/>
              </w:rPr>
            </w:pPr>
            <w:r w:rsidDel="00000000" w:rsidR="00000000" w:rsidRPr="00000000">
              <w:rPr>
                <w:sz w:val="18"/>
                <w:szCs w:val="18"/>
                <w:rtl w:val="0"/>
              </w:rPr>
              <w:t xml:space="preserve">ICT-Profielen: ICT Operations Manager, Project Manager, Service Manager, Quality Assurance Manager, ICT Security Manager, Business Information Manager, Chief Information Officer (CIO)</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Meer details over de competenties vindt u in referenties [ECF5-6-7-8-9] .</w:t>
      </w:r>
      <w:r w:rsidDel="00000000" w:rsidR="00000000" w:rsidRPr="00000000">
        <w:br w:type="page"/>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numPr>
          <w:ilvl w:val="1"/>
          <w:numId w:val="1"/>
        </w:numPr>
        <w:ind w:left="576" w:hanging="576"/>
        <w:rPr/>
      </w:pPr>
      <w:bookmarkStart w:colFirst="0" w:colLast="0" w:name="_heading=h.1hmsyys" w:id="37"/>
      <w:bookmarkEnd w:id="37"/>
      <w:r w:rsidDel="00000000" w:rsidR="00000000" w:rsidRPr="00000000">
        <w:rPr>
          <w:rtl w:val="0"/>
        </w:rPr>
        <w:t xml:space="preserve">Bijlage C - ICT Profielen en competenties</w:t>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In het schema ziet u alle ICT-profielen visueel voorgesteld binnen het competentiegebied.</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color w:val="000000"/>
        </w:rPr>
        <w:drawing>
          <wp:inline distB="0" distT="0" distL="0" distR="0">
            <wp:extent cx="5349240" cy="3124200"/>
            <wp:effectExtent b="0" l="0" r="0" t="0"/>
            <wp:docPr descr="ecfprofiles.png" id="3" name="image1.png"/>
            <a:graphic>
              <a:graphicData uri="http://schemas.openxmlformats.org/drawingml/2006/picture">
                <pic:pic>
                  <pic:nvPicPr>
                    <pic:cNvPr descr="ecfprofiles.png" id="0" name="image1.png"/>
                    <pic:cNvPicPr preferRelativeResize="0"/>
                  </pic:nvPicPr>
                  <pic:blipFill>
                    <a:blip r:embed="rId11"/>
                    <a:srcRect b="0" l="0" r="0" t="0"/>
                    <a:stretch>
                      <a:fillRect/>
                    </a:stretch>
                  </pic:blipFill>
                  <pic:spPr>
                    <a:xfrm>
                      <a:off x="0" y="0"/>
                      <a:ext cx="534924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7"/>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18"/>
        <w:szCs w:val="18"/>
      </w:rPr>
    </w:pPr>
    <w:r w:rsidDel="00000000" w:rsidR="00000000" w:rsidRPr="00000000">
      <w:rPr>
        <w:color w:val="000000"/>
        <w:sz w:val="18"/>
        <w:szCs w:val="18"/>
        <w:rtl w:val="0"/>
      </w:rPr>
      <w:tab/>
      <w:tab/>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van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after="0" w:line="276" w:lineRule="auto"/>
      <w:rPr>
        <w:color w:val="000000"/>
        <w:sz w:val="18"/>
        <w:szCs w:val="18"/>
      </w:rPr>
    </w:pP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right" w:pos="9027"/>
      </w:tabs>
      <w:spacing w:after="0" w:line="240" w:lineRule="auto"/>
      <w:rPr>
        <w:color w:val="000000"/>
        <w:sz w:val="16"/>
        <w:szCs w:val="16"/>
      </w:rPr>
    </w:pPr>
    <w:r w:rsidDel="00000000" w:rsidR="00000000" w:rsidRPr="00000000">
      <w:rPr>
        <w:color w:val="000000"/>
        <w:sz w:val="16"/>
        <w:szCs w:val="16"/>
        <w:rtl w:val="0"/>
      </w:rPr>
      <w:t xml:space="preserve">© 2019-2020 – Odisee - Toegepaste Informatica -  Alle rechten voorbehouden</w:t>
      <w:tab/>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van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after="0" w:line="276" w:lineRule="auto"/>
      <w:rPr>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Exacte datum afhankelijk van de vakantiedagen van de opdrachtgever, doelstelling = 60 werkdagen</w:t>
      </w:r>
    </w:p>
  </w:footnote>
  <w:footnote w:id="1">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Afhankelijk van de examenplanning</w:t>
      </w:r>
    </w:p>
  </w:footnote>
  <w:footnote w:id="2">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Details te consulteren op  </w:t>
      </w:r>
      <w:hyperlink r:id="rId1">
        <w:r w:rsidDel="00000000" w:rsidR="00000000" w:rsidRPr="00000000">
          <w:rPr>
            <w:color w:val="1155cc"/>
            <w:sz w:val="20"/>
            <w:szCs w:val="20"/>
            <w:u w:val="single"/>
            <w:rtl w:val="0"/>
          </w:rPr>
          <w:t xml:space="preserve">https://docs.google.com/spreadsheet/ccc?key=0AjCsnL6yCTpddFdIYUs4ZkcwQmkyTnNwX012OUJWYVE&amp;usp=sharing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ind w:left="432" w:hanging="432"/>
    </w:pPr>
    <w:rPr>
      <w:b w:val="1"/>
      <w:smallCaps w:val="1"/>
      <w:sz w:val="36"/>
      <w:szCs w:val="36"/>
    </w:rPr>
  </w:style>
  <w:style w:type="paragraph" w:styleId="Heading2">
    <w:name w:val="heading 2"/>
    <w:basedOn w:val="Normal"/>
    <w:next w:val="Normal"/>
    <w:pPr>
      <w:keepNext w:val="1"/>
      <w:keepLines w:val="1"/>
      <w:spacing w:after="0" w:before="480" w:line="240" w:lineRule="auto"/>
      <w:ind w:left="578" w:hanging="578"/>
    </w:pPr>
    <w:rPr>
      <w:b w:val="1"/>
      <w:i w:val="1"/>
      <w:smallCaps w:val="1"/>
      <w:sz w:val="24"/>
      <w:szCs w:val="24"/>
    </w:rPr>
  </w:style>
  <w:style w:type="paragraph" w:styleId="Heading3">
    <w:name w:val="heading 3"/>
    <w:basedOn w:val="Normal"/>
    <w:next w:val="Normal"/>
    <w:pPr>
      <w:keepNext w:val="1"/>
      <w:keepLines w:val="1"/>
      <w:spacing w:after="0" w:before="480" w:line="240" w:lineRule="auto"/>
      <w:ind w:left="720" w:hanging="720"/>
    </w:pPr>
    <w:rPr>
      <w:smallCaps w:val="1"/>
    </w:rPr>
  </w:style>
  <w:style w:type="paragraph" w:styleId="Heading4">
    <w:name w:val="heading 4"/>
    <w:basedOn w:val="Normal"/>
    <w:next w:val="Normal"/>
    <w:pPr>
      <w:keepNext w:val="1"/>
      <w:keepLines w:val="1"/>
      <w:spacing w:after="60" w:before="240" w:lineRule="auto"/>
    </w:pPr>
    <w:rPr>
      <w:smallCaps w:val="1"/>
    </w:rPr>
  </w:style>
  <w:style w:type="paragraph" w:styleId="Heading5">
    <w:name w:val="heading 5"/>
    <w:basedOn w:val="Normal"/>
    <w:next w:val="Normal"/>
    <w:pPr>
      <w:keepNext w:val="1"/>
      <w:keepLines w:val="1"/>
      <w:spacing w:after="0" w:before="120" w:lineRule="auto"/>
      <w:ind w:left="1008" w:hanging="1008"/>
    </w:pPr>
    <w:rPr>
      <w:i w:val="1"/>
      <w:smallCaps w:val="1"/>
    </w:rPr>
  </w:style>
  <w:style w:type="paragraph" w:styleId="Heading6">
    <w:name w:val="heading 6"/>
    <w:basedOn w:val="Normal"/>
    <w:next w:val="Normal"/>
    <w:pPr>
      <w:keepNext w:val="1"/>
      <w:keepLines w:val="1"/>
      <w:spacing w:after="0" w:before="120" w:lineRule="auto"/>
      <w:ind w:left="1152" w:hanging="1152"/>
    </w:pPr>
    <w:rPr>
      <w:b w:val="1"/>
      <w:smallCaps w:val="1"/>
      <w:color w:val="262626"/>
      <w:sz w:val="20"/>
      <w:szCs w:val="20"/>
    </w:rPr>
  </w:style>
  <w:style w:type="paragraph" w:styleId="Title">
    <w:name w:val="Title"/>
    <w:basedOn w:val="Normal"/>
    <w:next w:val="Normal"/>
    <w:pPr>
      <w:spacing w:after="0" w:line="240" w:lineRule="auto"/>
      <w:jc w:val="center"/>
    </w:pPr>
    <w:rPr>
      <w:smallCaps w:val="1"/>
      <w:color w:val="40404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40" w:before="400" w:line="240" w:lineRule="auto"/>
      <w:ind w:left="432" w:hanging="432"/>
      <w:outlineLvl w:val="0"/>
    </w:pPr>
    <w:rPr>
      <w:b w:val="1"/>
      <w:smallCaps w:val="1"/>
      <w:sz w:val="36"/>
      <w:szCs w:val="36"/>
    </w:rPr>
  </w:style>
  <w:style w:type="paragraph" w:styleId="Heading2">
    <w:name w:val="heading 2"/>
    <w:basedOn w:val="Normal"/>
    <w:next w:val="Normal"/>
    <w:uiPriority w:val="9"/>
    <w:unhideWhenUsed w:val="1"/>
    <w:qFormat w:val="1"/>
    <w:pPr>
      <w:keepNext w:val="1"/>
      <w:keepLines w:val="1"/>
      <w:spacing w:after="0" w:before="480" w:line="240" w:lineRule="auto"/>
      <w:ind w:left="578" w:hanging="578"/>
      <w:outlineLvl w:val="1"/>
    </w:pPr>
    <w:rPr>
      <w:b w:val="1"/>
      <w:i w:val="1"/>
      <w:smallCaps w:val="1"/>
      <w:sz w:val="24"/>
      <w:szCs w:val="24"/>
    </w:rPr>
  </w:style>
  <w:style w:type="paragraph" w:styleId="Heading3">
    <w:name w:val="heading 3"/>
    <w:basedOn w:val="Normal"/>
    <w:next w:val="Normal"/>
    <w:uiPriority w:val="9"/>
    <w:unhideWhenUsed w:val="1"/>
    <w:qFormat w:val="1"/>
    <w:pPr>
      <w:keepNext w:val="1"/>
      <w:keepLines w:val="1"/>
      <w:spacing w:after="0" w:before="480" w:line="240" w:lineRule="auto"/>
      <w:ind w:left="720" w:hanging="720"/>
      <w:outlineLvl w:val="2"/>
    </w:pPr>
    <w:rPr>
      <w:smallCaps w:val="1"/>
    </w:rPr>
  </w:style>
  <w:style w:type="paragraph" w:styleId="Heading4">
    <w:name w:val="heading 4"/>
    <w:basedOn w:val="Normal"/>
    <w:next w:val="Normal"/>
    <w:uiPriority w:val="9"/>
    <w:unhideWhenUsed w:val="1"/>
    <w:qFormat w:val="1"/>
    <w:pPr>
      <w:keepNext w:val="1"/>
      <w:keepLines w:val="1"/>
      <w:spacing w:after="60" w:before="240"/>
      <w:outlineLvl w:val="3"/>
    </w:pPr>
    <w:rPr>
      <w:smallCaps w:val="1"/>
    </w:rPr>
  </w:style>
  <w:style w:type="paragraph" w:styleId="Heading5">
    <w:name w:val="heading 5"/>
    <w:basedOn w:val="Normal"/>
    <w:next w:val="Normal"/>
    <w:uiPriority w:val="9"/>
    <w:semiHidden w:val="1"/>
    <w:unhideWhenUsed w:val="1"/>
    <w:qFormat w:val="1"/>
    <w:pPr>
      <w:keepNext w:val="1"/>
      <w:keepLines w:val="1"/>
      <w:spacing w:after="0" w:before="120"/>
      <w:ind w:left="1008" w:hanging="1008"/>
      <w:outlineLvl w:val="4"/>
    </w:pPr>
    <w:rPr>
      <w:i w:val="1"/>
      <w:smallCaps w:val="1"/>
    </w:rPr>
  </w:style>
  <w:style w:type="paragraph" w:styleId="Heading6">
    <w:name w:val="heading 6"/>
    <w:basedOn w:val="Normal"/>
    <w:next w:val="Normal"/>
    <w:uiPriority w:val="9"/>
    <w:semiHidden w:val="1"/>
    <w:unhideWhenUsed w:val="1"/>
    <w:qFormat w:val="1"/>
    <w:pPr>
      <w:keepNext w:val="1"/>
      <w:keepLines w:val="1"/>
      <w:spacing w:after="0" w:before="120"/>
      <w:ind w:left="1152" w:hanging="1152"/>
      <w:outlineLvl w:val="5"/>
    </w:pPr>
    <w:rPr>
      <w:b w:val="1"/>
      <w:smallCaps w:val="1"/>
      <w:color w:val="26262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jc w:val="center"/>
    </w:pPr>
    <w:rPr>
      <w:smallCaps w:val="1"/>
      <w:color w:val="404040"/>
      <w:sz w:val="72"/>
      <w:szCs w:val="72"/>
    </w:rPr>
  </w:style>
  <w:style w:type="paragraph" w:styleId="Subtitle">
    <w:name w:val="Subtitle"/>
    <w:basedOn w:val="Normal"/>
    <w:next w:val="Normal"/>
    <w:uiPriority w:val="11"/>
    <w:qFormat w:val="1"/>
    <w:pPr>
      <w:jc w:val="center"/>
    </w:pPr>
    <w:rPr>
      <w:smallCaps w:val="1"/>
      <w:color w:val="595959"/>
      <w:sz w:val="40"/>
      <w:szCs w:val="40"/>
    </w:rPr>
  </w:style>
  <w:style w:type="table" w:styleId="12" w:customStyle="1">
    <w:name w:val="12"/>
    <w:basedOn w:val="TableNormal"/>
    <w:pPr>
      <w:spacing w:after="0" w:line="240" w:lineRule="auto"/>
    </w:pPr>
    <w:tblPr>
      <w:tblStyleRowBandSize w:val="1"/>
      <w:tblStyleColBandSize w:val="1"/>
      <w:tblCellMar>
        <w:top w:w="567.0" w:type="dxa"/>
        <w:left w:w="567.0" w:type="dxa"/>
        <w:bottom w:w="567.0" w:type="dxa"/>
        <w:right w:w="567.0" w:type="dxa"/>
      </w:tblCellMar>
    </w:tblPr>
  </w:style>
  <w:style w:type="table" w:styleId="11" w:customStyle="1">
    <w:name w:val="11"/>
    <w:basedOn w:val="TableNormal"/>
    <w:pPr>
      <w:spacing w:after="0" w:line="240" w:lineRule="auto"/>
    </w:pPr>
    <w:tblPr>
      <w:tblStyleRowBandSize w:val="1"/>
      <w:tblStyleColBandSize w:val="1"/>
    </w:tblPr>
  </w:style>
  <w:style w:type="table" w:styleId="10" w:customStyle="1">
    <w:name w:val="10"/>
    <w:basedOn w:val="TableNormal"/>
    <w:pPr>
      <w:spacing w:after="0" w:line="240" w:lineRule="auto"/>
    </w:pPr>
    <w:tblPr>
      <w:tblStyleRowBandSize w:val="1"/>
      <w:tblStyleColBandSize w:val="1"/>
    </w:tblPr>
  </w:style>
  <w:style w:type="table" w:styleId="9" w:customStyle="1">
    <w:name w:val="9"/>
    <w:basedOn w:val="TableNormal"/>
    <w:tblPr>
      <w:tblStyleRowBandSize w:val="1"/>
      <w:tblStyleColBandSize w:val="1"/>
      <w:tblCellMar>
        <w:top w:w="15.0" w:type="dxa"/>
        <w:left w:w="15.0" w:type="dxa"/>
        <w:bottom w:w="15.0" w:type="dxa"/>
        <w:right w:w="15.0" w:type="dxa"/>
      </w:tblCellMar>
    </w:tblPr>
  </w:style>
  <w:style w:type="table" w:styleId="8" w:customStyle="1">
    <w:name w:val="8"/>
    <w:basedOn w:val="TableNormal"/>
    <w:tblPr>
      <w:tblStyleRowBandSize w:val="1"/>
      <w:tblStyleColBandSize w:val="1"/>
      <w:tblCellMar>
        <w:top w:w="15.0" w:type="dxa"/>
        <w:left w:w="15.0" w:type="dxa"/>
        <w:bottom w:w="15.0" w:type="dxa"/>
        <w:right w:w="15.0" w:type="dxa"/>
      </w:tblCellMar>
    </w:tblPr>
  </w:style>
  <w:style w:type="table" w:styleId="7" w:customStyle="1">
    <w:name w:val="7"/>
    <w:basedOn w:val="TableNormal"/>
    <w:pPr>
      <w:spacing w:after="0" w:line="240" w:lineRule="auto"/>
    </w:pPr>
    <w:tblPr>
      <w:tblStyleRowBandSize w:val="1"/>
      <w:tblStyleColBandSize w:val="1"/>
    </w:tblPr>
  </w:style>
  <w:style w:type="table" w:styleId="6" w:customStyle="1">
    <w:name w:val="6"/>
    <w:basedOn w:val="TableNormal"/>
    <w:tblPr>
      <w:tblStyleRowBandSize w:val="1"/>
      <w:tblStyleColBandSize w:val="1"/>
      <w:tblCellMar>
        <w:top w:w="15.0" w:type="dxa"/>
        <w:left w:w="15.0" w:type="dxa"/>
        <w:bottom w:w="15.0" w:type="dxa"/>
        <w:right w:w="15.0" w:type="dxa"/>
      </w:tblCellMar>
    </w:tblPr>
  </w:style>
  <w:style w:type="table" w:styleId="5" w:customStyle="1">
    <w:name w:val="5"/>
    <w:basedOn w:val="TableNormal"/>
    <w:pPr>
      <w:spacing w:after="0" w:line="240" w:lineRule="auto"/>
    </w:pPr>
    <w:tblPr>
      <w:tblStyleRowBandSize w:val="1"/>
      <w:tblStyleColBandSize w:val="1"/>
    </w:tblPr>
  </w:style>
  <w:style w:type="table" w:styleId="4" w:customStyle="1">
    <w:name w:val="4"/>
    <w:basedOn w:val="TableNormal"/>
    <w:pPr>
      <w:spacing w:after="0" w:line="240" w:lineRule="auto"/>
    </w:pPr>
    <w:tblPr>
      <w:tblStyleRowBandSize w:val="1"/>
      <w:tblStyleColBandSize w:val="1"/>
    </w:tblPr>
  </w:style>
  <w:style w:type="table" w:styleId="3" w:customStyle="1">
    <w:name w:val="3"/>
    <w:basedOn w:val="TableNormal"/>
    <w:tblPr>
      <w:tblStyleRowBandSize w:val="1"/>
      <w:tblStyleColBandSize w:val="1"/>
      <w:tblCellMar>
        <w:top w:w="15.0" w:type="dxa"/>
        <w:left w:w="15.0" w:type="dxa"/>
        <w:bottom w:w="15.0" w:type="dxa"/>
        <w:right w:w="15.0" w:type="dxa"/>
      </w:tblCellMar>
    </w:tblPr>
  </w:style>
  <w:style w:type="table" w:styleId="2" w:customStyle="1">
    <w:name w:val="2"/>
    <w:basedOn w:val="TableNormal"/>
    <w:pPr>
      <w:spacing w:after="0" w:line="240" w:lineRule="auto"/>
    </w:pPr>
    <w:tblPr>
      <w:tblStyleRowBandSize w:val="1"/>
      <w:tblStyleColBandSize w:val="1"/>
    </w:tblPr>
  </w:style>
  <w:style w:type="table" w:styleId="1" w:customStyle="1">
    <w:name w:val="1"/>
    <w:basedOn w:val="TableNormal"/>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BF5CC5"/>
    <w:pPr>
      <w:ind w:left="720"/>
      <w:contextualSpacing w:val="1"/>
    </w:pPr>
  </w:style>
  <w:style w:type="character" w:styleId="Hyperlink">
    <w:name w:val="Hyperlink"/>
    <w:basedOn w:val="DefaultParagraphFont"/>
    <w:uiPriority w:val="99"/>
    <w:unhideWhenUsed w:val="1"/>
    <w:rsid w:val="005239C7"/>
    <w:rPr>
      <w:color w:val="0000ff"/>
      <w:u w:val="single"/>
    </w:rPr>
  </w:style>
  <w:style w:type="paragraph" w:styleId="Header">
    <w:name w:val="header"/>
    <w:basedOn w:val="Normal"/>
    <w:link w:val="HeaderChar"/>
    <w:uiPriority w:val="99"/>
    <w:unhideWhenUsed w:val="1"/>
    <w:rsid w:val="003664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64B0"/>
  </w:style>
  <w:style w:type="paragraph" w:styleId="Footer">
    <w:name w:val="footer"/>
    <w:basedOn w:val="Normal"/>
    <w:link w:val="FooterChar"/>
    <w:uiPriority w:val="99"/>
    <w:unhideWhenUsed w:val="1"/>
    <w:rsid w:val="003664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64B0"/>
  </w:style>
  <w:style w:type="paragraph" w:styleId="TOC1">
    <w:name w:val="toc 1"/>
    <w:basedOn w:val="Normal"/>
    <w:next w:val="Normal"/>
    <w:autoRedefine w:val="1"/>
    <w:uiPriority w:val="39"/>
    <w:unhideWhenUsed w:val="1"/>
    <w:rsid w:val="000D207C"/>
    <w:pPr>
      <w:spacing w:after="100"/>
    </w:pPr>
    <w:rPr>
      <w:sz w:val="20"/>
    </w:rPr>
  </w:style>
  <w:style w:type="paragraph" w:styleId="TOC2">
    <w:name w:val="toc 2"/>
    <w:basedOn w:val="Normal"/>
    <w:next w:val="Normal"/>
    <w:autoRedefine w:val="1"/>
    <w:uiPriority w:val="39"/>
    <w:unhideWhenUsed w:val="1"/>
    <w:rsid w:val="000D207C"/>
    <w:pPr>
      <w:spacing w:after="100"/>
      <w:ind w:left="220"/>
    </w:pPr>
    <w:rPr>
      <w:sz w:val="20"/>
    </w:rPr>
  </w:style>
  <w:style w:type="paragraph" w:styleId="TOC3">
    <w:name w:val="toc 3"/>
    <w:basedOn w:val="Normal"/>
    <w:next w:val="Normal"/>
    <w:autoRedefine w:val="1"/>
    <w:uiPriority w:val="39"/>
    <w:unhideWhenUsed w:val="1"/>
    <w:rsid w:val="000D207C"/>
    <w:pPr>
      <w:spacing w:after="100"/>
      <w:ind w:left="440"/>
    </w:pPr>
    <w:rPr>
      <w:sz w:val="20"/>
    </w:rPr>
  </w:style>
  <w:style w:type="paragraph" w:styleId="TOC4">
    <w:name w:val="toc 4"/>
    <w:basedOn w:val="Normal"/>
    <w:next w:val="Normal"/>
    <w:autoRedefine w:val="1"/>
    <w:uiPriority w:val="39"/>
    <w:unhideWhenUsed w:val="1"/>
    <w:rsid w:val="000D207C"/>
    <w:pPr>
      <w:spacing w:after="100"/>
      <w:ind w:left="660"/>
    </w:pPr>
  </w:style>
  <w:style w:type="paragraph" w:styleId="TOCHeading">
    <w:name w:val="TOC Heading"/>
    <w:basedOn w:val="Heading1"/>
    <w:next w:val="Normal"/>
    <w:uiPriority w:val="39"/>
    <w:unhideWhenUsed w:val="1"/>
    <w:qFormat w:val="1"/>
    <w:rsid w:val="000D207C"/>
    <w:pPr>
      <w:spacing w:after="0" w:before="240" w:line="259" w:lineRule="auto"/>
      <w:ind w:left="0" w:firstLine="0"/>
      <w:outlineLvl w:val="9"/>
    </w:pPr>
    <w:rPr>
      <w:rFonts w:asciiTheme="majorHAnsi" w:cstheme="majorBidi" w:eastAsiaTheme="majorEastAsia" w:hAnsiTheme="majorHAnsi"/>
      <w:b w:val="0"/>
      <w:smallCaps w:val="0"/>
      <w:color w:val="365f91" w:themeColor="accent1" w:themeShade="0000BF"/>
      <w:sz w:val="32"/>
      <w:szCs w:val="32"/>
      <w:lang w:val="en-US"/>
    </w:rPr>
  </w:style>
  <w:style w:type="paragraph" w:styleId="Subtitle">
    <w:name w:val="Subtitle"/>
    <w:basedOn w:val="Normal"/>
    <w:next w:val="Normal"/>
    <w:pPr>
      <w:jc w:val="center"/>
    </w:pPr>
    <w:rPr>
      <w:smallCaps w:val="1"/>
      <w:color w:val="595959"/>
      <w:sz w:val="40"/>
      <w:szCs w:val="4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ebapps.odisee.be/ECTSCompetenties/Competentieprofiel.aspx?taal=N&amp;OPLID=51&amp;ACJ=2019"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T7o4sGiWtJ0u6fp92ukF81kXmATh7f4u46r5qo7BRyE/edit#heading=h.h8un9wfkdvhc"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onderwijsaanbod.odisee.be/2019/opleidingen/n/SC_51858212.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ccc?key=0AjCsnL6yCTpddFdIYUs4ZkcwQmkyTnNwX012OUJWYVE&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eEgoDMb8cP0PVtfYtmd0Vmw/eg==">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2019-09-16T10:36:00Z</dcterms:created>
  <dc:creator>Frank Serneels</dc:creator>
</cp:coreProperties>
</file>