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8E0" w:rsidRDefault="00A67B19">
      <w:r>
        <w:rPr>
          <w:noProof/>
        </w:rPr>
        <w:drawing>
          <wp:inline distT="0" distB="0" distL="0" distR="0" wp14:anchorId="31EBC09C" wp14:editId="52F690D8">
            <wp:extent cx="6696000" cy="3543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6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4F" w:rsidRDefault="00D77E4F">
      <w:r>
        <w:rPr>
          <w:noProof/>
        </w:rPr>
        <w:drawing>
          <wp:inline distT="0" distB="0" distL="0" distR="0" wp14:anchorId="248C3880" wp14:editId="0B84838C">
            <wp:extent cx="6625127" cy="40195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3986" cy="40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4F" w:rsidRDefault="00D77E4F">
      <w:r>
        <w:rPr>
          <w:noProof/>
        </w:rPr>
        <w:drawing>
          <wp:inline distT="0" distB="0" distL="0" distR="0" wp14:anchorId="318AC902" wp14:editId="35D8EC20">
            <wp:extent cx="6689706" cy="1009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9706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4F" w:rsidRDefault="00D77E4F"/>
    <w:p w:rsidR="00D77E4F" w:rsidRDefault="00D77E4F"/>
    <w:p w:rsidR="00D77E4F" w:rsidRDefault="00D77E4F"/>
    <w:p w:rsidR="00D77E4F" w:rsidRDefault="00D77E4F"/>
    <w:p w:rsidR="00D77E4F" w:rsidRDefault="00876CE0" w:rsidP="005D4F22">
      <w:pPr>
        <w:jc w:val="center"/>
      </w:pPr>
      <w:r>
        <w:rPr>
          <w:noProof/>
        </w:rPr>
        <w:lastRenderedPageBreak/>
        <w:drawing>
          <wp:inline distT="0" distB="0" distL="0" distR="0" wp14:anchorId="0E425185" wp14:editId="2ED81BD5">
            <wp:extent cx="4895850" cy="3139238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733" cy="31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41" w:rsidRDefault="00F10641">
      <w:r>
        <w:rPr>
          <w:noProof/>
        </w:rPr>
        <w:drawing>
          <wp:inline distT="0" distB="0" distL="0" distR="0" wp14:anchorId="4C6899E0" wp14:editId="3870F14F">
            <wp:extent cx="6229350" cy="1534267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9261" cy="15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22" w:rsidRDefault="005D4F22">
      <w:r>
        <w:rPr>
          <w:noProof/>
        </w:rPr>
        <w:drawing>
          <wp:inline distT="0" distB="0" distL="0" distR="0" wp14:anchorId="7CF90DAB" wp14:editId="66E5A13A">
            <wp:extent cx="6581584" cy="4781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8932" cy="47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4F" w:rsidRDefault="005D4F22">
      <w:r>
        <w:rPr>
          <w:noProof/>
        </w:rPr>
        <w:lastRenderedPageBreak/>
        <w:drawing>
          <wp:inline distT="0" distB="0" distL="0" distR="0" wp14:anchorId="22F30701" wp14:editId="5640E333">
            <wp:extent cx="6312025" cy="367544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9561" cy="36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4F" w:rsidRDefault="00BA1A61">
      <w:r>
        <w:rPr>
          <w:noProof/>
        </w:rPr>
        <w:drawing>
          <wp:inline distT="0" distB="0" distL="0" distR="0" wp14:anchorId="0F3D150A" wp14:editId="291E7997">
            <wp:extent cx="6541964" cy="2628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8118" cy="26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4F" w:rsidRDefault="00BA1A61">
      <w:r>
        <w:rPr>
          <w:noProof/>
        </w:rPr>
        <w:drawing>
          <wp:inline distT="0" distB="0" distL="0" distR="0" wp14:anchorId="0266BF29" wp14:editId="3AC04C01">
            <wp:extent cx="6532869" cy="205740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7306" cy="20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4F" w:rsidRDefault="00D77E4F"/>
    <w:p w:rsidR="00D77E4F" w:rsidRDefault="00D77E4F"/>
    <w:p w:rsidR="00234D7B" w:rsidRDefault="00234D7B"/>
    <w:p w:rsidR="00234D7B" w:rsidRDefault="00234D7B"/>
    <w:p w:rsidR="00234D7B" w:rsidRDefault="00234D7B"/>
    <w:p w:rsidR="00234D7B" w:rsidRDefault="00234D7B">
      <w:r>
        <w:rPr>
          <w:noProof/>
        </w:rPr>
        <w:lastRenderedPageBreak/>
        <w:drawing>
          <wp:inline distT="0" distB="0" distL="0" distR="0" wp14:anchorId="25E30D0B" wp14:editId="2415F5DF">
            <wp:extent cx="6616421" cy="1847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6421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7B" w:rsidRDefault="00234D7B" w:rsidP="00234D7B">
      <w:pPr>
        <w:jc w:val="center"/>
      </w:pPr>
      <w:r>
        <w:rPr>
          <w:noProof/>
        </w:rPr>
        <w:drawing>
          <wp:inline distT="0" distB="0" distL="0" distR="0" wp14:anchorId="634B9969" wp14:editId="20A98FB8">
            <wp:extent cx="6124575" cy="208831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9515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7B" w:rsidRDefault="00234D7B" w:rsidP="00234D7B">
      <w:pPr>
        <w:jc w:val="center"/>
      </w:pPr>
      <w:r>
        <w:rPr>
          <w:noProof/>
        </w:rPr>
        <w:drawing>
          <wp:inline distT="0" distB="0" distL="0" distR="0" wp14:anchorId="651CF8F3" wp14:editId="7C47CD62">
            <wp:extent cx="6411666" cy="549592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1666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9C" w:rsidRDefault="00150F68" w:rsidP="00234D7B">
      <w:pPr>
        <w:jc w:val="center"/>
      </w:pPr>
      <w:r>
        <w:rPr>
          <w:noProof/>
        </w:rPr>
        <w:lastRenderedPageBreak/>
        <w:drawing>
          <wp:inline distT="0" distB="0" distL="0" distR="0" wp14:anchorId="3C03B936" wp14:editId="7451790B">
            <wp:extent cx="6082173" cy="704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173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9C" w:rsidRDefault="00150F68" w:rsidP="00234D7B">
      <w:pPr>
        <w:jc w:val="center"/>
      </w:pPr>
      <w:r>
        <w:rPr>
          <w:noProof/>
        </w:rPr>
        <w:drawing>
          <wp:inline distT="0" distB="0" distL="0" distR="0" wp14:anchorId="2B96A957" wp14:editId="5497E27C">
            <wp:extent cx="5890311" cy="3905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0311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9C" w:rsidRDefault="008165C5" w:rsidP="00234D7B">
      <w:pPr>
        <w:jc w:val="center"/>
      </w:pPr>
      <w:r>
        <w:rPr>
          <w:noProof/>
        </w:rPr>
        <w:drawing>
          <wp:inline distT="0" distB="0" distL="0" distR="0" wp14:anchorId="284D2B22" wp14:editId="031D67FE">
            <wp:extent cx="6294552" cy="49365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4552" cy="49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C5" w:rsidRDefault="008165C5" w:rsidP="00234D7B">
      <w:pPr>
        <w:jc w:val="center"/>
      </w:pPr>
      <w:r>
        <w:rPr>
          <w:noProof/>
        </w:rPr>
        <w:lastRenderedPageBreak/>
        <w:drawing>
          <wp:inline distT="0" distB="0" distL="0" distR="0" wp14:anchorId="5A05C1D9" wp14:editId="29EA8557">
            <wp:extent cx="5746752" cy="985157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239" cy="9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C5" w:rsidRDefault="008165C5" w:rsidP="00234D7B">
      <w:pPr>
        <w:jc w:val="center"/>
      </w:pPr>
      <w:r>
        <w:rPr>
          <w:noProof/>
        </w:rPr>
        <w:drawing>
          <wp:inline distT="0" distB="0" distL="0" distR="0" wp14:anchorId="731200B8" wp14:editId="5CF455CF">
            <wp:extent cx="5626398" cy="110444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718" cy="11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9C" w:rsidRDefault="0054642D" w:rsidP="00234D7B">
      <w:pPr>
        <w:jc w:val="center"/>
      </w:pPr>
      <w:r>
        <w:rPr>
          <w:noProof/>
        </w:rPr>
        <w:drawing>
          <wp:inline distT="0" distB="0" distL="0" distR="0" wp14:anchorId="565BC588" wp14:editId="6FA87033">
            <wp:extent cx="5600700" cy="74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3905" cy="7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54642D" w:rsidP="00234D7B">
      <w:pPr>
        <w:jc w:val="center"/>
      </w:pPr>
      <w:r>
        <w:rPr>
          <w:noProof/>
        </w:rPr>
        <w:drawing>
          <wp:inline distT="0" distB="0" distL="0" distR="0" wp14:anchorId="13417B8C" wp14:editId="30E4039B">
            <wp:extent cx="5319557" cy="87252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0185" cy="8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54642D" w:rsidP="00234D7B">
      <w:pPr>
        <w:jc w:val="center"/>
      </w:pPr>
      <w:r>
        <w:rPr>
          <w:noProof/>
        </w:rPr>
        <w:drawing>
          <wp:inline distT="0" distB="0" distL="0" distR="0" wp14:anchorId="16C705BE" wp14:editId="21C4A6D9">
            <wp:extent cx="5376315" cy="4457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6374" cy="445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54642D" w:rsidP="00234D7B">
      <w:pPr>
        <w:jc w:val="center"/>
      </w:pPr>
      <w:r>
        <w:rPr>
          <w:noProof/>
        </w:rPr>
        <w:drawing>
          <wp:inline distT="0" distB="0" distL="0" distR="0" wp14:anchorId="1BD858D3" wp14:editId="4C88A185">
            <wp:extent cx="5324475" cy="866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54642D" w:rsidP="00234D7B">
      <w:pPr>
        <w:jc w:val="center"/>
      </w:pPr>
      <w:r>
        <w:rPr>
          <w:noProof/>
        </w:rPr>
        <w:lastRenderedPageBreak/>
        <w:drawing>
          <wp:inline distT="0" distB="0" distL="0" distR="0" wp14:anchorId="201558E6" wp14:editId="1B2683B6">
            <wp:extent cx="5947172" cy="5143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172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F35136" w:rsidP="00234D7B">
      <w:pPr>
        <w:jc w:val="center"/>
      </w:pPr>
      <w:r>
        <w:rPr>
          <w:noProof/>
        </w:rPr>
        <w:drawing>
          <wp:inline distT="0" distB="0" distL="0" distR="0" wp14:anchorId="0B3D3CF7" wp14:editId="64137D02">
            <wp:extent cx="6013419" cy="2543175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41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F35136" w:rsidP="00234D7B">
      <w:pPr>
        <w:jc w:val="center"/>
      </w:pPr>
      <w:r>
        <w:rPr>
          <w:noProof/>
        </w:rPr>
        <w:drawing>
          <wp:inline distT="0" distB="0" distL="0" distR="0" wp14:anchorId="69E9489A" wp14:editId="69161667">
            <wp:extent cx="6090586" cy="1190625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0586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F35136" w:rsidP="00234D7B">
      <w:pPr>
        <w:jc w:val="center"/>
      </w:pPr>
      <w:r>
        <w:rPr>
          <w:noProof/>
        </w:rPr>
        <w:drawing>
          <wp:inline distT="0" distB="0" distL="0" distR="0" wp14:anchorId="7E6DE158" wp14:editId="1628649E">
            <wp:extent cx="6038022" cy="3857625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8022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F35136" w:rsidP="00234D7B">
      <w:pPr>
        <w:jc w:val="center"/>
      </w:pPr>
      <w:r>
        <w:rPr>
          <w:noProof/>
        </w:rPr>
        <w:lastRenderedPageBreak/>
        <w:drawing>
          <wp:inline distT="0" distB="0" distL="0" distR="0" wp14:anchorId="0C6634A0" wp14:editId="64F2DC2F">
            <wp:extent cx="5943537" cy="5019675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244" cy="50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D" w:rsidRDefault="00F35136" w:rsidP="00234D7B">
      <w:pPr>
        <w:jc w:val="center"/>
      </w:pPr>
      <w:r>
        <w:rPr>
          <w:noProof/>
        </w:rPr>
        <w:lastRenderedPageBreak/>
        <w:drawing>
          <wp:inline distT="0" distB="0" distL="0" distR="0" wp14:anchorId="5D25817F" wp14:editId="4623A8BB">
            <wp:extent cx="5636280" cy="52578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628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36" w:rsidRDefault="00F35136" w:rsidP="00234D7B">
      <w:pPr>
        <w:jc w:val="center"/>
      </w:pPr>
      <w:r>
        <w:rPr>
          <w:noProof/>
        </w:rPr>
        <w:drawing>
          <wp:inline distT="0" distB="0" distL="0" distR="0" wp14:anchorId="677F2A02" wp14:editId="147B81BF">
            <wp:extent cx="5634591" cy="1743075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4591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36" w:rsidRDefault="00F35136" w:rsidP="00234D7B">
      <w:pPr>
        <w:jc w:val="center"/>
      </w:pPr>
      <w:r>
        <w:rPr>
          <w:noProof/>
        </w:rPr>
        <w:lastRenderedPageBreak/>
        <w:drawing>
          <wp:inline distT="0" distB="0" distL="0" distR="0" wp14:anchorId="25E1B010" wp14:editId="11ADE05B">
            <wp:extent cx="6485686" cy="33216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5686" cy="33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3F" w:rsidRDefault="0065403F" w:rsidP="00234D7B">
      <w:pPr>
        <w:jc w:val="center"/>
      </w:pPr>
      <w:r>
        <w:rPr>
          <w:noProof/>
        </w:rPr>
        <w:drawing>
          <wp:inline distT="0" distB="0" distL="0" distR="0" wp14:anchorId="6BD866DB" wp14:editId="4D792226">
            <wp:extent cx="6307354" cy="40290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735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3F" w:rsidRDefault="0065403F" w:rsidP="00234D7B">
      <w:pPr>
        <w:jc w:val="center"/>
      </w:pPr>
      <w:r>
        <w:rPr>
          <w:noProof/>
        </w:rPr>
        <w:lastRenderedPageBreak/>
        <w:drawing>
          <wp:inline distT="0" distB="0" distL="0" distR="0" wp14:anchorId="00C9F19D" wp14:editId="5E46D36C">
            <wp:extent cx="6395114" cy="4429125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5114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3F" w:rsidRDefault="0065403F" w:rsidP="00234D7B">
      <w:pPr>
        <w:jc w:val="center"/>
      </w:pPr>
      <w:r>
        <w:rPr>
          <w:noProof/>
        </w:rPr>
        <w:drawing>
          <wp:inline distT="0" distB="0" distL="0" distR="0" wp14:anchorId="123DF298" wp14:editId="0DAA5BB0">
            <wp:extent cx="6153150" cy="567601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6224" cy="5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3F" w:rsidRDefault="0065403F" w:rsidP="00234D7B">
      <w:pPr>
        <w:jc w:val="center"/>
      </w:pPr>
      <w:r>
        <w:rPr>
          <w:noProof/>
        </w:rPr>
        <w:drawing>
          <wp:inline distT="0" distB="0" distL="0" distR="0" wp14:anchorId="01BD7FD7" wp14:editId="7EFE8662">
            <wp:extent cx="6482042" cy="11906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204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Pr="00600029" w:rsidRDefault="00600029" w:rsidP="00600029">
      <w:pPr>
        <w:widowControl/>
        <w:shd w:val="clear" w:color="auto" w:fill="FFFFFF"/>
        <w:spacing w:before="300" w:after="150"/>
        <w:jc w:val="center"/>
        <w:outlineLvl w:val="1"/>
        <w:rPr>
          <w:rFonts w:ascii="微软雅黑" w:eastAsia="微软雅黑" w:hAnsi="微软雅黑" w:cs="宋体"/>
          <w:b/>
          <w:color w:val="333333"/>
          <w:kern w:val="0"/>
          <w:sz w:val="28"/>
          <w:szCs w:val="36"/>
        </w:rPr>
      </w:pPr>
      <w:r w:rsidRPr="00600029">
        <w:rPr>
          <w:rFonts w:ascii="微软雅黑" w:eastAsia="微软雅黑" w:hAnsi="微软雅黑" w:cs="宋体" w:hint="eastAsia"/>
          <w:b/>
          <w:color w:val="333333"/>
          <w:kern w:val="0"/>
          <w:sz w:val="28"/>
          <w:szCs w:val="36"/>
        </w:rPr>
        <w:lastRenderedPageBreak/>
        <w:t>CMSIS 到底是什么?</w:t>
      </w:r>
    </w:p>
    <w:p w:rsidR="00600029" w:rsidRPr="009108F1" w:rsidRDefault="00600029" w:rsidP="009108F1">
      <w:pPr>
        <w:jc w:val="left"/>
        <w:rPr>
          <w:b/>
          <w:sz w:val="28"/>
        </w:rPr>
      </w:pPr>
      <w:r w:rsidRPr="009108F1">
        <w:rPr>
          <w:rFonts w:hint="eastAsia"/>
          <w:b/>
          <w:sz w:val="28"/>
        </w:rPr>
        <w:t xml:space="preserve">CMSIS </w:t>
      </w:r>
      <w:r w:rsidRPr="009108F1">
        <w:rPr>
          <w:rFonts w:hint="eastAsia"/>
          <w:b/>
          <w:sz w:val="28"/>
        </w:rPr>
        <w:t>到底是什么？</w:t>
      </w:r>
    </w:p>
    <w:p w:rsidR="00600029" w:rsidRPr="00600029" w:rsidRDefault="00600029" w:rsidP="00C46112">
      <w:pPr>
        <w:ind w:firstLineChars="354" w:firstLine="991"/>
        <w:jc w:val="left"/>
        <w:rPr>
          <w:sz w:val="28"/>
        </w:rPr>
      </w:pPr>
      <w:r w:rsidRPr="00600029">
        <w:rPr>
          <w:rFonts w:hint="eastAsia"/>
          <w:sz w:val="28"/>
        </w:rPr>
        <w:t>先来看看</w:t>
      </w:r>
      <w:r w:rsidRPr="00600029">
        <w:rPr>
          <w:rFonts w:hint="eastAsia"/>
          <w:sz w:val="28"/>
        </w:rPr>
        <w:t>ARM</w:t>
      </w:r>
      <w:r w:rsidRPr="00600029">
        <w:rPr>
          <w:rFonts w:hint="eastAsia"/>
          <w:sz w:val="28"/>
        </w:rPr>
        <w:t>公司对</w:t>
      </w:r>
      <w:r w:rsidRPr="00600029">
        <w:rPr>
          <w:rFonts w:hint="eastAsia"/>
          <w:sz w:val="28"/>
        </w:rPr>
        <w:t>CMSIS</w:t>
      </w:r>
      <w:r w:rsidRPr="00600029">
        <w:rPr>
          <w:rFonts w:hint="eastAsia"/>
          <w:sz w:val="28"/>
        </w:rPr>
        <w:t>的定义：</w:t>
      </w:r>
    </w:p>
    <w:p w:rsidR="00600029" w:rsidRPr="00600029" w:rsidRDefault="00600029" w:rsidP="00C46112">
      <w:pPr>
        <w:ind w:firstLineChars="354" w:firstLine="991"/>
        <w:jc w:val="left"/>
        <w:rPr>
          <w:sz w:val="28"/>
        </w:rPr>
      </w:pPr>
      <w:r w:rsidRPr="00600029">
        <w:rPr>
          <w:rFonts w:hint="eastAsia"/>
          <w:sz w:val="28"/>
        </w:rPr>
        <w:t>ARM® Cortex</w:t>
      </w:r>
      <w:r w:rsidRPr="00600029">
        <w:rPr>
          <w:rFonts w:hint="eastAsia"/>
          <w:sz w:val="28"/>
        </w:rPr>
        <w:t>™</w:t>
      </w:r>
      <w:r w:rsidRPr="00600029">
        <w:rPr>
          <w:rFonts w:hint="eastAsia"/>
          <w:sz w:val="28"/>
        </w:rPr>
        <w:t xml:space="preserve"> </w:t>
      </w:r>
      <w:r w:rsidRPr="00600029">
        <w:rPr>
          <w:rFonts w:hint="eastAsia"/>
          <w:sz w:val="28"/>
        </w:rPr>
        <w:t>微控制器软件接口标准</w:t>
      </w:r>
      <w:r w:rsidRPr="00600029">
        <w:rPr>
          <w:rFonts w:hint="eastAsia"/>
          <w:sz w:val="28"/>
        </w:rPr>
        <w:t xml:space="preserve"> (CMSIS) </w:t>
      </w:r>
      <w:r w:rsidRPr="00600029">
        <w:rPr>
          <w:rFonts w:hint="eastAsia"/>
          <w:sz w:val="28"/>
        </w:rPr>
        <w:t>是</w:t>
      </w:r>
      <w:r w:rsidRPr="00600029">
        <w:rPr>
          <w:rFonts w:hint="eastAsia"/>
          <w:sz w:val="28"/>
        </w:rPr>
        <w:t xml:space="preserve"> Cortex-M </w:t>
      </w:r>
      <w:r w:rsidRPr="00600029">
        <w:rPr>
          <w:rFonts w:hint="eastAsia"/>
          <w:sz w:val="28"/>
        </w:rPr>
        <w:t>处理器系列的与供应商无关的硬件抽象层。</w:t>
      </w:r>
      <w:r w:rsidRPr="00600029">
        <w:rPr>
          <w:rFonts w:hint="eastAsia"/>
          <w:sz w:val="28"/>
        </w:rPr>
        <w:t xml:space="preserve">CMSIS </w:t>
      </w:r>
      <w:r w:rsidRPr="00600029">
        <w:rPr>
          <w:rFonts w:hint="eastAsia"/>
          <w:sz w:val="28"/>
        </w:rPr>
        <w:t>可实现与处理器和外设之间的一致且简单的软件接口，从而简化软件的重用，缩短微控制器开发人员新手的学习过程，并缩短新设备的上市时间。</w:t>
      </w:r>
    </w:p>
    <w:p w:rsidR="00600029" w:rsidRPr="00600029" w:rsidRDefault="00600029" w:rsidP="00C46112">
      <w:pPr>
        <w:ind w:firstLineChars="354" w:firstLine="991"/>
        <w:jc w:val="left"/>
        <w:rPr>
          <w:sz w:val="28"/>
        </w:rPr>
      </w:pPr>
      <w:r w:rsidRPr="00600029">
        <w:rPr>
          <w:rFonts w:hint="eastAsia"/>
          <w:sz w:val="28"/>
        </w:rPr>
        <w:t>软件的创建是嵌入式产品行业的一个主要成本因素。通过跨所有</w:t>
      </w:r>
      <w:r w:rsidRPr="00600029">
        <w:rPr>
          <w:rFonts w:hint="eastAsia"/>
          <w:sz w:val="28"/>
        </w:rPr>
        <w:t xml:space="preserve"> Cortex-M </w:t>
      </w:r>
      <w:r w:rsidRPr="00600029">
        <w:rPr>
          <w:rFonts w:hint="eastAsia"/>
          <w:sz w:val="28"/>
        </w:rPr>
        <w:t>芯片供应商产品将软件接口标准化（尤其是在创建新项目或将现有软件迁移到新设备时），可以大大降低成本。</w:t>
      </w:r>
    </w:p>
    <w:p w:rsidR="00600029" w:rsidRDefault="00600029" w:rsidP="00C46112">
      <w:pPr>
        <w:ind w:firstLineChars="354" w:firstLine="991"/>
        <w:jc w:val="left"/>
        <w:rPr>
          <w:sz w:val="28"/>
        </w:rPr>
      </w:pPr>
      <w:r w:rsidRPr="00600029">
        <w:rPr>
          <w:rFonts w:hint="eastAsia"/>
          <w:sz w:val="28"/>
        </w:rPr>
        <w:t>我们知道，不同厂家，比如</w:t>
      </w:r>
      <w:r w:rsidRPr="00600029">
        <w:rPr>
          <w:rFonts w:hint="eastAsia"/>
          <w:sz w:val="28"/>
        </w:rPr>
        <w:t>FSL</w:t>
      </w:r>
      <w:r w:rsidRPr="00600029">
        <w:rPr>
          <w:rFonts w:hint="eastAsia"/>
          <w:sz w:val="28"/>
        </w:rPr>
        <w:t>，</w:t>
      </w:r>
      <w:r w:rsidRPr="00600029">
        <w:rPr>
          <w:rFonts w:hint="eastAsia"/>
          <w:sz w:val="28"/>
        </w:rPr>
        <w:t>ST</w:t>
      </w:r>
      <w:r w:rsidRPr="00600029">
        <w:rPr>
          <w:rFonts w:hint="eastAsia"/>
          <w:sz w:val="28"/>
        </w:rPr>
        <w:t>，</w:t>
      </w:r>
      <w:r w:rsidRPr="00600029">
        <w:rPr>
          <w:rFonts w:hint="eastAsia"/>
          <w:sz w:val="28"/>
        </w:rPr>
        <w:t>Energy Micro</w:t>
      </w:r>
      <w:r w:rsidRPr="00600029">
        <w:rPr>
          <w:rFonts w:hint="eastAsia"/>
          <w:sz w:val="28"/>
        </w:rPr>
        <w:t>等不同厂家的内核都是使用</w:t>
      </w:r>
      <w:r w:rsidRPr="00600029">
        <w:rPr>
          <w:rFonts w:hint="eastAsia"/>
          <w:sz w:val="28"/>
        </w:rPr>
        <w:t>Cortex M</w:t>
      </w:r>
      <w:r w:rsidRPr="00600029">
        <w:rPr>
          <w:rFonts w:hint="eastAsia"/>
          <w:sz w:val="28"/>
        </w:rPr>
        <w:t>，但是这些</w:t>
      </w:r>
      <w:r w:rsidRPr="00600029">
        <w:rPr>
          <w:rFonts w:hint="eastAsia"/>
          <w:sz w:val="28"/>
        </w:rPr>
        <w:t>MCU</w:t>
      </w:r>
      <w:r w:rsidRPr="00600029">
        <w:rPr>
          <w:rFonts w:hint="eastAsia"/>
          <w:sz w:val="28"/>
        </w:rPr>
        <w:t>的外设却大相径庭，外设的设计、接口、寄存器等都不一样，因此，一个能够非常熟练使用</w:t>
      </w:r>
      <w:r w:rsidRPr="00600029">
        <w:rPr>
          <w:rFonts w:hint="eastAsia"/>
          <w:sz w:val="28"/>
        </w:rPr>
        <w:t>STM32</w:t>
      </w:r>
      <w:r w:rsidRPr="00600029">
        <w:rPr>
          <w:rFonts w:hint="eastAsia"/>
          <w:sz w:val="28"/>
        </w:rPr>
        <w:t>软件编程的工程师很难快速地上手开发一款他不熟悉的，尽管是</w:t>
      </w:r>
      <w:r w:rsidRPr="00600029">
        <w:rPr>
          <w:rFonts w:hint="eastAsia"/>
          <w:sz w:val="28"/>
        </w:rPr>
        <w:t>Cortex M</w:t>
      </w:r>
      <w:r w:rsidRPr="00600029">
        <w:rPr>
          <w:rFonts w:hint="eastAsia"/>
          <w:sz w:val="28"/>
        </w:rPr>
        <w:t>内核的芯片。而</w:t>
      </w:r>
      <w:r w:rsidRPr="00600029">
        <w:rPr>
          <w:rFonts w:hint="eastAsia"/>
          <w:sz w:val="28"/>
        </w:rPr>
        <w:t>CMSIS</w:t>
      </w:r>
      <w:r w:rsidRPr="00600029">
        <w:rPr>
          <w:rFonts w:hint="eastAsia"/>
          <w:sz w:val="28"/>
        </w:rPr>
        <w:t>的目的是让不同厂家的</w:t>
      </w:r>
      <w:r w:rsidRPr="00600029">
        <w:rPr>
          <w:rFonts w:hint="eastAsia"/>
          <w:sz w:val="28"/>
        </w:rPr>
        <w:t>Cortex M</w:t>
      </w:r>
      <w:r w:rsidRPr="00600029">
        <w:rPr>
          <w:rFonts w:hint="eastAsia"/>
          <w:sz w:val="28"/>
        </w:rPr>
        <w:t>的</w:t>
      </w:r>
      <w:r w:rsidRPr="00600029">
        <w:rPr>
          <w:rFonts w:hint="eastAsia"/>
          <w:sz w:val="28"/>
        </w:rPr>
        <w:t>MCU</w:t>
      </w:r>
      <w:r w:rsidRPr="00600029">
        <w:rPr>
          <w:rFonts w:hint="eastAsia"/>
          <w:sz w:val="28"/>
        </w:rPr>
        <w:t>至少在内核层次上能够做到一定的一致性，提高软件移植的效率。</w:t>
      </w:r>
    </w:p>
    <w:p w:rsidR="00206B30" w:rsidRPr="00206B30" w:rsidRDefault="00206B30" w:rsidP="00206B30">
      <w:pPr>
        <w:jc w:val="left"/>
        <w:rPr>
          <w:b/>
          <w:sz w:val="28"/>
        </w:rPr>
      </w:pPr>
      <w:r w:rsidRPr="00206B30">
        <w:rPr>
          <w:rFonts w:hint="eastAsia"/>
          <w:b/>
          <w:sz w:val="28"/>
        </w:rPr>
        <w:t>1. CMSIS</w:t>
      </w:r>
      <w:r w:rsidRPr="00206B30">
        <w:rPr>
          <w:rFonts w:hint="eastAsia"/>
          <w:b/>
          <w:sz w:val="28"/>
        </w:rPr>
        <w:t>的结构：</w:t>
      </w:r>
    </w:p>
    <w:p w:rsidR="00206B30" w:rsidRPr="00206B30" w:rsidRDefault="00206B30" w:rsidP="00206B30">
      <w:pPr>
        <w:ind w:firstLineChars="354" w:firstLine="991"/>
        <w:jc w:val="left"/>
        <w:rPr>
          <w:sz w:val="28"/>
        </w:rPr>
      </w:pPr>
      <w:r w:rsidRPr="00206B30">
        <w:rPr>
          <w:rFonts w:hint="eastAsia"/>
          <w:sz w:val="28"/>
        </w:rPr>
        <w:t xml:space="preserve">CMSIS </w:t>
      </w:r>
      <w:r w:rsidRPr="00206B30">
        <w:rPr>
          <w:rFonts w:hint="eastAsia"/>
          <w:sz w:val="28"/>
        </w:rPr>
        <w:t>包含以下组件：</w:t>
      </w:r>
    </w:p>
    <w:p w:rsidR="00206B30" w:rsidRPr="00206B30" w:rsidRDefault="00206B30" w:rsidP="00CF5DBA">
      <w:pPr>
        <w:jc w:val="left"/>
        <w:rPr>
          <w:sz w:val="28"/>
        </w:rPr>
      </w:pPr>
      <w:r w:rsidRPr="00CF5DBA">
        <w:rPr>
          <w:rFonts w:hint="eastAsia"/>
          <w:sz w:val="28"/>
          <w:highlight w:val="yellow"/>
        </w:rPr>
        <w:t>CMSIS-CORE</w:t>
      </w:r>
      <w:r w:rsidRPr="00CF5DBA">
        <w:rPr>
          <w:rFonts w:hint="eastAsia"/>
          <w:sz w:val="28"/>
          <w:highlight w:val="yellow"/>
        </w:rPr>
        <w:t>：</w:t>
      </w:r>
      <w:r w:rsidRPr="00206B30">
        <w:rPr>
          <w:rFonts w:hint="eastAsia"/>
          <w:sz w:val="28"/>
        </w:rPr>
        <w:t>提供与</w:t>
      </w:r>
      <w:r w:rsidRPr="00206B30">
        <w:rPr>
          <w:rFonts w:hint="eastAsia"/>
          <w:sz w:val="28"/>
        </w:rPr>
        <w:t xml:space="preserve"> Cortex-M0</w:t>
      </w:r>
      <w:r w:rsidRPr="00206B30">
        <w:rPr>
          <w:rFonts w:hint="eastAsia"/>
          <w:sz w:val="28"/>
        </w:rPr>
        <w:t>、</w:t>
      </w:r>
      <w:r w:rsidRPr="00206B30">
        <w:rPr>
          <w:rFonts w:hint="eastAsia"/>
          <w:sz w:val="28"/>
        </w:rPr>
        <w:t>Cortex-M3</w:t>
      </w:r>
      <w:r w:rsidRPr="00206B30">
        <w:rPr>
          <w:rFonts w:hint="eastAsia"/>
          <w:sz w:val="28"/>
        </w:rPr>
        <w:t>、</w:t>
      </w:r>
      <w:r w:rsidRPr="00206B30">
        <w:rPr>
          <w:rFonts w:hint="eastAsia"/>
          <w:sz w:val="28"/>
        </w:rPr>
        <w:t>Cortex-M4</w:t>
      </w:r>
      <w:r w:rsidRPr="00206B30">
        <w:rPr>
          <w:rFonts w:hint="eastAsia"/>
          <w:sz w:val="28"/>
        </w:rPr>
        <w:t>、</w:t>
      </w:r>
      <w:r w:rsidRPr="00206B30">
        <w:rPr>
          <w:rFonts w:hint="eastAsia"/>
          <w:sz w:val="28"/>
        </w:rPr>
        <w:t xml:space="preserve">SC000 </w:t>
      </w:r>
      <w:r w:rsidRPr="00206B30">
        <w:rPr>
          <w:rFonts w:hint="eastAsia"/>
          <w:sz w:val="28"/>
        </w:rPr>
        <w:t>和</w:t>
      </w:r>
      <w:r w:rsidRPr="00206B30">
        <w:rPr>
          <w:rFonts w:hint="eastAsia"/>
          <w:sz w:val="28"/>
        </w:rPr>
        <w:t xml:space="preserve"> SC300 </w:t>
      </w:r>
      <w:r w:rsidRPr="00206B30">
        <w:rPr>
          <w:rFonts w:hint="eastAsia"/>
          <w:sz w:val="28"/>
        </w:rPr>
        <w:t>处理器与外围寄存器之间的接口</w:t>
      </w:r>
    </w:p>
    <w:p w:rsidR="00206B30" w:rsidRPr="00206B30" w:rsidRDefault="00206B30" w:rsidP="00CF5DBA">
      <w:pPr>
        <w:jc w:val="left"/>
        <w:rPr>
          <w:sz w:val="28"/>
        </w:rPr>
      </w:pPr>
      <w:r w:rsidRPr="00CF5DBA">
        <w:rPr>
          <w:rFonts w:hint="eastAsia"/>
          <w:sz w:val="28"/>
          <w:highlight w:val="yellow"/>
        </w:rPr>
        <w:t>CMSIS-DSP</w:t>
      </w:r>
      <w:r w:rsidRPr="00CF5DBA">
        <w:rPr>
          <w:rFonts w:hint="eastAsia"/>
          <w:sz w:val="28"/>
          <w:highlight w:val="yellow"/>
        </w:rPr>
        <w:t>：</w:t>
      </w:r>
      <w:r w:rsidRPr="00206B30">
        <w:rPr>
          <w:rFonts w:hint="eastAsia"/>
          <w:sz w:val="28"/>
        </w:rPr>
        <w:t>包含以定点（分数</w:t>
      </w:r>
      <w:r w:rsidRPr="00206B30">
        <w:rPr>
          <w:rFonts w:hint="eastAsia"/>
          <w:sz w:val="28"/>
        </w:rPr>
        <w:t xml:space="preserve"> q7</w:t>
      </w:r>
      <w:r w:rsidRPr="00206B30">
        <w:rPr>
          <w:rFonts w:hint="eastAsia"/>
          <w:sz w:val="28"/>
        </w:rPr>
        <w:t>、</w:t>
      </w:r>
      <w:r w:rsidRPr="00206B30">
        <w:rPr>
          <w:rFonts w:hint="eastAsia"/>
          <w:sz w:val="28"/>
        </w:rPr>
        <w:t>q15</w:t>
      </w:r>
      <w:r w:rsidRPr="00206B30">
        <w:rPr>
          <w:rFonts w:hint="eastAsia"/>
          <w:sz w:val="28"/>
        </w:rPr>
        <w:t>、</w:t>
      </w:r>
      <w:r w:rsidRPr="00206B30">
        <w:rPr>
          <w:rFonts w:hint="eastAsia"/>
          <w:sz w:val="28"/>
        </w:rPr>
        <w:t>q31</w:t>
      </w:r>
      <w:r w:rsidRPr="00206B30">
        <w:rPr>
          <w:rFonts w:hint="eastAsia"/>
          <w:sz w:val="28"/>
        </w:rPr>
        <w:t>）和单精度浮点（</w:t>
      </w:r>
      <w:r w:rsidRPr="00206B30">
        <w:rPr>
          <w:rFonts w:hint="eastAsia"/>
          <w:sz w:val="28"/>
        </w:rPr>
        <w:t xml:space="preserve">32 </w:t>
      </w:r>
      <w:r w:rsidRPr="00206B30">
        <w:rPr>
          <w:rFonts w:hint="eastAsia"/>
          <w:sz w:val="28"/>
        </w:rPr>
        <w:t>位）实现的</w:t>
      </w:r>
      <w:r w:rsidRPr="00206B30">
        <w:rPr>
          <w:rFonts w:hint="eastAsia"/>
          <w:sz w:val="28"/>
        </w:rPr>
        <w:t xml:space="preserve"> 60 </w:t>
      </w:r>
      <w:r w:rsidRPr="00206B30">
        <w:rPr>
          <w:rFonts w:hint="eastAsia"/>
          <w:sz w:val="28"/>
        </w:rPr>
        <w:t>多种函数的</w:t>
      </w:r>
      <w:r w:rsidRPr="00206B30">
        <w:rPr>
          <w:rFonts w:hint="eastAsia"/>
          <w:sz w:val="28"/>
        </w:rPr>
        <w:t xml:space="preserve"> DSP </w:t>
      </w:r>
      <w:r w:rsidRPr="00206B30">
        <w:rPr>
          <w:rFonts w:hint="eastAsia"/>
          <w:sz w:val="28"/>
        </w:rPr>
        <w:t>库</w:t>
      </w:r>
    </w:p>
    <w:p w:rsidR="00206B30" w:rsidRPr="00206B30" w:rsidRDefault="00206B30" w:rsidP="00CF5DBA">
      <w:pPr>
        <w:jc w:val="left"/>
        <w:rPr>
          <w:sz w:val="28"/>
        </w:rPr>
      </w:pPr>
      <w:r w:rsidRPr="00CF5DBA">
        <w:rPr>
          <w:rFonts w:hint="eastAsia"/>
          <w:sz w:val="28"/>
          <w:highlight w:val="yellow"/>
        </w:rPr>
        <w:t>CMSIS-RTOS API</w:t>
      </w:r>
      <w:r w:rsidRPr="00CF5DBA">
        <w:rPr>
          <w:rFonts w:hint="eastAsia"/>
          <w:sz w:val="28"/>
          <w:highlight w:val="yellow"/>
        </w:rPr>
        <w:t>：</w:t>
      </w:r>
      <w:r w:rsidRPr="00206B30">
        <w:rPr>
          <w:rFonts w:hint="eastAsia"/>
          <w:sz w:val="28"/>
        </w:rPr>
        <w:t>用于线程控制、资源和时间管理的实时操作系统的标准化编程接口</w:t>
      </w:r>
    </w:p>
    <w:p w:rsidR="00206B30" w:rsidRPr="00206B30" w:rsidRDefault="00206B30" w:rsidP="00CF5DBA">
      <w:pPr>
        <w:jc w:val="left"/>
        <w:rPr>
          <w:sz w:val="28"/>
        </w:rPr>
      </w:pPr>
      <w:r w:rsidRPr="00CF5DBA">
        <w:rPr>
          <w:rFonts w:hint="eastAsia"/>
          <w:sz w:val="28"/>
          <w:highlight w:val="yellow"/>
        </w:rPr>
        <w:t>CMSIS-SVD</w:t>
      </w:r>
      <w:r w:rsidRPr="00CF5DBA">
        <w:rPr>
          <w:rFonts w:hint="eastAsia"/>
          <w:sz w:val="28"/>
          <w:highlight w:val="yellow"/>
        </w:rPr>
        <w:t>：</w:t>
      </w:r>
      <w:r w:rsidRPr="00206B30">
        <w:rPr>
          <w:rFonts w:hint="eastAsia"/>
          <w:sz w:val="28"/>
        </w:rPr>
        <w:t>包含完整微控制器系统（包括外设）的程序员视图的系统视图描述</w:t>
      </w:r>
      <w:r w:rsidRPr="00206B30">
        <w:rPr>
          <w:rFonts w:hint="eastAsia"/>
          <w:sz w:val="28"/>
        </w:rPr>
        <w:t xml:space="preserve"> XML </w:t>
      </w:r>
      <w:r w:rsidRPr="00206B30">
        <w:rPr>
          <w:rFonts w:hint="eastAsia"/>
          <w:sz w:val="28"/>
        </w:rPr>
        <w:t>文件</w:t>
      </w:r>
    </w:p>
    <w:p w:rsidR="00206B30" w:rsidRDefault="00206B30" w:rsidP="00206B30">
      <w:pPr>
        <w:ind w:firstLineChars="354" w:firstLine="991"/>
        <w:jc w:val="left"/>
        <w:rPr>
          <w:sz w:val="28"/>
        </w:rPr>
      </w:pPr>
      <w:r w:rsidRPr="00206B30">
        <w:rPr>
          <w:rFonts w:hint="eastAsia"/>
          <w:sz w:val="28"/>
        </w:rPr>
        <w:lastRenderedPageBreak/>
        <w:t>此标准可进行全面扩展，以确保适用于所有</w:t>
      </w:r>
      <w:r w:rsidRPr="00206B30">
        <w:rPr>
          <w:rFonts w:hint="eastAsia"/>
          <w:sz w:val="28"/>
        </w:rPr>
        <w:t xml:space="preserve"> Cortex-M </w:t>
      </w:r>
      <w:r w:rsidRPr="00206B30">
        <w:rPr>
          <w:rFonts w:hint="eastAsia"/>
          <w:sz w:val="28"/>
        </w:rPr>
        <w:t>处理器系列微控制器。其中包括所有设备：从最小的</w:t>
      </w:r>
      <w:r w:rsidRPr="00206B30">
        <w:rPr>
          <w:rFonts w:hint="eastAsia"/>
          <w:sz w:val="28"/>
        </w:rPr>
        <w:t xml:space="preserve"> 8 KB </w:t>
      </w:r>
      <w:r w:rsidRPr="00206B30">
        <w:rPr>
          <w:rFonts w:hint="eastAsia"/>
          <w:sz w:val="28"/>
        </w:rPr>
        <w:t>设备，直至带有精密通信外设（例如以太网或</w:t>
      </w:r>
      <w:r w:rsidRPr="00206B30">
        <w:rPr>
          <w:rFonts w:hint="eastAsia"/>
          <w:sz w:val="28"/>
        </w:rPr>
        <w:t xml:space="preserve"> USB</w:t>
      </w:r>
      <w:r w:rsidRPr="00206B30">
        <w:rPr>
          <w:rFonts w:hint="eastAsia"/>
          <w:sz w:val="28"/>
        </w:rPr>
        <w:t>）的设备。（内核外设功能的内存要求小于</w:t>
      </w:r>
      <w:r w:rsidRPr="00206B30">
        <w:rPr>
          <w:rFonts w:hint="eastAsia"/>
          <w:sz w:val="28"/>
        </w:rPr>
        <w:t xml:space="preserve"> 1 KB </w:t>
      </w:r>
      <w:r w:rsidRPr="00206B30">
        <w:rPr>
          <w:rFonts w:hint="eastAsia"/>
          <w:sz w:val="28"/>
        </w:rPr>
        <w:t>代码，低于</w:t>
      </w:r>
      <w:r w:rsidRPr="00206B30">
        <w:rPr>
          <w:rFonts w:hint="eastAsia"/>
          <w:sz w:val="28"/>
        </w:rPr>
        <w:t xml:space="preserve"> 10 </w:t>
      </w:r>
      <w:r w:rsidRPr="00206B30">
        <w:rPr>
          <w:rFonts w:hint="eastAsia"/>
          <w:sz w:val="28"/>
        </w:rPr>
        <w:t>字节</w:t>
      </w:r>
      <w:r w:rsidRPr="00206B30">
        <w:rPr>
          <w:rFonts w:hint="eastAsia"/>
          <w:sz w:val="28"/>
        </w:rPr>
        <w:t xml:space="preserve"> RAM</w:t>
      </w:r>
      <w:r w:rsidRPr="00206B30">
        <w:rPr>
          <w:rFonts w:hint="eastAsia"/>
          <w:sz w:val="28"/>
        </w:rPr>
        <w:t>）。</w:t>
      </w:r>
    </w:p>
    <w:p w:rsidR="00206B30" w:rsidRDefault="00B11F4D" w:rsidP="00B11F4D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58A4C9D" wp14:editId="53C47FB8">
            <wp:extent cx="6015576" cy="390525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0565" cy="39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BC" w:rsidRDefault="00FD02BC" w:rsidP="00B11F4D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83E58A0" wp14:editId="2ADA9F75">
            <wp:extent cx="3619500" cy="2552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30" w:rsidRDefault="00FD02BC" w:rsidP="00FD02BC">
      <w:pPr>
        <w:ind w:firstLineChars="354" w:firstLine="991"/>
        <w:jc w:val="left"/>
        <w:rPr>
          <w:sz w:val="28"/>
        </w:rPr>
      </w:pPr>
      <w:r w:rsidRPr="00FD02BC">
        <w:rPr>
          <w:rFonts w:hint="eastAsia"/>
          <w:sz w:val="28"/>
        </w:rPr>
        <w:t>看了这张图的含义更清楚些，</w:t>
      </w:r>
      <w:r w:rsidRPr="00FD02BC">
        <w:rPr>
          <w:rFonts w:hint="eastAsia"/>
          <w:sz w:val="28"/>
        </w:rPr>
        <w:t>CMSIS-RTOS</w:t>
      </w:r>
      <w:r w:rsidRPr="00FD02BC">
        <w:rPr>
          <w:rFonts w:hint="eastAsia"/>
          <w:sz w:val="28"/>
        </w:rPr>
        <w:t>在用户的应用代码和第三方的</w:t>
      </w:r>
      <w:r w:rsidRPr="00FD02BC">
        <w:rPr>
          <w:rFonts w:hint="eastAsia"/>
          <w:sz w:val="28"/>
        </w:rPr>
        <w:t>RTOS Kernel</w:t>
      </w:r>
      <w:r w:rsidRPr="00FD02BC">
        <w:rPr>
          <w:rFonts w:hint="eastAsia"/>
          <w:sz w:val="28"/>
        </w:rPr>
        <w:t>直接架起一道桥梁，一个设计在不同的</w:t>
      </w:r>
      <w:r w:rsidRPr="00FD02BC">
        <w:rPr>
          <w:rFonts w:hint="eastAsia"/>
          <w:sz w:val="28"/>
        </w:rPr>
        <w:t>RTOS</w:t>
      </w:r>
      <w:r w:rsidRPr="00FD02BC">
        <w:rPr>
          <w:rFonts w:hint="eastAsia"/>
          <w:sz w:val="28"/>
        </w:rPr>
        <w:t>之间移植，或者在不同</w:t>
      </w:r>
      <w:r w:rsidRPr="00FD02BC">
        <w:rPr>
          <w:rFonts w:hint="eastAsia"/>
          <w:sz w:val="28"/>
        </w:rPr>
        <w:t>Cortex MCU</w:t>
      </w:r>
      <w:r w:rsidRPr="00FD02BC">
        <w:rPr>
          <w:rFonts w:hint="eastAsia"/>
          <w:sz w:val="28"/>
        </w:rPr>
        <w:t>直接移植的时候，如果两个</w:t>
      </w:r>
      <w:r w:rsidRPr="00FD02BC">
        <w:rPr>
          <w:rFonts w:hint="eastAsia"/>
          <w:sz w:val="28"/>
        </w:rPr>
        <w:t>RTOS</w:t>
      </w:r>
      <w:r w:rsidRPr="00FD02BC">
        <w:rPr>
          <w:rFonts w:hint="eastAsia"/>
          <w:sz w:val="28"/>
        </w:rPr>
        <w:t>都实现了</w:t>
      </w:r>
      <w:r w:rsidRPr="00FD02BC">
        <w:rPr>
          <w:rFonts w:hint="eastAsia"/>
          <w:sz w:val="28"/>
        </w:rPr>
        <w:t>CMSIS-RTOS</w:t>
      </w:r>
      <w:r w:rsidRPr="00FD02BC">
        <w:rPr>
          <w:rFonts w:hint="eastAsia"/>
          <w:sz w:val="28"/>
        </w:rPr>
        <w:t>，那么用户的应用程序代码完全可以不做修改。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完整的</w:t>
      </w:r>
      <w:r w:rsidRPr="007F0320">
        <w:rPr>
          <w:rFonts w:hint="eastAsia"/>
          <w:sz w:val="28"/>
        </w:rPr>
        <w:t>CMSIS</w:t>
      </w:r>
      <w:r w:rsidRPr="007F0320">
        <w:rPr>
          <w:rFonts w:hint="eastAsia"/>
          <w:sz w:val="28"/>
        </w:rPr>
        <w:t>文档可以从</w:t>
      </w:r>
      <w:r w:rsidRPr="007F0320">
        <w:rPr>
          <w:rFonts w:hint="eastAsia"/>
          <w:sz w:val="28"/>
        </w:rPr>
        <w:t>ARM</w:t>
      </w:r>
      <w:r w:rsidRPr="007F0320">
        <w:rPr>
          <w:rFonts w:hint="eastAsia"/>
          <w:sz w:val="28"/>
        </w:rPr>
        <w:t>公司网站下载，大小有</w:t>
      </w:r>
      <w:r w:rsidRPr="007F0320">
        <w:rPr>
          <w:rFonts w:hint="eastAsia"/>
          <w:sz w:val="28"/>
        </w:rPr>
        <w:t>100</w:t>
      </w:r>
      <w:r w:rsidRPr="007F0320">
        <w:rPr>
          <w:rFonts w:hint="eastAsia"/>
          <w:sz w:val="28"/>
        </w:rPr>
        <w:t>多</w:t>
      </w:r>
      <w:r w:rsidRPr="007F0320">
        <w:rPr>
          <w:rFonts w:hint="eastAsia"/>
          <w:sz w:val="28"/>
        </w:rPr>
        <w:t>M</w:t>
      </w:r>
      <w:r w:rsidRPr="007F0320">
        <w:rPr>
          <w:rFonts w:hint="eastAsia"/>
          <w:sz w:val="28"/>
        </w:rPr>
        <w:t>字节。</w:t>
      </w:r>
    </w:p>
    <w:p w:rsidR="007F0320" w:rsidRPr="007F0320" w:rsidRDefault="007F0320" w:rsidP="007F0320">
      <w:pPr>
        <w:jc w:val="left"/>
        <w:rPr>
          <w:b/>
          <w:sz w:val="28"/>
        </w:rPr>
      </w:pPr>
      <w:r w:rsidRPr="007F0320">
        <w:rPr>
          <w:rFonts w:hint="eastAsia"/>
          <w:b/>
          <w:sz w:val="28"/>
          <w:highlight w:val="yellow"/>
        </w:rPr>
        <w:lastRenderedPageBreak/>
        <w:t xml:space="preserve">4.   </w:t>
      </w:r>
      <w:r w:rsidRPr="007F0320">
        <w:rPr>
          <w:rFonts w:hint="eastAsia"/>
          <w:b/>
          <w:sz w:val="28"/>
          <w:highlight w:val="yellow"/>
        </w:rPr>
        <w:t>如何使用</w:t>
      </w:r>
      <w:r w:rsidRPr="007F0320">
        <w:rPr>
          <w:rFonts w:hint="eastAsia"/>
          <w:b/>
          <w:sz w:val="28"/>
          <w:highlight w:val="yellow"/>
        </w:rPr>
        <w:t>CMSIS</w:t>
      </w:r>
      <w:r w:rsidRPr="007F0320">
        <w:rPr>
          <w:rFonts w:hint="eastAsia"/>
          <w:b/>
          <w:sz w:val="28"/>
          <w:highlight w:val="yellow"/>
        </w:rPr>
        <w:t>，需要哪些文件，以</w:t>
      </w:r>
      <w:proofErr w:type="spellStart"/>
      <w:r w:rsidRPr="007F0320">
        <w:rPr>
          <w:rFonts w:hint="eastAsia"/>
          <w:b/>
          <w:sz w:val="28"/>
          <w:highlight w:val="yellow"/>
        </w:rPr>
        <w:t>Freescale</w:t>
      </w:r>
      <w:proofErr w:type="spellEnd"/>
      <w:r w:rsidRPr="007F0320">
        <w:rPr>
          <w:rFonts w:hint="eastAsia"/>
          <w:b/>
          <w:sz w:val="28"/>
          <w:highlight w:val="yellow"/>
        </w:rPr>
        <w:t xml:space="preserve"> </w:t>
      </w:r>
      <w:proofErr w:type="spellStart"/>
      <w:r w:rsidRPr="007F0320">
        <w:rPr>
          <w:rFonts w:hint="eastAsia"/>
          <w:b/>
          <w:sz w:val="28"/>
          <w:highlight w:val="yellow"/>
        </w:rPr>
        <w:t>Kinetis</w:t>
      </w:r>
      <w:proofErr w:type="spellEnd"/>
      <w:r w:rsidRPr="007F0320">
        <w:rPr>
          <w:rFonts w:hint="eastAsia"/>
          <w:b/>
          <w:sz w:val="28"/>
          <w:highlight w:val="yellow"/>
        </w:rPr>
        <w:t xml:space="preserve"> L</w:t>
      </w:r>
      <w:r w:rsidRPr="007F0320">
        <w:rPr>
          <w:rFonts w:hint="eastAsia"/>
          <w:b/>
          <w:sz w:val="28"/>
          <w:highlight w:val="yellow"/>
        </w:rPr>
        <w:t>系列举例。</w:t>
      </w:r>
    </w:p>
    <w:p w:rsidR="007F0320" w:rsidRPr="007F0320" w:rsidRDefault="007F0320" w:rsidP="007F0320">
      <w:pPr>
        <w:ind w:firstLineChars="354" w:firstLine="995"/>
        <w:jc w:val="left"/>
        <w:rPr>
          <w:b/>
          <w:sz w:val="28"/>
        </w:rPr>
      </w:pPr>
      <w:r w:rsidRPr="007F0320">
        <w:rPr>
          <w:rFonts w:hint="eastAsia"/>
          <w:b/>
          <w:sz w:val="28"/>
        </w:rPr>
        <w:t>独立于编译器的文件：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●</w:t>
      </w:r>
      <w:r w:rsidRPr="007F0320">
        <w:rPr>
          <w:rFonts w:hint="eastAsia"/>
          <w:sz w:val="28"/>
        </w:rPr>
        <w:t xml:space="preserve"> Cortex-M3</w:t>
      </w:r>
      <w:r w:rsidRPr="007F0320">
        <w:rPr>
          <w:rFonts w:hint="eastAsia"/>
          <w:sz w:val="28"/>
        </w:rPr>
        <w:t>内核及其设备文件</w:t>
      </w:r>
      <w:r w:rsidRPr="007F0320">
        <w:rPr>
          <w:rFonts w:hint="eastAsia"/>
          <w:sz w:val="28"/>
        </w:rPr>
        <w:t>(core_cm0.h + core_cm0.c)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访问</w:t>
      </w:r>
      <w:r w:rsidRPr="007F0320">
        <w:rPr>
          <w:rFonts w:hint="eastAsia"/>
          <w:sz w:val="28"/>
        </w:rPr>
        <w:t>Cortex-M0</w:t>
      </w:r>
      <w:r w:rsidRPr="007F0320">
        <w:rPr>
          <w:rFonts w:hint="eastAsia"/>
          <w:sz w:val="28"/>
        </w:rPr>
        <w:t>内核及其设备：</w:t>
      </w:r>
      <w:r w:rsidRPr="007F0320">
        <w:rPr>
          <w:rFonts w:hint="eastAsia"/>
          <w:sz w:val="28"/>
        </w:rPr>
        <w:t>NVIC</w:t>
      </w:r>
      <w:r w:rsidRPr="007F0320">
        <w:rPr>
          <w:rFonts w:hint="eastAsia"/>
          <w:sz w:val="28"/>
        </w:rPr>
        <w:t>等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访问</w:t>
      </w:r>
      <w:r w:rsidRPr="007F0320">
        <w:rPr>
          <w:rFonts w:hint="eastAsia"/>
          <w:sz w:val="28"/>
        </w:rPr>
        <w:t>Cortex-M0</w:t>
      </w:r>
      <w:r w:rsidRPr="007F0320">
        <w:rPr>
          <w:rFonts w:hint="eastAsia"/>
          <w:sz w:val="28"/>
        </w:rPr>
        <w:t>的</w:t>
      </w:r>
      <w:r w:rsidRPr="007F0320">
        <w:rPr>
          <w:rFonts w:hint="eastAsia"/>
          <w:sz w:val="28"/>
        </w:rPr>
        <w:t>CPU</w:t>
      </w:r>
      <w:r w:rsidRPr="007F0320">
        <w:rPr>
          <w:rFonts w:hint="eastAsia"/>
          <w:sz w:val="28"/>
        </w:rPr>
        <w:t>寄存器和内核外设的函数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●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微控制器专用头文件</w:t>
      </w:r>
      <w:r w:rsidRPr="007F0320">
        <w:rPr>
          <w:rFonts w:hint="eastAsia"/>
          <w:sz w:val="28"/>
        </w:rPr>
        <w:t>(</w:t>
      </w:r>
      <w:proofErr w:type="spellStart"/>
      <w:r w:rsidRPr="007F0320">
        <w:rPr>
          <w:rFonts w:hint="eastAsia"/>
          <w:sz w:val="28"/>
        </w:rPr>
        <w:t>device.h</w:t>
      </w:r>
      <w:proofErr w:type="spellEnd"/>
      <w:r w:rsidRPr="007F0320">
        <w:rPr>
          <w:rFonts w:hint="eastAsia"/>
          <w:sz w:val="28"/>
        </w:rPr>
        <w:t>)  -  MKL25Z4.</w:t>
      </w:r>
      <w:proofErr w:type="gramStart"/>
      <w:r w:rsidRPr="007F0320">
        <w:rPr>
          <w:rFonts w:hint="eastAsia"/>
          <w:sz w:val="28"/>
        </w:rPr>
        <w:t>h</w:t>
      </w:r>
      <w:proofErr w:type="gramEnd"/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指定中断号码</w:t>
      </w:r>
      <w:r w:rsidRPr="007F0320">
        <w:rPr>
          <w:rFonts w:hint="eastAsia"/>
          <w:sz w:val="28"/>
        </w:rPr>
        <w:t>(</w:t>
      </w:r>
      <w:r w:rsidRPr="007F0320">
        <w:rPr>
          <w:rFonts w:hint="eastAsia"/>
          <w:sz w:val="28"/>
        </w:rPr>
        <w:t>与启动文件一致</w:t>
      </w:r>
      <w:r w:rsidRPr="007F0320">
        <w:rPr>
          <w:rFonts w:hint="eastAsia"/>
          <w:sz w:val="28"/>
        </w:rPr>
        <w:t>)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外设寄存器定义</w:t>
      </w:r>
      <w:r w:rsidRPr="007F0320">
        <w:rPr>
          <w:rFonts w:hint="eastAsia"/>
          <w:sz w:val="28"/>
        </w:rPr>
        <w:t>(</w:t>
      </w:r>
      <w:r w:rsidRPr="007F0320">
        <w:rPr>
          <w:rFonts w:hint="eastAsia"/>
          <w:sz w:val="28"/>
        </w:rPr>
        <w:t>寄存器的基地址和布局</w:t>
      </w:r>
      <w:r w:rsidRPr="007F0320">
        <w:rPr>
          <w:rFonts w:hint="eastAsia"/>
          <w:sz w:val="28"/>
        </w:rPr>
        <w:t>)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控制微控制器其他特有的功能的函数</w:t>
      </w:r>
      <w:r w:rsidRPr="007F0320">
        <w:rPr>
          <w:rFonts w:hint="eastAsia"/>
          <w:sz w:val="28"/>
        </w:rPr>
        <w:t>(</w:t>
      </w:r>
      <w:r w:rsidRPr="007F0320">
        <w:rPr>
          <w:rFonts w:hint="eastAsia"/>
          <w:sz w:val="28"/>
        </w:rPr>
        <w:t>可选</w:t>
      </w:r>
      <w:r w:rsidRPr="007F0320">
        <w:rPr>
          <w:rFonts w:hint="eastAsia"/>
          <w:sz w:val="28"/>
        </w:rPr>
        <w:t>)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●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微控制器专用系统文件</w:t>
      </w:r>
      <w:r w:rsidRPr="007F0320">
        <w:rPr>
          <w:rFonts w:hint="eastAsia"/>
          <w:sz w:val="28"/>
        </w:rPr>
        <w:t>(</w:t>
      </w:r>
      <w:proofErr w:type="spellStart"/>
      <w:r w:rsidRPr="007F0320">
        <w:rPr>
          <w:rFonts w:hint="eastAsia"/>
          <w:sz w:val="28"/>
        </w:rPr>
        <w:t>system_device.c</w:t>
      </w:r>
      <w:proofErr w:type="spellEnd"/>
      <w:r w:rsidRPr="007F0320">
        <w:rPr>
          <w:rFonts w:hint="eastAsia"/>
          <w:sz w:val="28"/>
        </w:rPr>
        <w:t xml:space="preserve">)  -- system_MKL25Z4.h + system_MKL25Z4 .c 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函数</w:t>
      </w:r>
      <w:proofErr w:type="spellStart"/>
      <w:r w:rsidRPr="007F0320">
        <w:rPr>
          <w:rFonts w:hint="eastAsia"/>
          <w:sz w:val="28"/>
        </w:rPr>
        <w:t>SystemInit</w:t>
      </w:r>
      <w:proofErr w:type="spellEnd"/>
      <w:r w:rsidRPr="007F0320">
        <w:rPr>
          <w:rFonts w:hint="eastAsia"/>
          <w:sz w:val="28"/>
        </w:rPr>
        <w:t>，用来初始化微控制器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--</w:t>
      </w:r>
      <w:r w:rsidRPr="007F0320">
        <w:rPr>
          <w:rFonts w:hint="eastAsia"/>
          <w:sz w:val="28"/>
        </w:rPr>
        <w:t>函数</w:t>
      </w:r>
      <w:r w:rsidRPr="007F0320">
        <w:rPr>
          <w:rFonts w:hint="eastAsia"/>
          <w:sz w:val="28"/>
        </w:rPr>
        <w:t xml:space="preserve"> void </w:t>
      </w:r>
      <w:proofErr w:type="spellStart"/>
      <w:r w:rsidRPr="007F0320">
        <w:rPr>
          <w:rFonts w:hint="eastAsia"/>
          <w:sz w:val="28"/>
        </w:rPr>
        <w:t>SystemCoreClockUpdate</w:t>
      </w:r>
      <w:proofErr w:type="spellEnd"/>
      <w:r w:rsidRPr="007F0320">
        <w:rPr>
          <w:rFonts w:hint="eastAsia"/>
          <w:sz w:val="28"/>
        </w:rPr>
        <w:t xml:space="preserve"> (void); </w:t>
      </w:r>
      <w:r w:rsidRPr="007F0320">
        <w:rPr>
          <w:rFonts w:hint="eastAsia"/>
          <w:sz w:val="28"/>
        </w:rPr>
        <w:t>用于获取内核时钟频率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proofErr w:type="spellStart"/>
      <w:r w:rsidRPr="007F0320">
        <w:rPr>
          <w:rFonts w:hint="eastAsia"/>
          <w:sz w:val="28"/>
        </w:rPr>
        <w:t>SystemCoreClock</w:t>
      </w:r>
      <w:proofErr w:type="spellEnd"/>
      <w:r w:rsidRPr="007F0320">
        <w:rPr>
          <w:rFonts w:hint="eastAsia"/>
          <w:sz w:val="28"/>
        </w:rPr>
        <w:t>，该值代表系统时钟频率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微控制器的其他功能</w:t>
      </w:r>
      <w:r w:rsidRPr="007F0320">
        <w:rPr>
          <w:rFonts w:hint="eastAsia"/>
          <w:sz w:val="28"/>
        </w:rPr>
        <w:t>(</w:t>
      </w:r>
      <w:r w:rsidRPr="007F0320">
        <w:rPr>
          <w:rFonts w:hint="eastAsia"/>
          <w:sz w:val="28"/>
        </w:rPr>
        <w:t>可选</w:t>
      </w:r>
      <w:r w:rsidRPr="007F0320">
        <w:rPr>
          <w:rFonts w:hint="eastAsia"/>
          <w:sz w:val="28"/>
        </w:rPr>
        <w:t>)</w:t>
      </w:r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●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编译器启动代码</w:t>
      </w:r>
      <w:r w:rsidRPr="007F0320">
        <w:rPr>
          <w:rFonts w:hint="eastAsia"/>
          <w:sz w:val="28"/>
        </w:rPr>
        <w:t>(</w:t>
      </w:r>
      <w:r w:rsidRPr="007F0320">
        <w:rPr>
          <w:rFonts w:hint="eastAsia"/>
          <w:sz w:val="28"/>
        </w:rPr>
        <w:t>汇编或者</w:t>
      </w:r>
      <w:r w:rsidRPr="007F0320">
        <w:rPr>
          <w:rFonts w:hint="eastAsia"/>
          <w:sz w:val="28"/>
        </w:rPr>
        <w:t>C)(</w:t>
      </w:r>
      <w:proofErr w:type="spellStart"/>
      <w:r w:rsidRPr="007F0320">
        <w:rPr>
          <w:rFonts w:hint="eastAsia"/>
          <w:sz w:val="28"/>
        </w:rPr>
        <w:t>startup_device.s</w:t>
      </w:r>
      <w:proofErr w:type="spellEnd"/>
      <w:r w:rsidRPr="007F0320">
        <w:rPr>
          <w:rFonts w:hint="eastAsia"/>
          <w:sz w:val="28"/>
        </w:rPr>
        <w:t>)  -  startup_MKL25Z4.</w:t>
      </w:r>
      <w:proofErr w:type="gramStart"/>
      <w:r w:rsidRPr="007F0320">
        <w:rPr>
          <w:rFonts w:hint="eastAsia"/>
          <w:sz w:val="28"/>
        </w:rPr>
        <w:t>s</w:t>
      </w:r>
      <w:proofErr w:type="gramEnd"/>
      <w:r w:rsidRPr="007F0320">
        <w:rPr>
          <w:rFonts w:hint="eastAsia"/>
          <w:sz w:val="28"/>
        </w:rPr>
        <w:t xml:space="preserve"> for </w:t>
      </w:r>
      <w:proofErr w:type="spellStart"/>
      <w:r w:rsidRPr="007F0320">
        <w:rPr>
          <w:rFonts w:hint="eastAsia"/>
          <w:sz w:val="28"/>
        </w:rPr>
        <w:t>Keil</w:t>
      </w:r>
      <w:proofErr w:type="spellEnd"/>
    </w:p>
    <w:p w:rsidR="007F0320" w:rsidRPr="007F032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微控制器专用的中断处理程序列表</w:t>
      </w:r>
      <w:r w:rsidRPr="007F0320">
        <w:rPr>
          <w:rFonts w:hint="eastAsia"/>
          <w:sz w:val="28"/>
        </w:rPr>
        <w:t>(</w:t>
      </w:r>
      <w:r w:rsidRPr="007F0320">
        <w:rPr>
          <w:rFonts w:hint="eastAsia"/>
          <w:sz w:val="28"/>
        </w:rPr>
        <w:t>与头文件一致</w:t>
      </w:r>
      <w:r w:rsidRPr="007F0320">
        <w:rPr>
          <w:rFonts w:hint="eastAsia"/>
          <w:sz w:val="28"/>
        </w:rPr>
        <w:t>)</w:t>
      </w:r>
    </w:p>
    <w:p w:rsidR="00206B30" w:rsidRDefault="007F0320" w:rsidP="007F0320">
      <w:pPr>
        <w:ind w:firstLineChars="354" w:firstLine="991"/>
        <w:jc w:val="left"/>
        <w:rPr>
          <w:sz w:val="28"/>
        </w:rPr>
      </w:pPr>
      <w:r w:rsidRPr="007F0320">
        <w:rPr>
          <w:rFonts w:hint="eastAsia"/>
          <w:sz w:val="28"/>
        </w:rPr>
        <w:t>─</w:t>
      </w:r>
      <w:r w:rsidRPr="007F0320">
        <w:rPr>
          <w:rFonts w:hint="eastAsia"/>
          <w:sz w:val="28"/>
        </w:rPr>
        <w:t xml:space="preserve"> </w:t>
      </w:r>
      <w:r w:rsidRPr="007F0320">
        <w:rPr>
          <w:rFonts w:hint="eastAsia"/>
          <w:sz w:val="28"/>
        </w:rPr>
        <w:t>弱定义</w:t>
      </w:r>
      <w:r w:rsidRPr="007F0320">
        <w:rPr>
          <w:rFonts w:hint="eastAsia"/>
          <w:sz w:val="28"/>
        </w:rPr>
        <w:t>(Weak)</w:t>
      </w:r>
      <w:r w:rsidRPr="007F0320">
        <w:rPr>
          <w:rFonts w:hint="eastAsia"/>
          <w:sz w:val="28"/>
        </w:rPr>
        <w:t>的中断处理程序默认函数</w:t>
      </w:r>
      <w:r w:rsidRPr="007F0320">
        <w:rPr>
          <w:rFonts w:hint="eastAsia"/>
          <w:sz w:val="28"/>
        </w:rPr>
        <w:t>(</w:t>
      </w:r>
      <w:r w:rsidRPr="007F0320">
        <w:rPr>
          <w:rFonts w:hint="eastAsia"/>
          <w:sz w:val="28"/>
        </w:rPr>
        <w:t>可以被用户代码覆盖</w:t>
      </w:r>
      <w:r w:rsidRPr="007F0320">
        <w:rPr>
          <w:rFonts w:hint="eastAsia"/>
          <w:sz w:val="28"/>
        </w:rPr>
        <w:t>)</w:t>
      </w:r>
    </w:p>
    <w:p w:rsidR="00206B30" w:rsidRDefault="00206B30" w:rsidP="00C46112">
      <w:pPr>
        <w:ind w:firstLineChars="354" w:firstLine="991"/>
        <w:jc w:val="left"/>
        <w:rPr>
          <w:sz w:val="28"/>
        </w:rPr>
      </w:pPr>
    </w:p>
    <w:p w:rsidR="00206B30" w:rsidRDefault="00206B30" w:rsidP="00C46112">
      <w:pPr>
        <w:ind w:firstLineChars="354" w:firstLine="991"/>
        <w:jc w:val="left"/>
        <w:rPr>
          <w:sz w:val="28"/>
        </w:rPr>
      </w:pPr>
    </w:p>
    <w:p w:rsidR="00156648" w:rsidRDefault="00156648" w:rsidP="00C46112">
      <w:pPr>
        <w:ind w:firstLineChars="354" w:firstLine="991"/>
        <w:jc w:val="left"/>
        <w:rPr>
          <w:sz w:val="28"/>
        </w:rPr>
      </w:pPr>
    </w:p>
    <w:p w:rsidR="00156648" w:rsidRDefault="00156648" w:rsidP="00C46112">
      <w:pPr>
        <w:ind w:firstLineChars="354" w:firstLine="991"/>
        <w:jc w:val="left"/>
        <w:rPr>
          <w:sz w:val="28"/>
        </w:rPr>
      </w:pPr>
    </w:p>
    <w:p w:rsidR="00156648" w:rsidRDefault="00156648" w:rsidP="00C46112">
      <w:pPr>
        <w:ind w:firstLineChars="354" w:firstLine="991"/>
        <w:jc w:val="left"/>
        <w:rPr>
          <w:sz w:val="28"/>
        </w:rPr>
      </w:pPr>
    </w:p>
    <w:p w:rsidR="00156648" w:rsidRDefault="007A0FC3" w:rsidP="007A0FC3">
      <w:pPr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6A86723" wp14:editId="55FB9BF7">
            <wp:extent cx="6670476" cy="395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76997" cy="395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48" w:rsidRDefault="00156648" w:rsidP="00C46112">
      <w:pPr>
        <w:ind w:firstLineChars="354" w:firstLine="991"/>
        <w:jc w:val="left"/>
        <w:rPr>
          <w:sz w:val="28"/>
        </w:rPr>
      </w:pPr>
    </w:p>
    <w:p w:rsidR="00156648" w:rsidRDefault="00156648" w:rsidP="00C46112">
      <w:pPr>
        <w:ind w:firstLineChars="354" w:firstLine="991"/>
        <w:jc w:val="left"/>
        <w:rPr>
          <w:sz w:val="28"/>
        </w:rPr>
      </w:pPr>
      <w:bookmarkStart w:id="0" w:name="_GoBack"/>
      <w:bookmarkEnd w:id="0"/>
    </w:p>
    <w:p w:rsidR="00206B30" w:rsidRPr="00600029" w:rsidRDefault="00206B30" w:rsidP="00C46112">
      <w:pPr>
        <w:ind w:firstLineChars="354" w:firstLine="991"/>
        <w:jc w:val="left"/>
        <w:rPr>
          <w:sz w:val="28"/>
        </w:rPr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p w:rsidR="00600029" w:rsidRDefault="00600029" w:rsidP="00234D7B">
      <w:pPr>
        <w:jc w:val="center"/>
      </w:pPr>
    </w:p>
    <w:sectPr w:rsidR="00600029" w:rsidSect="00A67B1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B94"/>
    <w:rsid w:val="000B6D0A"/>
    <w:rsid w:val="00110D46"/>
    <w:rsid w:val="00111F6D"/>
    <w:rsid w:val="00150F68"/>
    <w:rsid w:val="00156648"/>
    <w:rsid w:val="001B5440"/>
    <w:rsid w:val="001C10F2"/>
    <w:rsid w:val="00206B30"/>
    <w:rsid w:val="00234D7B"/>
    <w:rsid w:val="003D0427"/>
    <w:rsid w:val="0054642D"/>
    <w:rsid w:val="0054703B"/>
    <w:rsid w:val="005D4F22"/>
    <w:rsid w:val="00600029"/>
    <w:rsid w:val="0065403F"/>
    <w:rsid w:val="007A0FC3"/>
    <w:rsid w:val="007F0320"/>
    <w:rsid w:val="008165C5"/>
    <w:rsid w:val="00832CA8"/>
    <w:rsid w:val="00876CE0"/>
    <w:rsid w:val="009108F1"/>
    <w:rsid w:val="00964510"/>
    <w:rsid w:val="00A11B94"/>
    <w:rsid w:val="00A67B19"/>
    <w:rsid w:val="00AA5A71"/>
    <w:rsid w:val="00AE4C30"/>
    <w:rsid w:val="00B11F4D"/>
    <w:rsid w:val="00B87F31"/>
    <w:rsid w:val="00BA1A61"/>
    <w:rsid w:val="00BA5968"/>
    <w:rsid w:val="00C146DA"/>
    <w:rsid w:val="00C46112"/>
    <w:rsid w:val="00CB5812"/>
    <w:rsid w:val="00CF5DBA"/>
    <w:rsid w:val="00D568E0"/>
    <w:rsid w:val="00D77E4F"/>
    <w:rsid w:val="00D84A10"/>
    <w:rsid w:val="00E779F7"/>
    <w:rsid w:val="00EC69F2"/>
    <w:rsid w:val="00F10641"/>
    <w:rsid w:val="00F210F8"/>
    <w:rsid w:val="00F3479C"/>
    <w:rsid w:val="00F35136"/>
    <w:rsid w:val="00FD0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0002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7B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7B1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00029"/>
    <w:rPr>
      <w:rFonts w:ascii="宋体" w:eastAsia="宋体" w:hAnsi="宋体" w:cs="宋体"/>
      <w:b/>
      <w:bCs/>
      <w:kern w:val="0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0002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7B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7B1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00029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73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V200</dc:creator>
  <cp:keywords/>
  <dc:description/>
  <cp:lastModifiedBy>V200</cp:lastModifiedBy>
  <cp:revision>25</cp:revision>
  <dcterms:created xsi:type="dcterms:W3CDTF">2015-11-13T11:16:00Z</dcterms:created>
  <dcterms:modified xsi:type="dcterms:W3CDTF">2015-11-13T12:19:00Z</dcterms:modified>
</cp:coreProperties>
</file>