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Liberation Sans" w:hAnsi="Liberation Sans"/>
          <w:b/>
          <w:color w:val="1F4E79"/>
          <w:sz w:val="44"/>
        </w:rPr>
        <w:t>REPORTE DE CUMPLIMIENTO DE REQUISITOS SIA</w:t>
      </w:r>
    </w:p>
    <w:p>
      <w:pPr>
        <w:jc w:val="center"/>
      </w:pPr>
      <w:r>
        <w:rPr>
          <w:b/>
          <w:sz w:val="32"/>
        </w:rPr>
        <w:t>Sistema de Gestión de Actividades en Clubes Deportivos</w:t>
      </w:r>
    </w:p>
    <w:p/>
    <w:p/>
    <w:tbl>
      <w:tblPr>
        <w:tblStyle w:val="TableGrid"/>
        <w:tblW w:type="auto" w:w="0"/>
        <w:jc w:val="center"/>
        <w:tblLook w:firstColumn="1" w:firstRow="1" w:lastColumn="0" w:lastRow="0" w:noHBand="0" w:noVBand="1" w:val="04A0"/>
      </w:tblPr>
      <w:tblGrid>
        <w:gridCol w:w="4896"/>
        <w:gridCol w:w="4896"/>
      </w:tblGrid>
      <w:tr>
        <w:tc>
          <w:tcPr>
            <w:tcW w:type="dxa" w:w="4896"/>
            <w:shd w:fill="D9EAF7"/>
            <w:vAlign w:val="center"/>
          </w:tcPr>
          <w:p>
            <w:r/>
            <w:r>
              <w:rPr>
                <w:rFonts w:ascii="Liberation Sans" w:hAnsi="Liberation Sans"/>
                <w:b/>
                <w:sz w:val="20"/>
              </w:rPr>
              <w:t>Asignatura</w:t>
            </w:r>
          </w:p>
        </w:tc>
        <w:tc>
          <w:tcPr>
            <w:tcW w:type="dxa" w:w="4896"/>
            <w:vAlign w:val="center"/>
          </w:tcPr>
          <w:p>
            <w:r/>
            <w:r>
              <w:rPr>
                <w:rFonts w:ascii="Liberation Sans" w:hAnsi="Liberation Sans"/>
                <w:b w:val="0"/>
                <w:sz w:val="20"/>
              </w:rPr>
              <w:t>Programación Avanzada</w:t>
            </w:r>
          </w:p>
        </w:tc>
      </w:tr>
      <w:tr>
        <w:tc>
          <w:tcPr>
            <w:tcW w:type="dxa" w:w="4896"/>
            <w:shd w:fill="D9EAF7"/>
            <w:vAlign w:val="center"/>
          </w:tcPr>
          <w:p>
            <w:r/>
            <w:r>
              <w:rPr>
                <w:rFonts w:ascii="Liberation Sans" w:hAnsi="Liberation Sans"/>
                <w:b/>
                <w:sz w:val="20"/>
              </w:rPr>
              <w:t>Integrantes</w:t>
            </w:r>
          </w:p>
        </w:tc>
        <w:tc>
          <w:tcPr>
            <w:tcW w:type="dxa" w:w="4896"/>
            <w:vAlign w:val="center"/>
          </w:tcPr>
          <w:p>
            <w:r/>
            <w:r>
              <w:rPr>
                <w:rFonts w:ascii="Liberation Sans" w:hAnsi="Liberation Sans"/>
                <w:b w:val="0"/>
                <w:sz w:val="20"/>
              </w:rPr>
              <w:t>Cristian Ávalos · Alex Reyes · Elvis Peñaloza</w:t>
            </w:r>
          </w:p>
        </w:tc>
      </w:tr>
      <w:tr>
        <w:tc>
          <w:tcPr>
            <w:tcW w:type="dxa" w:w="4896"/>
            <w:shd w:fill="D9EAF7"/>
            <w:vAlign w:val="center"/>
          </w:tcPr>
          <w:p>
            <w:r/>
            <w:r>
              <w:rPr>
                <w:rFonts w:ascii="Liberation Sans" w:hAnsi="Liberation Sans"/>
                <w:b/>
                <w:sz w:val="20"/>
              </w:rPr>
              <w:t>Fecha</w:t>
            </w:r>
          </w:p>
        </w:tc>
        <w:tc>
          <w:tcPr>
            <w:tcW w:type="dxa" w:w="4896"/>
            <w:vAlign w:val="center"/>
          </w:tcPr>
          <w:p>
            <w:r/>
            <w:r>
              <w:rPr>
                <w:rFonts w:ascii="Liberation Sans" w:hAnsi="Liberation Sans"/>
                <w:b w:val="0"/>
                <w:sz w:val="20"/>
              </w:rPr>
              <w:t>Septiembre de 2026</w:t>
            </w:r>
          </w:p>
        </w:tc>
      </w:tr>
      <w:tr>
        <w:tc>
          <w:tcPr>
            <w:tcW w:type="dxa" w:w="4896"/>
            <w:shd w:fill="D9EAF7"/>
            <w:vAlign w:val="center"/>
          </w:tcPr>
          <w:p>
            <w:r/>
            <w:r>
              <w:rPr>
                <w:rFonts w:ascii="Liberation Sans" w:hAnsi="Liberation Sans"/>
                <w:b/>
                <w:sz w:val="20"/>
              </w:rPr>
              <w:t>Estado</w:t>
            </w:r>
          </w:p>
        </w:tc>
        <w:tc>
          <w:tcPr>
            <w:tcW w:type="dxa" w:w="4896"/>
            <w:vAlign w:val="center"/>
          </w:tcPr>
          <w:p>
            <w:r/>
            <w:r>
              <w:rPr>
                <w:rFonts w:ascii="Liberation Sans" w:hAnsi="Liberation Sans"/>
                <w:b w:val="0"/>
                <w:sz w:val="20"/>
              </w:rPr>
              <w:t>Base textual editable para entrega final</w:t>
            </w:r>
          </w:p>
        </w:tc>
      </w:tr>
    </w:tbl>
    <w:p/>
    <w:p>
      <w:pPr>
        <w:pStyle w:val="SmallNote"/>
        <w:jc w:val="center"/>
      </w:pPr>
      <w:r>
        <w:t>Este documento está organizado para que el evaluador pueda revisar cada requisito SIA y su evidencia directamente en el código.</w:t>
      </w:r>
    </w:p>
    <w:p>
      <w:r>
        <w:br w:type="page"/>
      </w:r>
    </w:p>
    <w:p>
      <w:pPr>
        <w:pStyle w:val="Heading1"/>
        <w:keepNext/>
        <w:keepLines/>
      </w:pPr>
      <w:r>
        <w:t>1. Descripción general del programa</w:t>
      </w:r>
    </w:p>
    <w:p>
      <w:r>
        <w:t>El proyecto corresponde a un sistema de gestión para un club deportivo desarrollado en Java JDK 11. Su objetivo es centralizar la administración de socios, actividades, reservas y procesos básicos de facturación, incorporando reglas de negocio relacionadas con morosidad, cupos, estados de las actividades y persistencia de los datos.</w:t>
      </w:r>
    </w:p>
    <w:p>
      <w:r>
        <w:t>La aplicación dispone de dos formas de interacción. La primera es una interfaz por consola implementada en MenuConsola; la segunda es una interfaz gráfica implementada en MenuVentana mediante Java Swing. Ambas utilizan una misma instancia de SistemaClub, lo que permite mantener centralizada la lógica de negocio y evita duplicar reglas entre las interfaces.</w:t>
      </w:r>
    </w:p>
    <w:p>
      <w:r>
        <w:t>La persistencia se realiza mediante una base de datos local SQLite accedida a través de JDBC. Al iniciar el programa se reconstruyen los datos almacenados y, cuando la base está vacía, se incorporan datos iniciales definidos en código para permitir una primera ejecución demostrable. El estado actual puede guardarse manualmente y también se persiste durante el flujo de salida.</w:t>
      </w:r>
    </w:p>
    <w:p>
      <w:r>
        <w:t>Además de los requisitos obligatorios, el sistema incorpora exportación de socios a CSV y documentación Javadoc en las clases principales, métodos relevantes y excepciones del proyecto.</w:t>
      </w:r>
    </w:p>
    <w:p>
      <w:r>
        <w:rPr>
          <w:b/>
        </w:rPr>
        <w:t xml:space="preserve">Repositorio GitHub: </w:t>
      </w:r>
      <w:r>
        <w:t>[INSERTAR ENLACE AL REPOSITORIO]</w:t>
      </w:r>
    </w:p>
    <w:p>
      <w:pPr>
        <w:pStyle w:val="Heading1"/>
        <w:keepNext/>
        <w:keepLines/>
        <w:pageBreakBefore/>
      </w:pPr>
      <w:r>
        <w:t>2. Resumen de cumplimiento</w:t>
      </w:r>
    </w:p>
    <w:p>
      <w:r>
        <w:t>La siguiente matriz resume el estado del proyecto y facilita la revisión de la pauta.</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fill="1F4E79"/>
            <w:vAlign w:val="center"/>
          </w:tcPr>
          <w:p>
            <w:r>
              <w:rPr>
                <w:color w:val="FFFFFF"/>
              </w:rPr>
            </w:r>
            <w:r>
              <w:rPr>
                <w:rFonts w:ascii="Liberation Sans" w:hAnsi="Liberation Sans"/>
                <w:b/>
                <w:color w:val="FFFFFF"/>
                <w:sz w:val="18"/>
              </w:rPr>
              <w:t>Requisito</w:t>
            </w:r>
          </w:p>
        </w:tc>
        <w:tc>
          <w:tcPr>
            <w:tcW w:type="dxa" w:w="3264"/>
            <w:shd w:fill="1F4E79"/>
            <w:vAlign w:val="center"/>
          </w:tcPr>
          <w:p>
            <w:r>
              <w:rPr>
                <w:color w:val="FFFFFF"/>
              </w:rPr>
            </w:r>
            <w:r>
              <w:rPr>
                <w:rFonts w:ascii="Liberation Sans" w:hAnsi="Liberation Sans"/>
                <w:b/>
                <w:color w:val="FFFFFF"/>
                <w:sz w:val="18"/>
              </w:rPr>
              <w:t>Estado</w:t>
            </w:r>
          </w:p>
        </w:tc>
        <w:tc>
          <w:tcPr>
            <w:tcW w:type="dxa" w:w="3264"/>
            <w:shd w:fill="1F4E79"/>
            <w:vAlign w:val="center"/>
          </w:tcPr>
          <w:p>
            <w:r>
              <w:rPr>
                <w:color w:val="FFFFFF"/>
              </w:rPr>
            </w:r>
            <w:r>
              <w:rPr>
                <w:rFonts w:ascii="Liberation Sans" w:hAnsi="Liberation Sans"/>
                <w:b/>
                <w:color w:val="FFFFFF"/>
                <w:sz w:val="18"/>
              </w:rPr>
              <w:t>Evidencia principal</w:t>
            </w:r>
          </w:p>
        </w:tc>
      </w:tr>
      <w:tr>
        <w:tc>
          <w:tcPr>
            <w:tcW w:type="dxa" w:w="3264"/>
            <w:vAlign w:val="center"/>
          </w:tcPr>
          <w:p>
            <w:r/>
            <w:r>
              <w:rPr>
                <w:rFonts w:ascii="Liberation Sans" w:hAnsi="Liberation Sans"/>
                <w:b/>
                <w:sz w:val="18"/>
              </w:rPr>
              <w:t>SIA-1</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Socio, Actividad, Reserva, SistemaClub</w:t>
            </w:r>
          </w:p>
        </w:tc>
      </w:tr>
      <w:tr>
        <w:tc>
          <w:tcPr>
            <w:tcW w:type="dxa" w:w="3264"/>
            <w:vAlign w:val="center"/>
          </w:tcPr>
          <w:p>
            <w:r/>
            <w:r>
              <w:rPr>
                <w:rFonts w:ascii="Liberation Sans" w:hAnsi="Liberation Sans"/>
                <w:b/>
                <w:sz w:val="18"/>
              </w:rPr>
              <w:t>SIA-2</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UML + clases del dominio</w:t>
            </w:r>
          </w:p>
        </w:tc>
      </w:tr>
      <w:tr>
        <w:tc>
          <w:tcPr>
            <w:tcW w:type="dxa" w:w="3264"/>
            <w:vAlign w:val="center"/>
          </w:tcPr>
          <w:p>
            <w:r/>
            <w:r>
              <w:rPr>
                <w:rFonts w:ascii="Liberation Sans" w:hAnsi="Liberation Sans"/>
                <w:b/>
                <w:sz w:val="18"/>
              </w:rPr>
              <w:t>SIA-3</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Encapsulamiento, modularización, datos iniciales, Javadoc</w:t>
            </w:r>
          </w:p>
        </w:tc>
      </w:tr>
      <w:tr>
        <w:tc>
          <w:tcPr>
            <w:tcW w:type="dxa" w:w="3264"/>
            <w:vAlign w:val="center"/>
          </w:tcPr>
          <w:p>
            <w:r/>
            <w:r>
              <w:rPr>
                <w:rFonts w:ascii="Liberation Sans" w:hAnsi="Liberation Sans"/>
                <w:b/>
                <w:sz w:val="18"/>
              </w:rPr>
              <w:t>SIA-4</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HashMap + ArrayList + colección anidada</w:t>
            </w:r>
          </w:p>
        </w:tc>
      </w:tr>
      <w:tr>
        <w:tc>
          <w:tcPr>
            <w:tcW w:type="dxa" w:w="3264"/>
            <w:vAlign w:val="center"/>
          </w:tcPr>
          <w:p>
            <w:r/>
            <w:r>
              <w:rPr>
                <w:rFonts w:ascii="Liberation Sans" w:hAnsi="Liberation Sans"/>
                <w:b/>
                <w:sz w:val="18"/>
              </w:rPr>
              <w:t>SIA-5</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Sobrecarga en SistemaClub y Socio</w:t>
            </w:r>
          </w:p>
        </w:tc>
      </w:tr>
      <w:tr>
        <w:tc>
          <w:tcPr>
            <w:tcW w:type="dxa" w:w="3264"/>
            <w:vAlign w:val="center"/>
          </w:tcPr>
          <w:p>
            <w:r/>
            <w:r>
              <w:rPr>
                <w:rFonts w:ascii="Liberation Sans" w:hAnsi="Liberation Sans"/>
                <w:b/>
                <w:sz w:val="18"/>
              </w:rPr>
              <w:t>SIA-6</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Sobrescritura en subclases de Actividad</w:t>
            </w:r>
          </w:p>
        </w:tc>
      </w:tr>
      <w:tr>
        <w:tc>
          <w:tcPr>
            <w:tcW w:type="dxa" w:w="3264"/>
            <w:vAlign w:val="center"/>
          </w:tcPr>
          <w:p>
            <w:r/>
            <w:r>
              <w:rPr>
                <w:rFonts w:ascii="Liberation Sans" w:hAnsi="Liberation Sans"/>
                <w:b/>
                <w:sz w:val="18"/>
              </w:rPr>
              <w:t>SIA-7</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Inserción y listado en consola y GUI</w:t>
            </w:r>
          </w:p>
        </w:tc>
      </w:tr>
      <w:tr>
        <w:tc>
          <w:tcPr>
            <w:tcW w:type="dxa" w:w="3264"/>
            <w:vAlign w:val="center"/>
          </w:tcPr>
          <w:p>
            <w:r/>
            <w:r>
              <w:rPr>
                <w:rFonts w:ascii="Liberation Sans" w:hAnsi="Liberation Sans"/>
                <w:b/>
                <w:sz w:val="18"/>
              </w:rPr>
              <w:t>SIA-8</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Búsqueda, modificación, baja lógica y reactivación</w:t>
            </w:r>
          </w:p>
        </w:tc>
      </w:tr>
      <w:tr>
        <w:tc>
          <w:tcPr>
            <w:tcW w:type="dxa" w:w="3264"/>
            <w:vAlign w:val="center"/>
          </w:tcPr>
          <w:p>
            <w:r/>
            <w:r>
              <w:rPr>
                <w:rFonts w:ascii="Liberation Sans" w:hAnsi="Liberation Sans"/>
                <w:b/>
                <w:sz w:val="18"/>
              </w:rPr>
              <w:t>SIA-9</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Cobro mensual y reglas de reservas</w:t>
            </w:r>
          </w:p>
        </w:tc>
      </w:tr>
      <w:tr>
        <w:tc>
          <w:tcPr>
            <w:tcW w:type="dxa" w:w="3264"/>
            <w:vAlign w:val="center"/>
          </w:tcPr>
          <w:p>
            <w:r/>
            <w:r>
              <w:rPr>
                <w:rFonts w:ascii="Liberation Sans" w:hAnsi="Liberation Sans"/>
                <w:b/>
                <w:sz w:val="18"/>
              </w:rPr>
              <w:t>SIA-10</w:t>
            </w:r>
          </w:p>
        </w:tc>
        <w:tc>
          <w:tcPr>
            <w:tcW w:type="dxa" w:w="3264"/>
            <w:vAlign w:val="center"/>
          </w:tcPr>
          <w:p>
            <w:r/>
            <w:r>
              <w:rPr>
                <w:rFonts w:ascii="Liberation Sans" w:hAnsi="Liberation Sans"/>
                <w:b w:val="0"/>
                <w:sz w:val="18"/>
              </w:rPr>
              <w:t>Cumplido en código</w:t>
            </w:r>
          </w:p>
        </w:tc>
        <w:tc>
          <w:tcPr>
            <w:tcW w:type="dxa" w:w="3264"/>
            <w:vAlign w:val="center"/>
          </w:tcPr>
          <w:p>
            <w:r/>
            <w:r>
              <w:rPr>
                <w:rFonts w:ascii="Liberation Sans" w:hAnsi="Liberation Sans"/>
                <w:b w:val="0"/>
                <w:sz w:val="18"/>
              </w:rPr>
              <w:t>Main, MenuConsola, MenuVentana</w:t>
            </w:r>
          </w:p>
        </w:tc>
      </w:tr>
      <w:tr>
        <w:tc>
          <w:tcPr>
            <w:tcW w:type="dxa" w:w="3264"/>
            <w:vAlign w:val="center"/>
          </w:tcPr>
          <w:p>
            <w:r/>
            <w:r>
              <w:rPr>
                <w:rFonts w:ascii="Liberation Sans" w:hAnsi="Liberation Sans"/>
                <w:b/>
                <w:sz w:val="18"/>
              </w:rPr>
              <w:t>SIA-11</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SQLite + JDBC + carga/guardado batch</w:t>
            </w:r>
          </w:p>
        </w:tc>
      </w:tr>
      <w:tr>
        <w:tc>
          <w:tcPr>
            <w:tcW w:type="dxa" w:w="3264"/>
            <w:vAlign w:val="center"/>
          </w:tcPr>
          <w:p>
            <w:r/>
            <w:r>
              <w:rPr>
                <w:rFonts w:ascii="Liberation Sans" w:hAnsi="Liberation Sans"/>
                <w:b/>
                <w:sz w:val="18"/>
              </w:rPr>
              <w:t>SIA-12</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4 excepciones propias + try-catch</w:t>
            </w:r>
          </w:p>
        </w:tc>
      </w:tr>
      <w:tr>
        <w:tc>
          <w:tcPr>
            <w:tcW w:type="dxa" w:w="3264"/>
            <w:vAlign w:val="center"/>
          </w:tcPr>
          <w:p>
            <w:r/>
            <w:r>
              <w:rPr>
                <w:rFonts w:ascii="Liberation Sans" w:hAnsi="Liberation Sans"/>
                <w:b/>
                <w:sz w:val="18"/>
              </w:rPr>
              <w:t>SIA-13</w:t>
            </w:r>
          </w:p>
        </w:tc>
        <w:tc>
          <w:tcPr>
            <w:tcW w:type="dxa" w:w="3264"/>
            <w:vAlign w:val="center"/>
          </w:tcPr>
          <w:p>
            <w:r/>
            <w:r>
              <w:rPr>
                <w:rFonts w:ascii="Liberation Sans" w:hAnsi="Liberation Sans"/>
                <w:b w:val="0"/>
                <w:sz w:val="18"/>
              </w:rPr>
              <w:t>Cumplido</w:t>
            </w:r>
          </w:p>
        </w:tc>
        <w:tc>
          <w:tcPr>
            <w:tcW w:type="dxa" w:w="3264"/>
            <w:vAlign w:val="center"/>
          </w:tcPr>
          <w:p>
            <w:r/>
            <w:r>
              <w:rPr>
                <w:rFonts w:ascii="Liberation Sans" w:hAnsi="Liberation Sans"/>
                <w:b w:val="0"/>
                <w:sz w:val="18"/>
              </w:rPr>
              <w:t>Repositorio GitHub con historial superior al mínimo</w:t>
            </w:r>
          </w:p>
        </w:tc>
      </w:tr>
      <w:tr>
        <w:tc>
          <w:tcPr>
            <w:tcW w:type="dxa" w:w="3264"/>
            <w:vAlign w:val="center"/>
          </w:tcPr>
          <w:p>
            <w:r/>
            <w:r>
              <w:rPr>
                <w:rFonts w:ascii="Liberation Sans" w:hAnsi="Liberation Sans"/>
                <w:b/>
                <w:sz w:val="18"/>
              </w:rPr>
              <w:t>SIA-O1</w:t>
            </w:r>
          </w:p>
        </w:tc>
        <w:tc>
          <w:tcPr>
            <w:tcW w:type="dxa" w:w="3264"/>
            <w:vAlign w:val="center"/>
          </w:tcPr>
          <w:p>
            <w:r/>
            <w:r>
              <w:rPr>
                <w:rFonts w:ascii="Liberation Sans" w:hAnsi="Liberation Sans"/>
                <w:b w:val="0"/>
                <w:sz w:val="18"/>
              </w:rPr>
              <w:t>No implementado</w:t>
            </w:r>
          </w:p>
        </w:tc>
        <w:tc>
          <w:tcPr>
            <w:tcW w:type="dxa" w:w="3264"/>
            <w:vAlign w:val="center"/>
          </w:tcPr>
          <w:p>
            <w:r/>
            <w:r>
              <w:rPr>
                <w:rFonts w:ascii="Liberation Sans" w:hAnsi="Liberation Sans"/>
                <w:b w:val="0"/>
                <w:sz w:val="18"/>
              </w:rPr>
              <w:t>Componente estadístico</w:t>
            </w:r>
          </w:p>
        </w:tc>
      </w:tr>
      <w:tr>
        <w:tc>
          <w:tcPr>
            <w:tcW w:type="dxa" w:w="3264"/>
            <w:vAlign w:val="center"/>
          </w:tcPr>
          <w:p>
            <w:r/>
            <w:r>
              <w:rPr>
                <w:rFonts w:ascii="Liberation Sans" w:hAnsi="Liberation Sans"/>
                <w:b/>
                <w:sz w:val="18"/>
              </w:rPr>
              <w:t>SIA-O2</w:t>
            </w:r>
          </w:p>
        </w:tc>
        <w:tc>
          <w:tcPr>
            <w:tcW w:type="dxa" w:w="3264"/>
            <w:vAlign w:val="center"/>
          </w:tcPr>
          <w:p>
            <w:r/>
            <w:r>
              <w:rPr>
                <w:rFonts w:ascii="Liberation Sans" w:hAnsi="Liberation Sans"/>
                <w:b w:val="0"/>
                <w:sz w:val="18"/>
              </w:rPr>
              <w:t>Implementado</w:t>
            </w:r>
          </w:p>
        </w:tc>
        <w:tc>
          <w:tcPr>
            <w:tcW w:type="dxa" w:w="3264"/>
            <w:vAlign w:val="center"/>
          </w:tcPr>
          <w:p>
            <w:r/>
            <w:r>
              <w:rPr>
                <w:rFonts w:ascii="Liberation Sans" w:hAnsi="Liberation Sans"/>
                <w:b w:val="0"/>
                <w:sz w:val="18"/>
              </w:rPr>
              <w:t>Exportación de socios a CSV</w:t>
            </w:r>
          </w:p>
        </w:tc>
      </w:tr>
      <w:tr>
        <w:tc>
          <w:tcPr>
            <w:tcW w:type="dxa" w:w="3264"/>
            <w:vAlign w:val="center"/>
          </w:tcPr>
          <w:p>
            <w:r/>
            <w:r>
              <w:rPr>
                <w:rFonts w:ascii="Liberation Sans" w:hAnsi="Liberation Sans"/>
                <w:b/>
                <w:sz w:val="18"/>
              </w:rPr>
              <w:t>SIA-O3</w:t>
            </w:r>
          </w:p>
        </w:tc>
        <w:tc>
          <w:tcPr>
            <w:tcW w:type="dxa" w:w="3264"/>
            <w:vAlign w:val="center"/>
          </w:tcPr>
          <w:p>
            <w:r/>
            <w:r>
              <w:rPr>
                <w:rFonts w:ascii="Liberation Sans" w:hAnsi="Liberation Sans"/>
                <w:b w:val="0"/>
                <w:sz w:val="18"/>
              </w:rPr>
              <w:t>Implementado</w:t>
            </w:r>
          </w:p>
        </w:tc>
        <w:tc>
          <w:tcPr>
            <w:tcW w:type="dxa" w:w="3264"/>
            <w:vAlign w:val="center"/>
          </w:tcPr>
          <w:p>
            <w:r/>
            <w:r>
              <w:rPr>
                <w:rFonts w:ascii="Liberation Sans" w:hAnsi="Liberation Sans"/>
                <w:b w:val="0"/>
                <w:sz w:val="18"/>
              </w:rPr>
              <w:t>Javadoc en clases y métodos relevantes</w:t>
            </w:r>
          </w:p>
        </w:tc>
      </w:tr>
      <w:tr>
        <w:tc>
          <w:tcPr>
            <w:tcW w:type="dxa" w:w="3264"/>
            <w:vAlign w:val="center"/>
          </w:tcPr>
          <w:p>
            <w:r/>
            <w:r>
              <w:rPr>
                <w:rFonts w:ascii="Liberation Sans" w:hAnsi="Liberation Sans"/>
                <w:b/>
                <w:sz w:val="18"/>
              </w:rPr>
              <w:t>SIA-O4</w:t>
            </w:r>
          </w:p>
        </w:tc>
        <w:tc>
          <w:tcPr>
            <w:tcW w:type="dxa" w:w="3264"/>
            <w:vAlign w:val="center"/>
          </w:tcPr>
          <w:p>
            <w:r/>
            <w:r>
              <w:rPr>
                <w:rFonts w:ascii="Liberation Sans" w:hAnsi="Liberation Sans"/>
                <w:b w:val="0"/>
                <w:sz w:val="18"/>
              </w:rPr>
              <w:t>No declarado</w:t>
            </w:r>
          </w:p>
        </w:tc>
        <w:tc>
          <w:tcPr>
            <w:tcW w:type="dxa" w:w="3264"/>
            <w:vAlign w:val="center"/>
          </w:tcPr>
          <w:p>
            <w:r/>
            <w:r>
              <w:rPr>
                <w:rFonts w:ascii="Liberation Sans" w:hAnsi="Liberation Sans"/>
                <w:b w:val="0"/>
                <w:sz w:val="18"/>
              </w:rPr>
              <w:t>Estructura compatible con MVC; criterio por confirmar</w:t>
            </w:r>
          </w:p>
        </w:tc>
      </w:tr>
    </w:tbl>
    <w:p>
      <w:r>
        <w:br w:type="page"/>
      </w:r>
    </w:p>
    <w:p>
      <w:pPr>
        <w:pStyle w:val="Heading1"/>
        <w:keepNext/>
        <w:keepLines/>
      </w:pPr>
      <w:r>
        <w:t>3. Cumplimiento detallado de requerimientos SIA</w:t>
      </w:r>
    </w:p>
    <w:p>
      <w:pPr>
        <w:pStyle w:val="Heading2"/>
        <w:keepNext/>
        <w:keepLines/>
      </w:pPr>
      <w:r>
        <w:t>3.1. SIA-1 — Análisis de datos y funcionalidades</w:t>
      </w:r>
    </w:p>
    <w:p>
      <w:r>
        <w:t>Para el desarrollo del sistema se identificaron como entidades principales Socio, Actividad y Reserva. A partir de ellas se definieron datos como RUT, nombre, edad, deuda, estado de morosidad, estado activo, cupo máximo, edad mínima, tipo de actividad, fecha y estado de la reserva.</w:t>
      </w:r>
    </w:p>
    <w:p>
      <w:r>
        <w:t>Las funcionalidades se construyeron sobre estas entidades: registro, búsqueda, modificación, listado, desactivación y reactivación de socios y actividades; creación, modificación y eliminación de reservas; control de morosidad y cupos; pagos y abonos; cobro mensual; persistencia; y exportación de socios a CSV.</w:t>
      </w:r>
    </w:p>
    <w:p>
      <w:r>
        <w:t>Las relaciones entre los datos también forman parte del análisis. Una reserva requiere un socio y una actividad existentes; además, el estado financiero del socio y la disponibilidad de cupos condicionan si una nueva reserva puede realizarse.</w:t>
      </w:r>
    </w:p>
    <w:p>
      <w:r>
        <w:rPr>
          <w:b/>
          <w:color w:val="1F4E79"/>
        </w:rPr>
        <w:t>Evidencia principal</w:t>
      </w:r>
    </w:p>
    <w:p>
      <w:pPr>
        <w:pStyle w:val="Evidence"/>
      </w:pPr>
      <w:r>
        <w:rPr>
          <w:b/>
        </w:rPr>
        <w:t xml:space="preserve">• </w:t>
      </w:r>
      <w:r>
        <w:rPr>
          <w:rFonts w:ascii="Liberation Mono" w:hAnsi="Liberation Mono"/>
          <w:sz w:val="18"/>
        </w:rPr>
        <w:t>src/modelo/Socio.java</w:t>
      </w:r>
    </w:p>
    <w:p>
      <w:pPr>
        <w:pStyle w:val="Evidence"/>
      </w:pPr>
      <w:r>
        <w:rPr>
          <w:b/>
        </w:rPr>
        <w:t xml:space="preserve">• </w:t>
      </w:r>
      <w:r>
        <w:rPr>
          <w:rFonts w:ascii="Liberation Mono" w:hAnsi="Liberation Mono"/>
          <w:sz w:val="18"/>
        </w:rPr>
        <w:t>src/modelo/Actividad.java</w:t>
      </w:r>
    </w:p>
    <w:p>
      <w:pPr>
        <w:pStyle w:val="Evidence"/>
      </w:pPr>
      <w:r>
        <w:rPr>
          <w:b/>
        </w:rPr>
        <w:t xml:space="preserve">• </w:t>
      </w:r>
      <w:r>
        <w:rPr>
          <w:rFonts w:ascii="Liberation Mono" w:hAnsi="Liberation Mono"/>
          <w:sz w:val="18"/>
        </w:rPr>
        <w:t>src/modelo/Reserva.java</w:t>
      </w:r>
    </w:p>
    <w:p>
      <w:pPr>
        <w:pStyle w:val="Evidence"/>
      </w:pPr>
      <w:r>
        <w:rPr>
          <w:b/>
        </w:rPr>
        <w:t xml:space="preserve">• </w:t>
      </w:r>
      <w:r>
        <w:rPr>
          <w:rFonts w:ascii="Liberation Mono" w:hAnsi="Liberation Mono"/>
          <w:sz w:val="18"/>
        </w:rPr>
        <w:t>src/controlador/SistemaClub.java</w:t>
      </w:r>
    </w:p>
    <w:p>
      <w:pPr>
        <w:pStyle w:val="Heading2"/>
        <w:keepNext/>
        <w:keepLines/>
      </w:pPr>
      <w:r>
        <w:t>3.2. SIA-2 — Diseño conceptual de clases del dominio y código Java</w:t>
      </w:r>
    </w:p>
    <w:p>
      <w:r>
        <w:t>El dominio fue modelado mediante un diagrama UML y posteriormente implementado en Java. La clase abstracta Actividad concentra atributos y comportamiento comunes y posee tres subclases: ClaseGrupal, EntrenamientoLibre y Evento.</w:t>
      </w:r>
    </w:p>
    <w:p>
      <w:r>
        <w:t>Socio representa a los miembros del club y conserva sus datos personales, estado financiero, estado activo y reservas asociadas. Reserva representa la relación operacional entre un socio y una actividad. El diseño también incluye SistemaClub como controlador de la lógica, DBConnection para persistencia, las vistas y las excepciones personalizadas.</w:t>
      </w:r>
    </w:p>
    <w:p>
      <w:r>
        <w:rPr>
          <w:b/>
          <w:color w:val="1F4E79"/>
        </w:rPr>
        <w:t>Evidencia principal</w:t>
      </w:r>
    </w:p>
    <w:p>
      <w:pPr>
        <w:pStyle w:val="Evidence"/>
      </w:pPr>
      <w:r>
        <w:rPr>
          <w:b/>
        </w:rPr>
        <w:t xml:space="preserve">• </w:t>
      </w:r>
      <w:r>
        <w:rPr>
          <w:rFonts w:ascii="Liberation Mono" w:hAnsi="Liberation Mono"/>
          <w:sz w:val="18"/>
        </w:rPr>
        <w:t>planificacion/Diagrama de Clases UML.md</w:t>
      </w:r>
    </w:p>
    <w:p>
      <w:pPr>
        <w:pStyle w:val="Evidence"/>
      </w:pPr>
      <w:r>
        <w:rPr>
          <w:b/>
        </w:rPr>
        <w:t xml:space="preserve">• </w:t>
      </w:r>
      <w:r>
        <w:rPr>
          <w:rFonts w:ascii="Liberation Mono" w:hAnsi="Liberation Mono"/>
          <w:sz w:val="18"/>
        </w:rPr>
        <w:t>src/modelo/Actividad.java</w:t>
      </w:r>
    </w:p>
    <w:p>
      <w:pPr>
        <w:pStyle w:val="Evidence"/>
      </w:pPr>
      <w:r>
        <w:rPr>
          <w:b/>
        </w:rPr>
        <w:t xml:space="preserve">• </w:t>
      </w:r>
      <w:r>
        <w:rPr>
          <w:rFonts w:ascii="Liberation Mono" w:hAnsi="Liberation Mono"/>
          <w:sz w:val="18"/>
        </w:rPr>
        <w:t>src/modelo/ClaseGrupal.java</w:t>
      </w:r>
    </w:p>
    <w:p>
      <w:pPr>
        <w:pStyle w:val="Evidence"/>
      </w:pPr>
      <w:r>
        <w:rPr>
          <w:b/>
        </w:rPr>
        <w:t xml:space="preserve">• </w:t>
      </w:r>
      <w:r>
        <w:rPr>
          <w:rFonts w:ascii="Liberation Mono" w:hAnsi="Liberation Mono"/>
          <w:sz w:val="18"/>
        </w:rPr>
        <w:t>src/modelo/EntrenamientoLibre.java</w:t>
      </w:r>
    </w:p>
    <w:p>
      <w:pPr>
        <w:pStyle w:val="Evidence"/>
      </w:pPr>
      <w:r>
        <w:rPr>
          <w:b/>
        </w:rPr>
        <w:t xml:space="preserve">• </w:t>
      </w:r>
      <w:r>
        <w:rPr>
          <w:rFonts w:ascii="Liberation Mono" w:hAnsi="Liberation Mono"/>
          <w:sz w:val="18"/>
        </w:rPr>
        <w:t>src/modelo/Evento.java</w:t>
      </w:r>
    </w:p>
    <w:p>
      <w:pPr>
        <w:pStyle w:val="Evidence"/>
      </w:pPr>
      <w:r>
        <w:rPr>
          <w:b/>
        </w:rPr>
        <w:t xml:space="preserve">• </w:t>
      </w:r>
      <w:r>
        <w:rPr>
          <w:rFonts w:ascii="Liberation Mono" w:hAnsi="Liberation Mono"/>
          <w:sz w:val="18"/>
        </w:rPr>
        <w:t>src/modelo/Socio.java</w:t>
      </w:r>
    </w:p>
    <w:p>
      <w:pPr>
        <w:pStyle w:val="Evidence"/>
      </w:pPr>
      <w:r>
        <w:rPr>
          <w:b/>
        </w:rPr>
        <w:t xml:space="preserve">• </w:t>
      </w:r>
      <w:r>
        <w:rPr>
          <w:rFonts w:ascii="Liberation Mono" w:hAnsi="Liberation Mono"/>
          <w:sz w:val="18"/>
        </w:rPr>
        <w:t>src/modelo/Reserva.java</w:t>
      </w:r>
    </w:p>
    <w:p>
      <w:pPr>
        <w:pStyle w:val="Heading2"/>
        <w:keepNext/>
        <w:keepLines/>
      </w:pPr>
      <w:r>
        <w:t>3.3. SIA-3 — Buenas prácticas</w:t>
      </w:r>
    </w:p>
    <w:p>
      <w:r>
        <w:t>Los atributos del modelo se mantienen privados y se accede a ellos mediante métodos de lectura y escritura cuando corresponde. El código está dividido en paquetes con responsabilidades diferenciadas: modelo, controlador, vista y main.</w:t>
      </w:r>
    </w:p>
    <w:p>
      <w:r>
        <w:t>La lógica de negocio se concentra en SistemaClub; DBConnection se ocupa del acceso a SQLite; las vistas administran la interacción con el usuario y Main coordina el inicio de la aplicación. Esta separación evita concentrar todo el comportamiento en una única clase.</w:t>
      </w:r>
    </w:p>
    <w:p>
      <w:r>
        <w:t>El programa incorpora datos iniciales en código. Después de cargar la base de datos, Main utiliza cargarDatosIniciales() cuando no existen socios ni actividades cargados. Estos datos incluyen distintos estados de socios, los subtipos de actividades y reservas de ejemplo, lo que permite probar el sistema desde una primera ejecución.</w:t>
      </w:r>
    </w:p>
    <w:p>
      <w:r>
        <w:t>La versión final también incorpora documentación Javadoc en las clases principales, constructores y métodos relevantes, utilizando etiquetas como @param, @return y @throws cuando corresponde.</w:t>
      </w:r>
    </w:p>
    <w:p>
      <w:r>
        <w:rPr>
          <w:b/>
          <w:color w:val="1F4E79"/>
        </w:rPr>
        <w:t>Evidencia principal</w:t>
      </w:r>
    </w:p>
    <w:p>
      <w:pPr>
        <w:pStyle w:val="Evidence"/>
      </w:pPr>
      <w:r>
        <w:rPr>
          <w:b/>
        </w:rPr>
        <w:t xml:space="preserve">• </w:t>
      </w:r>
      <w:r>
        <w:rPr>
          <w:rFonts w:ascii="Liberation Mono" w:hAnsi="Liberation Mono"/>
          <w:sz w:val="18"/>
        </w:rPr>
        <w:t>src/main/Main.java</w:t>
      </w:r>
    </w:p>
    <w:p>
      <w:pPr>
        <w:pStyle w:val="Evidence"/>
      </w:pPr>
      <w:r>
        <w:rPr>
          <w:b/>
        </w:rPr>
        <w:t xml:space="preserve">• </w:t>
      </w:r>
      <w:r>
        <w:rPr>
          <w:rFonts w:ascii="Liberation Mono" w:hAnsi="Liberation Mono"/>
          <w:sz w:val="18"/>
        </w:rPr>
        <w:t>SistemaClub.cargarDatosIniciales()</w:t>
      </w:r>
    </w:p>
    <w:p>
      <w:pPr>
        <w:pStyle w:val="Evidence"/>
      </w:pPr>
      <w:r>
        <w:rPr>
          <w:b/>
        </w:rPr>
        <w:t xml:space="preserve">• </w:t>
      </w:r>
      <w:r>
        <w:rPr>
          <w:rFonts w:ascii="Liberation Mono" w:hAnsi="Liberation Mono"/>
          <w:sz w:val="18"/>
        </w:rPr>
        <w:t>src/controlador/DBConnection.java</w:t>
      </w:r>
    </w:p>
    <w:p>
      <w:pPr>
        <w:pStyle w:val="Evidence"/>
      </w:pPr>
      <w:r>
        <w:rPr>
          <w:b/>
        </w:rPr>
        <w:t xml:space="preserve">• </w:t>
      </w:r>
      <w:r>
        <w:rPr>
          <w:rFonts w:ascii="Liberation Mono" w:hAnsi="Liberation Mono"/>
          <w:sz w:val="18"/>
        </w:rPr>
        <w:t>src/modelo/*</w:t>
      </w:r>
    </w:p>
    <w:p>
      <w:pPr>
        <w:pStyle w:val="Evidence"/>
      </w:pPr>
      <w:r>
        <w:rPr>
          <w:b/>
        </w:rPr>
        <w:t xml:space="preserve">• </w:t>
      </w:r>
      <w:r>
        <w:rPr>
          <w:rFonts w:ascii="Liberation Mono" w:hAnsi="Liberation Mono"/>
          <w:sz w:val="18"/>
        </w:rPr>
        <w:t>src/vista/*</w:t>
      </w:r>
    </w:p>
    <w:p>
      <w:pPr>
        <w:pStyle w:val="Heading2"/>
        <w:keepNext/>
        <w:keepLines/>
      </w:pPr>
      <w:r>
        <w:t>3.4. SIA-4 — Colecciones de objetos</w:t>
      </w:r>
    </w:p>
    <w:p>
      <w:r>
        <w:t>El sistema utiliza colecciones del Java Collections Framework. SistemaClub mantiene un HashMap&lt;String, Socio&gt; para administrar socios utilizando el RUT como clave y un ArrayList&lt;Actividad&gt; para las actividades.</w:t>
      </w:r>
    </w:p>
    <w:p>
      <w:r>
        <w:t>La lista de actividades utiliza el tipo abstracto Actividad, por lo que puede contener ClaseGrupal, EntrenamientoLibre y Evento de forma polimórfica. Además, cada Socio contiene un ArrayList&lt;Reserva&gt;, formando una colección anidada que vincula las reservas con su socio.</w:t>
      </w:r>
    </w:p>
    <w:p>
      <w:r>
        <w:rPr>
          <w:b/>
          <w:color w:val="1F4E79"/>
        </w:rPr>
        <w:t>Evidencia principal</w:t>
      </w:r>
    </w:p>
    <w:p>
      <w:pPr>
        <w:pStyle w:val="Evidence"/>
      </w:pPr>
      <w:r>
        <w:rPr>
          <w:b/>
        </w:rPr>
        <w:t xml:space="preserve">• </w:t>
      </w:r>
      <w:r>
        <w:rPr>
          <w:rFonts w:ascii="Liberation Mono" w:hAnsi="Liberation Mono"/>
          <w:sz w:val="18"/>
        </w:rPr>
        <w:t>SistemaClub.mapaSocios</w:t>
      </w:r>
    </w:p>
    <w:p>
      <w:pPr>
        <w:pStyle w:val="Evidence"/>
      </w:pPr>
      <w:r>
        <w:rPr>
          <w:b/>
        </w:rPr>
        <w:t xml:space="preserve">• </w:t>
      </w:r>
      <w:r>
        <w:rPr>
          <w:rFonts w:ascii="Liberation Mono" w:hAnsi="Liberation Mono"/>
          <w:sz w:val="18"/>
        </w:rPr>
        <w:t>SistemaClub.listaActividades</w:t>
      </w:r>
    </w:p>
    <w:p>
      <w:pPr>
        <w:pStyle w:val="Evidence"/>
      </w:pPr>
      <w:r>
        <w:rPr>
          <w:b/>
        </w:rPr>
        <w:t xml:space="preserve">• </w:t>
      </w:r>
      <w:r>
        <w:rPr>
          <w:rFonts w:ascii="Liberation Mono" w:hAnsi="Liberation Mono"/>
          <w:sz w:val="18"/>
        </w:rPr>
        <w:t>Socio.listaReservas</w:t>
      </w:r>
    </w:p>
    <w:p>
      <w:pPr>
        <w:pStyle w:val="Heading2"/>
        <w:keepNext/>
        <w:keepLines/>
      </w:pPr>
      <w:r>
        <w:t>3.5. SIA-5 — Sobrecarga de métodos</w:t>
      </w:r>
    </w:p>
    <w:p>
      <w:r>
        <w:t>La sobrecarga se utiliza en operaciones reales del sistema. SistemaClub posee tres versiones de agregarActividad(), cada una con parámetros específicos para crear ClaseGrupal, EntrenamientoLibre o Evento.</w:t>
      </w:r>
    </w:p>
    <w:p>
      <w:r>
        <w:t>También existen dos versiones de pagarFacturacion(): una para pagar la deuda completa y otra para realizar un abono parcial. En Socio, abonarDeuda() se encuentra sobrecargado para representar el pago total o un abono por monto.</w:t>
      </w:r>
    </w:p>
    <w:p>
      <w:r>
        <w:rPr>
          <w:b/>
          <w:color w:val="1F4E79"/>
        </w:rPr>
        <w:t>Evidencia principal</w:t>
      </w:r>
    </w:p>
    <w:p>
      <w:pPr>
        <w:pStyle w:val="Evidence"/>
      </w:pPr>
      <w:r>
        <w:rPr>
          <w:b/>
        </w:rPr>
        <w:t xml:space="preserve">• </w:t>
      </w:r>
      <w:r>
        <w:rPr>
          <w:rFonts w:ascii="Liberation Mono" w:hAnsi="Liberation Mono"/>
          <w:sz w:val="18"/>
        </w:rPr>
        <w:t>SistemaClub.agregarActividad(...)</w:t>
      </w:r>
    </w:p>
    <w:p>
      <w:pPr>
        <w:pStyle w:val="Evidence"/>
      </w:pPr>
      <w:r>
        <w:rPr>
          <w:b/>
        </w:rPr>
        <w:t xml:space="preserve">• </w:t>
      </w:r>
      <w:r>
        <w:rPr>
          <w:rFonts w:ascii="Liberation Mono" w:hAnsi="Liberation Mono"/>
          <w:sz w:val="18"/>
        </w:rPr>
        <w:t>SistemaClub.pagarFacturacion(...)</w:t>
      </w:r>
    </w:p>
    <w:p>
      <w:pPr>
        <w:pStyle w:val="Evidence"/>
      </w:pPr>
      <w:r>
        <w:rPr>
          <w:b/>
        </w:rPr>
        <w:t xml:space="preserve">• </w:t>
      </w:r>
      <w:r>
        <w:rPr>
          <w:rFonts w:ascii="Liberation Mono" w:hAnsi="Liberation Mono"/>
          <w:sz w:val="18"/>
        </w:rPr>
        <w:t>Socio.abonarDeuda(...)</w:t>
      </w:r>
    </w:p>
    <w:p>
      <w:pPr>
        <w:pStyle w:val="Heading2"/>
        <w:keepNext/>
        <w:keepLines/>
      </w:pPr>
      <w:r>
        <w:t>3.6. SIA-6 — Sobrescritura de métodos</w:t>
      </w:r>
    </w:p>
    <w:p>
      <w:r>
        <w:t>ClaseGrupal, EntrenamientoLibre y Evento sobrescriben métodos definidos en Actividad mediante @Override. Entre ellos se encuentran getTipoActividad(), mostrarDetalles() y los accesores polimórficos para atributos específicos.</w:t>
      </w:r>
    </w:p>
    <w:p>
      <w:r>
        <w:t>Este diseño permite trabajar con referencias de tipo Actividad y obtener el comportamiento correcto según el subtipo real. La persistencia también aprovecha este contrato polimórfico para obtener atributos específicos sin utilizar instanceof.</w:t>
      </w:r>
    </w:p>
    <w:p>
      <w:r>
        <w:rPr>
          <w:b/>
          <w:color w:val="1F4E79"/>
        </w:rPr>
        <w:t>Evidencia principal</w:t>
      </w:r>
    </w:p>
    <w:p>
      <w:pPr>
        <w:pStyle w:val="Evidence"/>
      </w:pPr>
      <w:r>
        <w:rPr>
          <w:b/>
        </w:rPr>
        <w:t xml:space="preserve">• </w:t>
      </w:r>
      <w:r>
        <w:rPr>
          <w:rFonts w:ascii="Liberation Mono" w:hAnsi="Liberation Mono"/>
          <w:sz w:val="18"/>
        </w:rPr>
        <w:t>src/modelo/Actividad.java</w:t>
      </w:r>
    </w:p>
    <w:p>
      <w:pPr>
        <w:pStyle w:val="Evidence"/>
      </w:pPr>
      <w:r>
        <w:rPr>
          <w:b/>
        </w:rPr>
        <w:t xml:space="preserve">• </w:t>
      </w:r>
      <w:r>
        <w:rPr>
          <w:rFonts w:ascii="Liberation Mono" w:hAnsi="Liberation Mono"/>
          <w:sz w:val="18"/>
        </w:rPr>
        <w:t>src/modelo/ClaseGrupal.java</w:t>
      </w:r>
    </w:p>
    <w:p>
      <w:pPr>
        <w:pStyle w:val="Evidence"/>
      </w:pPr>
      <w:r>
        <w:rPr>
          <w:b/>
        </w:rPr>
        <w:t xml:space="preserve">• </w:t>
      </w:r>
      <w:r>
        <w:rPr>
          <w:rFonts w:ascii="Liberation Mono" w:hAnsi="Liberation Mono"/>
          <w:sz w:val="18"/>
        </w:rPr>
        <w:t>src/modelo/EntrenamientoLibre.java</w:t>
      </w:r>
    </w:p>
    <w:p>
      <w:pPr>
        <w:pStyle w:val="Evidence"/>
      </w:pPr>
      <w:r>
        <w:rPr>
          <w:b/>
        </w:rPr>
        <w:t xml:space="preserve">• </w:t>
      </w:r>
      <w:r>
        <w:rPr>
          <w:rFonts w:ascii="Liberation Mono" w:hAnsi="Liberation Mono"/>
          <w:sz w:val="18"/>
        </w:rPr>
        <w:t>src/modelo/Evento.java</w:t>
      </w:r>
    </w:p>
    <w:p>
      <w:pPr>
        <w:pStyle w:val="Evidence"/>
      </w:pPr>
      <w:r>
        <w:rPr>
          <w:b/>
        </w:rPr>
        <w:t xml:space="preserve">• </w:t>
      </w:r>
      <w:r>
        <w:rPr>
          <w:rFonts w:ascii="Liberation Mono" w:hAnsi="Liberation Mono"/>
          <w:sz w:val="18"/>
        </w:rPr>
        <w:t>DBConnection.guardarActividad(...)</w:t>
      </w:r>
    </w:p>
    <w:p>
      <w:pPr>
        <w:pStyle w:val="Heading2"/>
        <w:keepNext/>
        <w:keepLines/>
      </w:pPr>
      <w:r>
        <w:t>3.7. SIA-7 — Inserción y listado</w:t>
      </w:r>
    </w:p>
    <w:p>
      <w:r>
        <w:t>El sistema dispone de operaciones separadas para insertar y listar las dos colecciones principales. Los socios se registran mediante agregarSocio() y se listan mediante obtenerListaSocios(). Las actividades se registran mediante las sobrecargas de agregarActividad() y se listan mediante obtenerActividades().</w:t>
      </w:r>
    </w:p>
    <w:p>
      <w:r>
        <w:t>Estas operaciones están disponibles en MenuConsola y MenuVentana. También se incluyen listados específicos de socios deudores y eventos activos.</w:t>
      </w:r>
    </w:p>
    <w:p>
      <w:r>
        <w:rPr>
          <w:b/>
          <w:color w:val="1F4E79"/>
        </w:rPr>
        <w:t>Evidencia principal</w:t>
      </w:r>
    </w:p>
    <w:p>
      <w:pPr>
        <w:pStyle w:val="Evidence"/>
      </w:pPr>
      <w:r>
        <w:rPr>
          <w:b/>
        </w:rPr>
        <w:t xml:space="preserve">• </w:t>
      </w:r>
      <w:r>
        <w:rPr>
          <w:rFonts w:ascii="Liberation Mono" w:hAnsi="Liberation Mono"/>
          <w:sz w:val="18"/>
        </w:rPr>
        <w:t>src/vista/MenuConsola.java</w:t>
      </w:r>
    </w:p>
    <w:p>
      <w:pPr>
        <w:pStyle w:val="Evidence"/>
      </w:pPr>
      <w:r>
        <w:rPr>
          <w:b/>
        </w:rPr>
        <w:t xml:space="preserve">• </w:t>
      </w:r>
      <w:r>
        <w:rPr>
          <w:rFonts w:ascii="Liberation Mono" w:hAnsi="Liberation Mono"/>
          <w:sz w:val="18"/>
        </w:rPr>
        <w:t>src/vista/MenuVentana.java</w:t>
      </w:r>
    </w:p>
    <w:p>
      <w:pPr>
        <w:pStyle w:val="Evidence"/>
      </w:pPr>
      <w:r>
        <w:rPr>
          <w:b/>
        </w:rPr>
        <w:t xml:space="preserve">• </w:t>
      </w:r>
      <w:r>
        <w:rPr>
          <w:rFonts w:ascii="Liberation Mono" w:hAnsi="Liberation Mono"/>
          <w:sz w:val="18"/>
        </w:rPr>
        <w:t>SistemaClub.agregarSocio()</w:t>
      </w:r>
    </w:p>
    <w:p>
      <w:pPr>
        <w:pStyle w:val="Evidence"/>
      </w:pPr>
      <w:r>
        <w:rPr>
          <w:b/>
        </w:rPr>
        <w:t xml:space="preserve">• </w:t>
      </w:r>
      <w:r>
        <w:rPr>
          <w:rFonts w:ascii="Liberation Mono" w:hAnsi="Liberation Mono"/>
          <w:sz w:val="18"/>
        </w:rPr>
        <w:t>SistemaClub.obtenerListaSocios()</w:t>
      </w:r>
    </w:p>
    <w:p>
      <w:pPr>
        <w:pStyle w:val="Evidence"/>
      </w:pPr>
      <w:r>
        <w:rPr>
          <w:b/>
        </w:rPr>
        <w:t xml:space="preserve">• </w:t>
      </w:r>
      <w:r>
        <w:rPr>
          <w:rFonts w:ascii="Liberation Mono" w:hAnsi="Liberation Mono"/>
          <w:sz w:val="18"/>
        </w:rPr>
        <w:t>SistemaClub.agregarActividad(...)</w:t>
      </w:r>
    </w:p>
    <w:p>
      <w:pPr>
        <w:pStyle w:val="Evidence"/>
      </w:pPr>
      <w:r>
        <w:rPr>
          <w:b/>
        </w:rPr>
        <w:t xml:space="preserve">• </w:t>
      </w:r>
      <w:r>
        <w:rPr>
          <w:rFonts w:ascii="Liberation Mono" w:hAnsi="Liberation Mono"/>
          <w:sz w:val="18"/>
        </w:rPr>
        <w:t>SistemaClub.obtenerActividades()</w:t>
      </w:r>
    </w:p>
    <w:p>
      <w:pPr>
        <w:pStyle w:val="Heading2"/>
        <w:keepNext/>
        <w:keepLines/>
      </w:pPr>
      <w:r>
        <w:t>3.8. SIA-8 — Edición, eliminación y búsqueda</w:t>
      </w:r>
    </w:p>
    <w:p>
      <w:r>
        <w:t>Para socios se implementaron búsqueda por RUT, modificación, desactivación y reactivación. Para actividades se implementaron operaciones equivalentes utilizando su identificador.</w:t>
      </w:r>
    </w:p>
    <w:p>
      <w:r>
        <w:t>El flujo habitual utiliza baja lógica: en lugar de eliminar el objeto, se cambia su atributo activo a false. Esto permite conservar la información y reactivar el registro más adelante. Los métodos de eliminación física se mantienen en el controlador para uso administrativo, pero no corresponden al flujo normal de las interfaces.</w:t>
      </w:r>
    </w:p>
    <w:p>
      <w:r>
        <w:rPr>
          <w:b/>
          <w:color w:val="1F4E79"/>
        </w:rPr>
        <w:t>Evidencia principal</w:t>
      </w:r>
    </w:p>
    <w:p>
      <w:pPr>
        <w:pStyle w:val="Evidence"/>
      </w:pPr>
      <w:r>
        <w:rPr>
          <w:b/>
        </w:rPr>
        <w:t xml:space="preserve">• </w:t>
      </w:r>
      <w:r>
        <w:rPr>
          <w:rFonts w:ascii="Liberation Mono" w:hAnsi="Liberation Mono"/>
          <w:sz w:val="18"/>
        </w:rPr>
        <w:t>SistemaClub.buscarSocio()</w:t>
      </w:r>
    </w:p>
    <w:p>
      <w:pPr>
        <w:pStyle w:val="Evidence"/>
      </w:pPr>
      <w:r>
        <w:rPr>
          <w:b/>
        </w:rPr>
        <w:t xml:space="preserve">• </w:t>
      </w:r>
      <w:r>
        <w:rPr>
          <w:rFonts w:ascii="Liberation Mono" w:hAnsi="Liberation Mono"/>
          <w:sz w:val="18"/>
        </w:rPr>
        <w:t>SistemaClub.modificarSocio()</w:t>
      </w:r>
    </w:p>
    <w:p>
      <w:pPr>
        <w:pStyle w:val="Evidence"/>
      </w:pPr>
      <w:r>
        <w:rPr>
          <w:b/>
        </w:rPr>
        <w:t xml:space="preserve">• </w:t>
      </w:r>
      <w:r>
        <w:rPr>
          <w:rFonts w:ascii="Liberation Mono" w:hAnsi="Liberation Mono"/>
          <w:sz w:val="18"/>
        </w:rPr>
        <w:t>SistemaClub.desactivarSocio() / activarSocio()</w:t>
      </w:r>
    </w:p>
    <w:p>
      <w:pPr>
        <w:pStyle w:val="Evidence"/>
      </w:pPr>
      <w:r>
        <w:rPr>
          <w:b/>
        </w:rPr>
        <w:t xml:space="preserve">• </w:t>
      </w:r>
      <w:r>
        <w:rPr>
          <w:rFonts w:ascii="Liberation Mono" w:hAnsi="Liberation Mono"/>
          <w:sz w:val="18"/>
        </w:rPr>
        <w:t>SistemaClub.buscarActividad()</w:t>
      </w:r>
    </w:p>
    <w:p>
      <w:pPr>
        <w:pStyle w:val="Evidence"/>
      </w:pPr>
      <w:r>
        <w:rPr>
          <w:b/>
        </w:rPr>
        <w:t xml:space="preserve">• </w:t>
      </w:r>
      <w:r>
        <w:rPr>
          <w:rFonts w:ascii="Liberation Mono" w:hAnsi="Liberation Mono"/>
          <w:sz w:val="18"/>
        </w:rPr>
        <w:t>SistemaClub.modificarActividad()</w:t>
      </w:r>
    </w:p>
    <w:p>
      <w:pPr>
        <w:pStyle w:val="Evidence"/>
      </w:pPr>
      <w:r>
        <w:rPr>
          <w:b/>
        </w:rPr>
        <w:t xml:space="preserve">• </w:t>
      </w:r>
      <w:r>
        <w:rPr>
          <w:rFonts w:ascii="Liberation Mono" w:hAnsi="Liberation Mono"/>
          <w:sz w:val="18"/>
        </w:rPr>
        <w:t>SistemaClub.desactivarActividad() / activarActividad()</w:t>
      </w:r>
    </w:p>
    <w:p>
      <w:pPr>
        <w:pStyle w:val="Heading2"/>
        <w:keepNext/>
        <w:keepLines/>
      </w:pPr>
      <w:r>
        <w:t>3.9. SIA-9 — Funcionalidad propia del negocio</w:t>
      </w:r>
    </w:p>
    <w:p>
      <w:r>
        <w:t>La funcionalidad principal seleccionada para este requisito es generarCobroMensual(). El método aplica una tarifa fija de $10.000 a todos los socios activos y actualiza su estado de morosidad. Esta operación representa una regla de negocio propia del club y no corresponde a un CRUD simple.</w:t>
      </w:r>
    </w:p>
    <w:p>
      <w:r>
        <w:t>El sistema también incorpora reglas durante el agendamiento de reservas: un socio moroso no puede reservar y una actividad no puede recibir nuevas reservas si alcanza su cupo máximo. Las reservas canceladas no se contabilizan para determinar la ocupación.</w:t>
      </w:r>
    </w:p>
    <w:p>
      <w:r>
        <w:rPr>
          <w:b/>
          <w:color w:val="1F4E79"/>
        </w:rPr>
        <w:t>Evidencia principal</w:t>
      </w:r>
    </w:p>
    <w:p>
      <w:pPr>
        <w:pStyle w:val="Evidence"/>
      </w:pPr>
      <w:r>
        <w:rPr>
          <w:b/>
        </w:rPr>
        <w:t xml:space="preserve">• </w:t>
      </w:r>
      <w:r>
        <w:rPr>
          <w:rFonts w:ascii="Liberation Mono" w:hAnsi="Liberation Mono"/>
          <w:sz w:val="18"/>
        </w:rPr>
        <w:t>SistemaClub.generarCobroMensual()</w:t>
      </w:r>
    </w:p>
    <w:p>
      <w:pPr>
        <w:pStyle w:val="Evidence"/>
      </w:pPr>
      <w:r>
        <w:rPr>
          <w:b/>
        </w:rPr>
        <w:t xml:space="preserve">• </w:t>
      </w:r>
      <w:r>
        <w:rPr>
          <w:rFonts w:ascii="Liberation Mono" w:hAnsi="Liberation Mono"/>
          <w:sz w:val="18"/>
        </w:rPr>
        <w:t>SistemaClub.pagarFacturacion(...)</w:t>
      </w:r>
    </w:p>
    <w:p>
      <w:pPr>
        <w:pStyle w:val="Evidence"/>
      </w:pPr>
      <w:r>
        <w:rPr>
          <w:b/>
        </w:rPr>
        <w:t xml:space="preserve">• </w:t>
      </w:r>
      <w:r>
        <w:rPr>
          <w:rFonts w:ascii="Liberation Mono" w:hAnsi="Liberation Mono"/>
          <w:sz w:val="18"/>
        </w:rPr>
        <w:t>SistemaClub.agendarReserva(...)</w:t>
      </w:r>
    </w:p>
    <w:p>
      <w:pPr>
        <w:pStyle w:val="Evidence"/>
      </w:pPr>
      <w:r>
        <w:rPr>
          <w:b/>
        </w:rPr>
        <w:t xml:space="preserve">• </w:t>
      </w:r>
      <w:r>
        <w:rPr>
          <w:rFonts w:ascii="Liberation Mono" w:hAnsi="Liberation Mono"/>
          <w:sz w:val="18"/>
        </w:rPr>
        <w:t>MorosidadException</w:t>
      </w:r>
    </w:p>
    <w:p>
      <w:pPr>
        <w:pStyle w:val="Evidence"/>
      </w:pPr>
      <w:r>
        <w:rPr>
          <w:b/>
        </w:rPr>
        <w:t xml:space="preserve">• </w:t>
      </w:r>
      <w:r>
        <w:rPr>
          <w:rFonts w:ascii="Liberation Mono" w:hAnsi="Liberation Mono"/>
          <w:sz w:val="18"/>
        </w:rPr>
        <w:t>CupoMaximoException</w:t>
      </w:r>
    </w:p>
    <w:p>
      <w:pPr>
        <w:pStyle w:val="Heading2"/>
        <w:keepNext/>
        <w:keepLines/>
      </w:pPr>
      <w:r>
        <w:t>3.10. SIA-10 — Consola y ventanas</w:t>
      </w:r>
    </w:p>
    <w:p>
      <w:r>
        <w:t>Al iniciar la aplicación, Main carga el estado del sistema y solicita al usuario elegir entre modo consola o modo ventana. Ambas interfaces reciben la misma instancia de SistemaClub, por lo que comparten la lógica de negocio.</w:t>
      </w:r>
    </w:p>
    <w:p>
      <w:r>
        <w:t>MenuConsola organiza el uso mediante menús y submenús. MenuVentana implementa la interfaz gráfica con Java Swing y separa socios, actividades, reservas y facturación en pestañas. La GUI integra registro, búsqueda, modificación, desactivación y reactivación, gestión de reservas, facturación, guardado y exportación CSV.</w:t>
      </w:r>
    </w:p>
    <w:p>
      <w:r>
        <w:t>La implementación de ambas interfaces se encuentra completa en el código. La comprobación final de aceptación puede documentarse mediante capturas durante la preparación de la entrega.</w:t>
      </w:r>
    </w:p>
    <w:p>
      <w:r>
        <w:rPr>
          <w:b/>
          <w:color w:val="1F4E79"/>
        </w:rPr>
        <w:t>Evidencia principal</w:t>
      </w:r>
    </w:p>
    <w:p>
      <w:pPr>
        <w:pStyle w:val="Evidence"/>
      </w:pPr>
      <w:r>
        <w:rPr>
          <w:b/>
        </w:rPr>
        <w:t xml:space="preserve">• </w:t>
      </w:r>
      <w:r>
        <w:rPr>
          <w:rFonts w:ascii="Liberation Mono" w:hAnsi="Liberation Mono"/>
          <w:sz w:val="18"/>
        </w:rPr>
        <w:t>src/main/Main.java</w:t>
      </w:r>
    </w:p>
    <w:p>
      <w:pPr>
        <w:pStyle w:val="Evidence"/>
      </w:pPr>
      <w:r>
        <w:rPr>
          <w:b/>
        </w:rPr>
        <w:t xml:space="preserve">• </w:t>
      </w:r>
      <w:r>
        <w:rPr>
          <w:rFonts w:ascii="Liberation Mono" w:hAnsi="Liberation Mono"/>
          <w:sz w:val="18"/>
        </w:rPr>
        <w:t>src/vista/MenuConsola.java</w:t>
      </w:r>
    </w:p>
    <w:p>
      <w:pPr>
        <w:pStyle w:val="Evidence"/>
      </w:pPr>
      <w:r>
        <w:rPr>
          <w:b/>
        </w:rPr>
        <w:t xml:space="preserve">• </w:t>
      </w:r>
      <w:r>
        <w:rPr>
          <w:rFonts w:ascii="Liberation Mono" w:hAnsi="Liberation Mono"/>
          <w:sz w:val="18"/>
        </w:rPr>
        <w:t>src/vista/MenuVentana.java</w:t>
      </w:r>
    </w:p>
    <w:p>
      <w:pPr>
        <w:pStyle w:val="Evidence"/>
      </w:pPr>
      <w:r>
        <w:rPr>
          <w:b/>
        </w:rPr>
        <w:t xml:space="preserve">• </w:t>
      </w:r>
      <w:r>
        <w:rPr>
          <w:rFonts w:ascii="Liberation Mono" w:hAnsi="Liberation Mono"/>
          <w:sz w:val="18"/>
        </w:rPr>
        <w:t>src/module-info.java</w:t>
      </w:r>
    </w:p>
    <w:p>
      <w:pPr>
        <w:pStyle w:val="Heading2"/>
        <w:keepNext/>
        <w:keepLines/>
      </w:pPr>
      <w:r>
        <w:t>3.11. SIA-11 — Persistencia batch</w:t>
      </w:r>
    </w:p>
    <w:p>
      <w:r>
        <w:t>La persistencia se implementa con SQLite y JDBC. DBConnection administra la conexión, creación de tablas y operaciones de lectura y escritura.</w:t>
      </w:r>
    </w:p>
    <w:p>
      <w:r>
        <w:t>La base contiene las tablas SOCIOS, ACTIVIDADES y RESERVAS. RESERVAS mantiene claves foráneas hacia socios y actividades, y la conexión habilita el control de claves foráneas mediante PRAGMA foreign_keys = ON.</w:t>
      </w:r>
    </w:p>
    <w:p>
      <w:r>
        <w:t>Al iniciar, cargarDatosBatch() reconstruye primero socios, luego actividades y finalmente reservas. Al guardar, guardarDatosBatch() persiste socios y actividades, limpia la tabla de reservas y vuelve a insertar las reservas que permanecen en memoria. De esta forma una reserva eliminada no reaparece después de reiniciar. El guardado puede ejecutarse manualmente y también se integra al flujo de salida.</w:t>
      </w:r>
    </w:p>
    <w:p>
      <w:r>
        <w:rPr>
          <w:b/>
          <w:color w:val="1F4E79"/>
        </w:rPr>
        <w:t>Evidencia principal</w:t>
      </w:r>
    </w:p>
    <w:p>
      <w:pPr>
        <w:pStyle w:val="Evidence"/>
      </w:pPr>
      <w:r>
        <w:rPr>
          <w:b/>
        </w:rPr>
        <w:t xml:space="preserve">• </w:t>
      </w:r>
      <w:r>
        <w:rPr>
          <w:rFonts w:ascii="Liberation Mono" w:hAnsi="Liberation Mono"/>
          <w:sz w:val="18"/>
        </w:rPr>
        <w:t>src/controlador/DBConnection.java</w:t>
      </w:r>
    </w:p>
    <w:p>
      <w:pPr>
        <w:pStyle w:val="Evidence"/>
      </w:pPr>
      <w:r>
        <w:rPr>
          <w:b/>
        </w:rPr>
        <w:t xml:space="preserve">• </w:t>
      </w:r>
      <w:r>
        <w:rPr>
          <w:rFonts w:ascii="Liberation Mono" w:hAnsi="Liberation Mono"/>
          <w:sz w:val="18"/>
        </w:rPr>
        <w:t>SistemaClub.cargarDatosBatch()</w:t>
      </w:r>
    </w:p>
    <w:p>
      <w:pPr>
        <w:pStyle w:val="Evidence"/>
      </w:pPr>
      <w:r>
        <w:rPr>
          <w:b/>
        </w:rPr>
        <w:t xml:space="preserve">• </w:t>
      </w:r>
      <w:r>
        <w:rPr>
          <w:rFonts w:ascii="Liberation Mono" w:hAnsi="Liberation Mono"/>
          <w:sz w:val="18"/>
        </w:rPr>
        <w:t>SistemaClub.guardarDatosBatch()</w:t>
      </w:r>
    </w:p>
    <w:p>
      <w:pPr>
        <w:pStyle w:val="Evidence"/>
      </w:pPr>
      <w:r>
        <w:rPr>
          <w:b/>
        </w:rPr>
        <w:t xml:space="preserve">• </w:t>
      </w:r>
      <w:r>
        <w:rPr>
          <w:rFonts w:ascii="Liberation Mono" w:hAnsi="Liberation Mono"/>
          <w:sz w:val="18"/>
        </w:rPr>
        <w:t>src/main/Main.java</w:t>
      </w:r>
    </w:p>
    <w:p>
      <w:pPr>
        <w:pStyle w:val="Evidence"/>
      </w:pPr>
      <w:r>
        <w:rPr>
          <w:b/>
        </w:rPr>
        <w:t xml:space="preserve">• </w:t>
      </w:r>
      <w:r>
        <w:rPr>
          <w:rFonts w:ascii="Liberation Mono" w:hAnsi="Liberation Mono"/>
          <w:sz w:val="18"/>
        </w:rPr>
        <w:t>MenuConsola / MenuVentana</w:t>
      </w:r>
    </w:p>
    <w:p>
      <w:pPr>
        <w:pStyle w:val="Heading2"/>
        <w:keepNext/>
        <w:keepLines/>
      </w:pPr>
      <w:r>
        <w:t>3.12. SIA-12 — Excepciones</w:t>
      </w:r>
    </w:p>
    <w:p>
      <w:r>
        <w:t>El proyecto define excepciones propias para reglas de negocio y persistencia. MorosidadException controla restricciones por deuda; CupoMaximoException representa restricciones de capacidad o cupos inválidos; ConexionBDException encapsula problemas relacionados con la conexión; y PersistenciaDatosException representa fallos de lectura, escritura o reconstrucción de información.</w:t>
      </w:r>
    </w:p>
    <w:p>
      <w:r>
        <w:t>DBConnection captura excepciones SQL y las transforma en excepciones del sistema. Las capas superiores utilizan bloques try-catch para informar al usuario y controlar si la operación puede continuar.</w:t>
      </w:r>
    </w:p>
    <w:p>
      <w:r>
        <w:rPr>
          <w:b/>
          <w:color w:val="1F4E79"/>
        </w:rPr>
        <w:t>Evidencia principal</w:t>
      </w:r>
    </w:p>
    <w:p>
      <w:pPr>
        <w:pStyle w:val="Evidence"/>
      </w:pPr>
      <w:r>
        <w:rPr>
          <w:b/>
        </w:rPr>
        <w:t xml:space="preserve">• </w:t>
      </w:r>
      <w:r>
        <w:rPr>
          <w:rFonts w:ascii="Liberation Mono" w:hAnsi="Liberation Mono"/>
          <w:sz w:val="18"/>
        </w:rPr>
        <w:t>src/modelo/MorosidadException.java</w:t>
      </w:r>
    </w:p>
    <w:p>
      <w:pPr>
        <w:pStyle w:val="Evidence"/>
      </w:pPr>
      <w:r>
        <w:rPr>
          <w:b/>
        </w:rPr>
        <w:t xml:space="preserve">• </w:t>
      </w:r>
      <w:r>
        <w:rPr>
          <w:rFonts w:ascii="Liberation Mono" w:hAnsi="Liberation Mono"/>
          <w:sz w:val="18"/>
        </w:rPr>
        <w:t>src/modelo/CupoMaximoException.java</w:t>
      </w:r>
    </w:p>
    <w:p>
      <w:pPr>
        <w:pStyle w:val="Evidence"/>
      </w:pPr>
      <w:r>
        <w:rPr>
          <w:b/>
        </w:rPr>
        <w:t xml:space="preserve">• </w:t>
      </w:r>
      <w:r>
        <w:rPr>
          <w:rFonts w:ascii="Liberation Mono" w:hAnsi="Liberation Mono"/>
          <w:sz w:val="18"/>
        </w:rPr>
        <w:t>src/modelo/ConexionBDException.java</w:t>
      </w:r>
    </w:p>
    <w:p>
      <w:pPr>
        <w:pStyle w:val="Evidence"/>
      </w:pPr>
      <w:r>
        <w:rPr>
          <w:b/>
        </w:rPr>
        <w:t xml:space="preserve">• </w:t>
      </w:r>
      <w:r>
        <w:rPr>
          <w:rFonts w:ascii="Liberation Mono" w:hAnsi="Liberation Mono"/>
          <w:sz w:val="18"/>
        </w:rPr>
        <w:t>src/modelo/PersistenciaDatosException.java</w:t>
      </w:r>
    </w:p>
    <w:p>
      <w:pPr>
        <w:pStyle w:val="Evidence"/>
      </w:pPr>
      <w:r>
        <w:rPr>
          <w:b/>
        </w:rPr>
        <w:t xml:space="preserve">• </w:t>
      </w:r>
      <w:r>
        <w:rPr>
          <w:rFonts w:ascii="Liberation Mono" w:hAnsi="Liberation Mono"/>
          <w:sz w:val="18"/>
        </w:rPr>
        <w:t>try-catch en DBConnection, Main y vistas</w:t>
      </w:r>
    </w:p>
    <w:p>
      <w:pPr>
        <w:pStyle w:val="Heading2"/>
        <w:keepNext/>
        <w:keepLines/>
      </w:pPr>
      <w:r>
        <w:t>3.13. SIA-13 — Uso de GitHub</w:t>
      </w:r>
    </w:p>
    <w:p>
      <w:r>
        <w:t>El proyecto fue desarrollado utilizando Git y GitHub como control de versiones. Se utilizaron múltiples commits y ramas orientadas a funcionalidades específicas, integración, documentación y correcciones.</w:t>
      </w:r>
    </w:p>
    <w:p>
      <w:r>
        <w:t>El historial supera ampliamente el mínimo de seis commits solicitado. Entre las áreas registradas se encuentran modelo, reservas, facturación, persistencia, GUI, exportación CSV, datos iniciales, diagramas y documentación Javadoc.</w:t>
      </w:r>
    </w:p>
    <w:p>
      <w:r>
        <w:rPr>
          <w:b/>
          <w:color w:val="1F4E79"/>
        </w:rPr>
        <w:t>Evidencia principal</w:t>
      </w:r>
    </w:p>
    <w:p>
      <w:pPr>
        <w:pStyle w:val="Evidence"/>
      </w:pPr>
      <w:r>
        <w:rPr>
          <w:b/>
        </w:rPr>
        <w:t xml:space="preserve">• </w:t>
      </w:r>
      <w:r>
        <w:rPr>
          <w:rFonts w:ascii="Liberation Mono" w:hAnsi="Liberation Mono"/>
          <w:sz w:val="18"/>
        </w:rPr>
        <w:t>Historial de commits del repositorio</w:t>
      </w:r>
    </w:p>
    <w:p>
      <w:pPr>
        <w:pStyle w:val="Evidence"/>
      </w:pPr>
      <w:r>
        <w:rPr>
          <w:b/>
        </w:rPr>
        <w:t xml:space="preserve">• </w:t>
      </w:r>
      <w:r>
        <w:rPr>
          <w:rFonts w:ascii="Liberation Mono" w:hAnsi="Liberation Mono"/>
          <w:sz w:val="18"/>
        </w:rPr>
        <w:t>Ramas de desarrollo, incluyendo feature/javadoc</w:t>
      </w:r>
    </w:p>
    <w:p>
      <w:pPr>
        <w:pStyle w:val="Evidence"/>
      </w:pPr>
      <w:r>
        <w:rPr>
          <w:b/>
        </w:rPr>
        <w:t xml:space="preserve">• </w:t>
      </w:r>
      <w:r>
        <w:rPr>
          <w:rFonts w:ascii="Liberation Mono" w:hAnsi="Liberation Mono"/>
          <w:sz w:val="18"/>
        </w:rPr>
        <w:t>[INSERTAR ENLACE AL REPOSITORIO]</w:t>
      </w:r>
    </w:p>
    <w:p>
      <w:pPr>
        <w:pStyle w:val="Heading1"/>
        <w:keepNext/>
        <w:keepLines/>
      </w:pPr>
      <w:r>
        <w:t>4. Requerimientos opcionales</w:t>
      </w:r>
    </w:p>
    <w:p>
      <w:pPr>
        <w:pStyle w:val="Heading2"/>
        <w:keepNext/>
        <w:keepLines/>
      </w:pPr>
      <w:r>
        <w:t>4.1. SIA-O1 — Componente gráfico estadístico</w:t>
      </w:r>
    </w:p>
    <w:p>
      <w:r>
        <w:t>No se declara implementado en la versión actual del sistema.</w:t>
      </w:r>
    </w:p>
    <w:p>
      <w:pPr>
        <w:pStyle w:val="Heading2"/>
        <w:keepNext/>
        <w:keepLines/>
      </w:pPr>
      <w:r>
        <w:t>4.2. SIA-O2 — Generación de archivo de planilla de cálculo</w:t>
      </w:r>
    </w:p>
    <w:p>
      <w:r>
        <w:t>El sistema permite exportar la información de los socios a un archivo CSV compatible con aplicaciones de hoja de cálculo. La lógica se concentra en SistemaClub.exportarSociosCSV(String rutaArchivo).</w:t>
        <w:br/>
        <w:br/>
        <w:t>El archivo incluye RUT, nombre, edad, deuda, estado de morosidad, estado activo o inactivo y cantidad de reservas. Los registros se ordenan por RUT, se utiliza UTF-8 y los campos de texto se escapan para mantener compatibilidad con caracteres especiales.</w:t>
        <w:br/>
        <w:br/>
        <w:t>La exportación está disponible tanto en MenuConsola como en MenuVentana. En la interfaz gráfica se utiliza un selector de archivos para que el usuario elija la ubicación del archivo.</w:t>
      </w:r>
    </w:p>
    <w:p>
      <w:r>
        <w:rPr>
          <w:b/>
          <w:color w:val="1F4E79"/>
        </w:rPr>
        <w:t>Evidencia principal</w:t>
      </w:r>
    </w:p>
    <w:p>
      <w:pPr>
        <w:pStyle w:val="Evidence"/>
      </w:pPr>
      <w:r>
        <w:rPr>
          <w:b/>
        </w:rPr>
        <w:t xml:space="preserve">• </w:t>
      </w:r>
      <w:r>
        <w:rPr>
          <w:rFonts w:ascii="Liberation Mono" w:hAnsi="Liberation Mono"/>
          <w:sz w:val="18"/>
        </w:rPr>
        <w:t>SistemaClub.exportarSociosCSV()</w:t>
      </w:r>
    </w:p>
    <w:p>
      <w:pPr>
        <w:pStyle w:val="Evidence"/>
      </w:pPr>
      <w:r>
        <w:rPr>
          <w:b/>
        </w:rPr>
        <w:t xml:space="preserve">• </w:t>
      </w:r>
      <w:r>
        <w:rPr>
          <w:rFonts w:ascii="Liberation Mono" w:hAnsi="Liberation Mono"/>
          <w:sz w:val="18"/>
        </w:rPr>
        <w:t>SistemaClub.escaparCSV()</w:t>
      </w:r>
    </w:p>
    <w:p>
      <w:pPr>
        <w:pStyle w:val="Evidence"/>
      </w:pPr>
      <w:r>
        <w:rPr>
          <w:b/>
        </w:rPr>
        <w:t xml:space="preserve">• </w:t>
      </w:r>
      <w:r>
        <w:rPr>
          <w:rFonts w:ascii="Liberation Mono" w:hAnsi="Liberation Mono"/>
          <w:sz w:val="18"/>
        </w:rPr>
        <w:t>MenuConsola.exportarSociosCSV()</w:t>
      </w:r>
    </w:p>
    <w:p>
      <w:pPr>
        <w:pStyle w:val="Evidence"/>
      </w:pPr>
      <w:r>
        <w:rPr>
          <w:b/>
        </w:rPr>
        <w:t xml:space="preserve">• </w:t>
      </w:r>
      <w:r>
        <w:rPr>
          <w:rFonts w:ascii="Liberation Mono" w:hAnsi="Liberation Mono"/>
          <w:sz w:val="18"/>
        </w:rPr>
        <w:t>MenuVentana.exportarSociosCSV()</w:t>
      </w:r>
    </w:p>
    <w:p>
      <w:pPr>
        <w:pStyle w:val="Heading2"/>
        <w:keepNext/>
        <w:keepLines/>
      </w:pPr>
      <w:r>
        <w:t>4.3. SIA-O3 — Documentación con Javadoc</w:t>
      </w:r>
    </w:p>
    <w:p>
      <w:r>
        <w:t>Este requisito se encuentra implementado. La documentación Javadoc se incorporó en las clases principales del controlador, modelo, vistas, clase Main, enumeraciones y excepciones. Los constructores y métodos relevantes describen su responsabilidad y, cuando corresponde, incluyen @param, @return y @throws.</w:t>
        <w:br/>
        <w:br/>
        <w:t>En Actividad se documentó además el contrato de los métodos polimórficos utilizados por las subclases, lo que ayuda a explicar cómo DBConnection y SistemaClub operan sobre el tipo abstracto sin recurrir a instanceof.</w:t>
      </w:r>
    </w:p>
    <w:p>
      <w:r>
        <w:rPr>
          <w:b/>
          <w:color w:val="1F4E79"/>
        </w:rPr>
        <w:t>Evidencia principal</w:t>
      </w:r>
    </w:p>
    <w:p>
      <w:pPr>
        <w:pStyle w:val="Evidence"/>
      </w:pPr>
      <w:r>
        <w:rPr>
          <w:b/>
        </w:rPr>
        <w:t xml:space="preserve">• </w:t>
      </w:r>
      <w:r>
        <w:rPr>
          <w:rFonts w:ascii="Liberation Mono" w:hAnsi="Liberation Mono"/>
          <w:sz w:val="18"/>
        </w:rPr>
        <w:t>src/controlador/SistemaClub.java</w:t>
      </w:r>
    </w:p>
    <w:p>
      <w:pPr>
        <w:pStyle w:val="Evidence"/>
      </w:pPr>
      <w:r>
        <w:rPr>
          <w:b/>
        </w:rPr>
        <w:t xml:space="preserve">• </w:t>
      </w:r>
      <w:r>
        <w:rPr>
          <w:rFonts w:ascii="Liberation Mono" w:hAnsi="Liberation Mono"/>
          <w:sz w:val="18"/>
        </w:rPr>
        <w:t>src/controlador/DBConnection.java</w:t>
      </w:r>
    </w:p>
    <w:p>
      <w:pPr>
        <w:pStyle w:val="Evidence"/>
      </w:pPr>
      <w:r>
        <w:rPr>
          <w:b/>
        </w:rPr>
        <w:t xml:space="preserve">• </w:t>
      </w:r>
      <w:r>
        <w:rPr>
          <w:rFonts w:ascii="Liberation Mono" w:hAnsi="Liberation Mono"/>
          <w:sz w:val="18"/>
        </w:rPr>
        <w:t>src/main/Main.java</w:t>
      </w:r>
    </w:p>
    <w:p>
      <w:pPr>
        <w:pStyle w:val="Evidence"/>
      </w:pPr>
      <w:r>
        <w:rPr>
          <w:b/>
        </w:rPr>
        <w:t xml:space="preserve">• </w:t>
      </w:r>
      <w:r>
        <w:rPr>
          <w:rFonts w:ascii="Liberation Mono" w:hAnsi="Liberation Mono"/>
          <w:sz w:val="18"/>
        </w:rPr>
        <w:t>src/modelo/*.java</w:t>
      </w:r>
    </w:p>
    <w:p>
      <w:pPr>
        <w:pStyle w:val="Evidence"/>
      </w:pPr>
      <w:r>
        <w:rPr>
          <w:b/>
        </w:rPr>
        <w:t xml:space="preserve">• </w:t>
      </w:r>
      <w:r>
        <w:rPr>
          <w:rFonts w:ascii="Liberation Mono" w:hAnsi="Liberation Mono"/>
          <w:sz w:val="18"/>
        </w:rPr>
        <w:t>src/vista/MenuConsola.java</w:t>
      </w:r>
    </w:p>
    <w:p>
      <w:pPr>
        <w:pStyle w:val="Evidence"/>
      </w:pPr>
      <w:r>
        <w:rPr>
          <w:b/>
        </w:rPr>
        <w:t xml:space="preserve">• </w:t>
      </w:r>
      <w:r>
        <w:rPr>
          <w:rFonts w:ascii="Liberation Mono" w:hAnsi="Liberation Mono"/>
          <w:sz w:val="18"/>
        </w:rPr>
        <w:t>src/vista/MenuVentana.java</w:t>
      </w:r>
    </w:p>
    <w:p>
      <w:pPr>
        <w:pStyle w:val="Heading2"/>
        <w:keepNext/>
        <w:keepLines/>
      </w:pPr>
      <w:r>
        <w:t>4.4. SIA-O4 — Modelo-Vista-Controlador</w:t>
      </w:r>
    </w:p>
    <w:p>
      <w:r>
        <w:t>El proyecto presenta una separación clara entre entidades del dominio, vistas y lógica de control: el paquete modelo contiene las entidades; vista contiene MenuConsola y MenuVentana; controlador contiene SistemaClub y DBConnection; y Main coordina el inicio.</w:t>
        <w:br/>
        <w:br/>
        <w:t>Esta estructura es compatible con una organización de tipo MVC. Sin embargo, se recomienda no declarar formalmente SIA-O4 como requisito conseguido hasta confirmar que el criterio del docente considera esta distribución suficiente para el patrón.</w:t>
      </w:r>
    </w:p>
    <w:p>
      <w:r>
        <w:rPr>
          <w:b/>
          <w:color w:val="1F4E79"/>
        </w:rPr>
        <w:t>Evidencia principal</w:t>
      </w:r>
    </w:p>
    <w:p>
      <w:pPr>
        <w:pStyle w:val="Evidence"/>
      </w:pPr>
      <w:r>
        <w:rPr>
          <w:b/>
        </w:rPr>
        <w:t xml:space="preserve">• </w:t>
      </w:r>
      <w:r>
        <w:rPr>
          <w:rFonts w:ascii="Liberation Mono" w:hAnsi="Liberation Mono"/>
          <w:sz w:val="18"/>
        </w:rPr>
        <w:t>paquete modelo</w:t>
      </w:r>
    </w:p>
    <w:p>
      <w:pPr>
        <w:pStyle w:val="Evidence"/>
      </w:pPr>
      <w:r>
        <w:rPr>
          <w:b/>
        </w:rPr>
        <w:t xml:space="preserve">• </w:t>
      </w:r>
      <w:r>
        <w:rPr>
          <w:rFonts w:ascii="Liberation Mono" w:hAnsi="Liberation Mono"/>
          <w:sz w:val="18"/>
        </w:rPr>
        <w:t>paquete vista</w:t>
      </w:r>
    </w:p>
    <w:p>
      <w:pPr>
        <w:pStyle w:val="Evidence"/>
      </w:pPr>
      <w:r>
        <w:rPr>
          <w:b/>
        </w:rPr>
        <w:t xml:space="preserve">• </w:t>
      </w:r>
      <w:r>
        <w:rPr>
          <w:rFonts w:ascii="Liberation Mono" w:hAnsi="Liberation Mono"/>
          <w:sz w:val="18"/>
        </w:rPr>
        <w:t>paquete controlador</w:t>
      </w:r>
    </w:p>
    <w:p>
      <w:pPr>
        <w:pStyle w:val="Evidence"/>
      </w:pPr>
      <w:r>
        <w:rPr>
          <w:b/>
        </w:rPr>
        <w:t xml:space="preserve">• </w:t>
      </w:r>
      <w:r>
        <w:rPr>
          <w:rFonts w:ascii="Liberation Mono" w:hAnsi="Liberation Mono"/>
          <w:sz w:val="18"/>
        </w:rPr>
        <w:t>src/main/Main.java</w:t>
      </w:r>
    </w:p>
    <w:p>
      <w:pPr>
        <w:pStyle w:val="Heading1"/>
        <w:keepNext/>
        <w:keepLines/>
      </w:pPr>
      <w:r>
        <w:t>5. Elementos que añadirá el equipo antes de la entrega</w:t>
      </w:r>
    </w:p>
    <w:tbl>
      <w:tblPr>
        <w:tblStyle w:val="TableGrid"/>
        <w:tblW w:type="auto" w:w="0"/>
        <w:jc w:val="center"/>
        <w:tblLook w:firstColumn="1" w:firstRow="1" w:lastColumn="0" w:lastRow="0" w:noHBand="0" w:noVBand="1" w:val="04A0"/>
      </w:tblPr>
      <w:tblGrid>
        <w:gridCol w:w="4896"/>
        <w:gridCol w:w="4896"/>
      </w:tblGrid>
      <w:tr>
        <w:tc>
          <w:tcPr>
            <w:tcW w:type="dxa" w:w="4896"/>
            <w:shd w:fill="1F4E79"/>
            <w:vAlign w:val="center"/>
          </w:tcPr>
          <w:p>
            <w:r>
              <w:rPr>
                <w:color w:val="FFFFFF"/>
              </w:rPr>
            </w:r>
            <w:r>
              <w:rPr>
                <w:rFonts w:ascii="Liberation Sans" w:hAnsi="Liberation Sans"/>
                <w:b/>
                <w:color w:val="FFFFFF"/>
                <w:sz w:val="18"/>
              </w:rPr>
              <w:t>Elemento</w:t>
            </w:r>
          </w:p>
        </w:tc>
        <w:tc>
          <w:tcPr>
            <w:tcW w:type="dxa" w:w="4896"/>
            <w:shd w:fill="1F4E79"/>
            <w:vAlign w:val="center"/>
          </w:tcPr>
          <w:p>
            <w:r>
              <w:rPr>
                <w:color w:val="FFFFFF"/>
              </w:rPr>
            </w:r>
            <w:r>
              <w:rPr>
                <w:rFonts w:ascii="Liberation Sans" w:hAnsi="Liberation Sans"/>
                <w:b/>
                <w:color w:val="FFFFFF"/>
                <w:sz w:val="18"/>
              </w:rPr>
              <w:t>Pendiente de incorporar</w:t>
            </w:r>
          </w:p>
        </w:tc>
      </w:tr>
      <w:tr>
        <w:tc>
          <w:tcPr>
            <w:tcW w:type="dxa" w:w="4896"/>
            <w:vAlign w:val="center"/>
          </w:tcPr>
          <w:p>
            <w:r/>
            <w:r>
              <w:rPr>
                <w:rFonts w:ascii="Liberation Sans" w:hAnsi="Liberation Sans"/>
                <w:b/>
                <w:sz w:val="18"/>
              </w:rPr>
              <w:t>Diagrama UML</w:t>
            </w:r>
          </w:p>
        </w:tc>
        <w:tc>
          <w:tcPr>
            <w:tcW w:type="dxa" w:w="4896"/>
            <w:vAlign w:val="center"/>
          </w:tcPr>
          <w:p>
            <w:r/>
            <w:r>
              <w:rPr>
                <w:rFonts w:ascii="Liberation Sans" w:hAnsi="Liberation Sans"/>
                <w:b w:val="0"/>
                <w:sz w:val="18"/>
              </w:rPr>
              <w:t>Insertar la imagen definitiva del diagrama de clases. Fuente actual: planificacion/Diagrama de Clases UML.md.</w:t>
            </w:r>
          </w:p>
        </w:tc>
      </w:tr>
      <w:tr>
        <w:tc>
          <w:tcPr>
            <w:tcW w:type="dxa" w:w="4896"/>
            <w:vAlign w:val="center"/>
          </w:tcPr>
          <w:p>
            <w:r/>
            <w:r>
              <w:rPr>
                <w:rFonts w:ascii="Liberation Sans" w:hAnsi="Liberation Sans"/>
                <w:b/>
                <w:sz w:val="18"/>
              </w:rPr>
              <w:t>Diagrama Entidad-Relación</w:t>
            </w:r>
          </w:p>
        </w:tc>
        <w:tc>
          <w:tcPr>
            <w:tcW w:type="dxa" w:w="4896"/>
            <w:vAlign w:val="center"/>
          </w:tcPr>
          <w:p>
            <w:r/>
            <w:r>
              <w:rPr>
                <w:rFonts w:ascii="Liberation Sans" w:hAnsi="Liberation Sans"/>
                <w:b w:val="0"/>
                <w:sz w:val="18"/>
              </w:rPr>
              <w:t>Insertar la imagen definitiva del modelo SOCIOS–ACTIVIDADES–RESERVAS. Fuente actual: planificacion/Diagrama Entidad-Relacion.md.</w:t>
            </w:r>
          </w:p>
        </w:tc>
      </w:tr>
      <w:tr>
        <w:tc>
          <w:tcPr>
            <w:tcW w:type="dxa" w:w="4896"/>
            <w:vAlign w:val="center"/>
          </w:tcPr>
          <w:p>
            <w:r/>
            <w:r>
              <w:rPr>
                <w:rFonts w:ascii="Liberation Sans" w:hAnsi="Liberation Sans"/>
                <w:b/>
                <w:sz w:val="18"/>
              </w:rPr>
              <w:t>Repositorio GitHub</w:t>
            </w:r>
          </w:p>
        </w:tc>
        <w:tc>
          <w:tcPr>
            <w:tcW w:type="dxa" w:w="4896"/>
            <w:vAlign w:val="center"/>
          </w:tcPr>
          <w:p>
            <w:r/>
            <w:r>
              <w:rPr>
                <w:rFonts w:ascii="Liberation Sans" w:hAnsi="Liberation Sans"/>
                <w:b w:val="0"/>
                <w:sz w:val="18"/>
              </w:rPr>
              <w:t>Reemplazar los marcadores [INSERTAR ENLACE AL REPOSITORIO] por la URL definitiva.</w:t>
            </w:r>
          </w:p>
        </w:tc>
      </w:tr>
      <w:tr>
        <w:tc>
          <w:tcPr>
            <w:tcW w:type="dxa" w:w="4896"/>
            <w:vAlign w:val="center"/>
          </w:tcPr>
          <w:p>
            <w:r/>
            <w:r>
              <w:rPr>
                <w:rFonts w:ascii="Liberation Sans" w:hAnsi="Liberation Sans"/>
                <w:b/>
                <w:sz w:val="18"/>
              </w:rPr>
              <w:t>Capturas opcionales</w:t>
            </w:r>
          </w:p>
        </w:tc>
        <w:tc>
          <w:tcPr>
            <w:tcW w:type="dxa" w:w="4896"/>
            <w:vAlign w:val="center"/>
          </w:tcPr>
          <w:p>
            <w:r/>
            <w:r>
              <w:rPr>
                <w:rFonts w:ascii="Liberation Sans" w:hAnsi="Liberation Sans"/>
                <w:b w:val="0"/>
                <w:sz w:val="18"/>
              </w:rPr>
              <w:t>Pueden añadirse capturas de consola y GUI para reforzar SIA-10, especialmente si desean dejar evidencia visual de la prueba final.</w:t>
            </w:r>
          </w:p>
        </w:tc>
      </w:tr>
      <w:tr>
        <w:tc>
          <w:tcPr>
            <w:tcW w:type="dxa" w:w="4896"/>
            <w:vAlign w:val="center"/>
          </w:tcPr>
          <w:p>
            <w:r/>
            <w:r>
              <w:rPr>
                <w:rFonts w:ascii="Liberation Sans" w:hAnsi="Liberation Sans"/>
                <w:b/>
                <w:sz w:val="18"/>
              </w:rPr>
              <w:t>Instrucciones de uso</w:t>
            </w:r>
          </w:p>
        </w:tc>
        <w:tc>
          <w:tcPr>
            <w:tcW w:type="dxa" w:w="4896"/>
            <w:vAlign w:val="center"/>
          </w:tcPr>
          <w:p>
            <w:r/>
            <w:r>
              <w:rPr>
                <w:rFonts w:ascii="Liberation Sans" w:hAnsi="Liberation Sans"/>
                <w:b w:val="0"/>
                <w:sz w:val="18"/>
              </w:rPr>
              <w:t>Se incorporarán en la siguiente etapa, una vez finalizado este reporte de cumplimiento.</w:t>
            </w:r>
          </w:p>
        </w:tc>
      </w:tr>
    </w:tbl>
    <w:p>
      <w:pPr>
        <w:pStyle w:val="Heading1"/>
        <w:keepNext/>
        <w:keepLines/>
      </w:pPr>
      <w:r>
        <w:t>6. Conclusión</w:t>
      </w:r>
    </w:p>
    <w:p>
      <w:r>
        <w:t>El sistema desarrollado reúne los contenidos principales solicitados por la pauta SIA: modelado orientado a objetos, encapsulamiento, colecciones, herencia, polimorfismo, sobrecarga, sobrescritura, operaciones CRUD, reglas de negocio, dos interfaces de usuario, persistencia batch, excepciones propias y control de versiones mediante GitHub.</w:t>
        <w:br/>
        <w:br/>
        <w:t>Además, el proyecto incorpora dos requisitos opcionales ya implementados: exportación de socios a CSV y documentación Javadoc. La etapa restante del reporte corresponde principalmente a presentación: instrucciones de uso, imágenes definitivas de los diagramas, enlace al repositorio y, si el equipo lo considera útil, capturas de ejecución.</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Sistema de Gestión de Actividades en Clubes Deportivos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Programación Avanzada — Reporte de Cumplimiento 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
    <w:name w:val="Evidence"/>
    <w:pPr>
      <w:spacing w:after="40"/>
      <w:ind w:left="288"/>
    </w:pPr>
    <w:rPr>
      <w:rFonts w:ascii="Liberation Sans" w:hAnsi="Liberation Sans"/>
      <w:color w:val="464646"/>
      <w:sz w:val="19"/>
    </w:rPr>
  </w:style>
  <w:style w:type="paragraph" w:customStyle="1" w:styleId="SmallNote">
    <w:name w:val="SmallNote"/>
    <w:rPr>
      <w:rFonts w:ascii="Liberation Sans" w:hAnsi="Liberation Sans"/>
      <w:i/>
      <w:color w:val="5A5A5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