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883" w:rsidRDefault="000E3695" w:rsidP="0069459E">
      <w:pPr>
        <w:pStyle w:val="1"/>
        <w:spacing w:before="156" w:after="156"/>
        <w:ind w:firstLineChars="0" w:firstLine="0"/>
        <w:jc w:val="left"/>
        <w:rPr>
          <w:rFonts w:hint="eastAsia"/>
        </w:rPr>
      </w:pPr>
      <w:r w:rsidRPr="000E3695">
        <w:rPr>
          <w:rFonts w:hint="eastAsia"/>
        </w:rPr>
        <w:t>关于深入推进大数据引进、使用、创新、提升，促进人才培训效果转化的发言</w:t>
      </w:r>
    </w:p>
    <w:p w:rsidR="000E3695" w:rsidRDefault="000E3695" w:rsidP="006E19C7">
      <w:pPr>
        <w:wordWrap w:val="0"/>
        <w:spacing w:before="156" w:after="156"/>
        <w:ind w:firstLine="480"/>
        <w:jc w:val="right"/>
        <w:rPr>
          <w:rFonts w:hint="eastAsia"/>
          <w:sz w:val="24"/>
        </w:rPr>
      </w:pPr>
      <w:r w:rsidRPr="000E3695">
        <w:rPr>
          <w:rFonts w:hint="eastAsia"/>
          <w:sz w:val="24"/>
        </w:rPr>
        <w:t>贵阳职业技术学院</w:t>
      </w:r>
      <w:r w:rsidRPr="000E3695">
        <w:rPr>
          <w:rFonts w:hint="eastAsia"/>
          <w:sz w:val="24"/>
        </w:rPr>
        <w:t xml:space="preserve"> </w:t>
      </w:r>
      <w:r w:rsidRPr="000E3695">
        <w:rPr>
          <w:rFonts w:hint="eastAsia"/>
          <w:sz w:val="24"/>
        </w:rPr>
        <w:t>刘海波</w:t>
      </w:r>
    </w:p>
    <w:p w:rsidR="00744EBD" w:rsidRDefault="00744EBD" w:rsidP="00744EBD">
      <w:pPr>
        <w:spacing w:before="156" w:after="156"/>
        <w:ind w:firstLine="480"/>
        <w:jc w:val="right"/>
        <w:rPr>
          <w:rFonts w:hint="eastAsia"/>
          <w:sz w:val="24"/>
        </w:rPr>
      </w:pPr>
      <w:r>
        <w:rPr>
          <w:rFonts w:hint="eastAsia"/>
          <w:sz w:val="24"/>
        </w:rPr>
        <w:t>2016</w:t>
      </w:r>
      <w:r>
        <w:rPr>
          <w:rFonts w:hint="eastAsia"/>
          <w:sz w:val="24"/>
        </w:rPr>
        <w:t>年</w:t>
      </w:r>
      <w:r>
        <w:rPr>
          <w:rFonts w:hint="eastAsia"/>
          <w:sz w:val="24"/>
        </w:rPr>
        <w:t>11</w:t>
      </w:r>
      <w:r>
        <w:rPr>
          <w:rFonts w:hint="eastAsia"/>
          <w:sz w:val="24"/>
        </w:rPr>
        <w:t>月</w:t>
      </w:r>
      <w:r>
        <w:rPr>
          <w:rFonts w:hint="eastAsia"/>
          <w:sz w:val="24"/>
        </w:rPr>
        <w:t>15</w:t>
      </w:r>
      <w:r>
        <w:rPr>
          <w:rFonts w:hint="eastAsia"/>
          <w:sz w:val="24"/>
        </w:rPr>
        <w:t>日</w:t>
      </w:r>
    </w:p>
    <w:p w:rsidR="000E3695" w:rsidRDefault="000E3695" w:rsidP="006E19C7">
      <w:pPr>
        <w:spacing w:before="156" w:after="156"/>
        <w:ind w:firstLine="480"/>
        <w:jc w:val="left"/>
        <w:rPr>
          <w:rFonts w:hint="eastAsia"/>
          <w:sz w:val="24"/>
        </w:rPr>
      </w:pPr>
      <w:r>
        <w:rPr>
          <w:rFonts w:hint="eastAsia"/>
          <w:sz w:val="24"/>
        </w:rPr>
        <w:t>2016</w:t>
      </w:r>
      <w:r>
        <w:rPr>
          <w:rFonts w:hint="eastAsia"/>
          <w:sz w:val="24"/>
        </w:rPr>
        <w:t>年</w:t>
      </w:r>
      <w:r>
        <w:rPr>
          <w:rFonts w:hint="eastAsia"/>
          <w:sz w:val="24"/>
        </w:rPr>
        <w:t>7</w:t>
      </w:r>
      <w:r>
        <w:rPr>
          <w:rFonts w:hint="eastAsia"/>
          <w:sz w:val="24"/>
        </w:rPr>
        <w:t>月</w:t>
      </w:r>
      <w:r>
        <w:rPr>
          <w:rFonts w:hint="eastAsia"/>
          <w:sz w:val="24"/>
        </w:rPr>
        <w:t>4</w:t>
      </w:r>
      <w:r>
        <w:rPr>
          <w:rFonts w:hint="eastAsia"/>
          <w:sz w:val="24"/>
        </w:rPr>
        <w:t>日至</w:t>
      </w:r>
      <w:r>
        <w:rPr>
          <w:rFonts w:hint="eastAsia"/>
          <w:sz w:val="24"/>
        </w:rPr>
        <w:t>8</w:t>
      </w:r>
      <w:r>
        <w:rPr>
          <w:rFonts w:hint="eastAsia"/>
          <w:sz w:val="24"/>
        </w:rPr>
        <w:t>月</w:t>
      </w:r>
      <w:r>
        <w:rPr>
          <w:rFonts w:hint="eastAsia"/>
          <w:sz w:val="24"/>
        </w:rPr>
        <w:t>2</w:t>
      </w:r>
      <w:r>
        <w:rPr>
          <w:rFonts w:hint="eastAsia"/>
          <w:sz w:val="24"/>
        </w:rPr>
        <w:t>日</w:t>
      </w:r>
      <w:r>
        <w:rPr>
          <w:rFonts w:hint="eastAsia"/>
          <w:sz w:val="24"/>
        </w:rPr>
        <w:t>,</w:t>
      </w:r>
      <w:r>
        <w:rPr>
          <w:rFonts w:hint="eastAsia"/>
          <w:sz w:val="24"/>
        </w:rPr>
        <w:t>贵阳市委组织了为期</w:t>
      </w:r>
      <w:r>
        <w:rPr>
          <w:rFonts w:hint="eastAsia"/>
          <w:sz w:val="24"/>
        </w:rPr>
        <w:t>21</w:t>
      </w:r>
      <w:r>
        <w:rPr>
          <w:rFonts w:hint="eastAsia"/>
          <w:sz w:val="24"/>
        </w:rPr>
        <w:t>天的大数据人才一选</w:t>
      </w:r>
      <w:proofErr w:type="gramStart"/>
      <w:r>
        <w:rPr>
          <w:rFonts w:hint="eastAsia"/>
          <w:sz w:val="24"/>
        </w:rPr>
        <w:t>一</w:t>
      </w:r>
      <w:proofErr w:type="gramEnd"/>
      <w:r>
        <w:rPr>
          <w:rFonts w:hint="eastAsia"/>
          <w:sz w:val="24"/>
        </w:rPr>
        <w:t>专题培训班。我有幸作为贵阳职业技术学院选派的代表，参加了培训。此次培训会规格之高史无前例，邀请到一批国内一流学者和活跃在大数据产业生态各个领域的许多专家前来授课，为我们提供了一个极为难得的契机，能够与国内大数据顶尖人才进行深入交流。近一个月的时间，让我收获颇丰。</w:t>
      </w:r>
    </w:p>
    <w:p w:rsidR="000E3695" w:rsidRDefault="000E3695" w:rsidP="006E19C7">
      <w:pPr>
        <w:spacing w:before="156" w:after="156"/>
        <w:ind w:firstLine="480"/>
        <w:jc w:val="left"/>
        <w:rPr>
          <w:rFonts w:hint="eastAsia"/>
          <w:sz w:val="24"/>
        </w:rPr>
      </w:pPr>
      <w:r>
        <w:rPr>
          <w:rFonts w:hint="eastAsia"/>
          <w:sz w:val="24"/>
        </w:rPr>
        <w:t>首先，此次培训让我能够从国家战略和贵阳市发展大数据的理论依据及方针政策的高度去理解贵阳市为何要发展大数据及怎样发展大数据。</w:t>
      </w:r>
    </w:p>
    <w:p w:rsidR="000E3695" w:rsidRDefault="000E3695" w:rsidP="006E19C7">
      <w:pPr>
        <w:spacing w:before="156" w:after="156"/>
        <w:ind w:firstLine="480"/>
        <w:jc w:val="left"/>
        <w:rPr>
          <w:rFonts w:hint="eastAsia"/>
          <w:sz w:val="24"/>
        </w:rPr>
      </w:pPr>
      <w:r>
        <w:rPr>
          <w:rFonts w:hint="eastAsia"/>
          <w:sz w:val="24"/>
        </w:rPr>
        <w:t>其次，通过和全国专家的深入交流，让我对大数据概念的核心和外延有了较为深刻的认识。对大数据产业的业态分布、生态系统、支撑技术及应用领域有了全面的了解，并通过实际案例</w:t>
      </w:r>
      <w:r w:rsidR="0069459E">
        <w:rPr>
          <w:rFonts w:hint="eastAsia"/>
          <w:sz w:val="24"/>
        </w:rPr>
        <w:t>厘</w:t>
      </w:r>
      <w:r>
        <w:rPr>
          <w:rFonts w:hint="eastAsia"/>
          <w:sz w:val="24"/>
        </w:rPr>
        <w:t>清了大数据</w:t>
      </w:r>
      <w:r w:rsidR="006E19C7">
        <w:rPr>
          <w:rFonts w:hint="eastAsia"/>
          <w:sz w:val="24"/>
        </w:rPr>
        <w:t>从根本上改变传统产业发展规律及格局的逻辑脉络。</w:t>
      </w:r>
    </w:p>
    <w:p w:rsidR="006E19C7" w:rsidRDefault="006E19C7" w:rsidP="006E19C7">
      <w:pPr>
        <w:spacing w:before="156" w:after="156"/>
        <w:ind w:firstLine="480"/>
        <w:jc w:val="left"/>
        <w:rPr>
          <w:rFonts w:hint="eastAsia"/>
          <w:sz w:val="24"/>
        </w:rPr>
      </w:pPr>
      <w:r>
        <w:rPr>
          <w:rFonts w:hint="eastAsia"/>
          <w:sz w:val="24"/>
        </w:rPr>
        <w:t>最后，作为贵阳市直属的教学单位的一线教师，我对于如何将学校教学和建设工作</w:t>
      </w:r>
      <w:r w:rsidR="0069459E">
        <w:rPr>
          <w:rFonts w:hint="eastAsia"/>
          <w:sz w:val="24"/>
        </w:rPr>
        <w:t>与</w:t>
      </w:r>
      <w:r>
        <w:rPr>
          <w:rFonts w:hint="eastAsia"/>
          <w:sz w:val="24"/>
        </w:rPr>
        <w:t>市政府的发展战略及方针政策结合起来有了更清晰的</w:t>
      </w:r>
      <w:r w:rsidR="0069459E">
        <w:rPr>
          <w:rFonts w:hint="eastAsia"/>
          <w:sz w:val="24"/>
        </w:rPr>
        <w:t>认识；</w:t>
      </w:r>
      <w:r>
        <w:rPr>
          <w:rFonts w:hint="eastAsia"/>
          <w:sz w:val="24"/>
        </w:rPr>
        <w:t>对于如何促</w:t>
      </w:r>
      <w:proofErr w:type="gramStart"/>
      <w:r>
        <w:rPr>
          <w:rFonts w:hint="eastAsia"/>
          <w:sz w:val="24"/>
        </w:rPr>
        <w:t>进培训</w:t>
      </w:r>
      <w:proofErr w:type="gramEnd"/>
      <w:r>
        <w:rPr>
          <w:rFonts w:hint="eastAsia"/>
          <w:sz w:val="24"/>
        </w:rPr>
        <w:t>成果向大数据工作</w:t>
      </w:r>
      <w:proofErr w:type="gramStart"/>
      <w:r>
        <w:rPr>
          <w:rFonts w:hint="eastAsia"/>
          <w:sz w:val="24"/>
        </w:rPr>
        <w:t>推进成效</w:t>
      </w:r>
      <w:proofErr w:type="gramEnd"/>
      <w:r>
        <w:rPr>
          <w:rFonts w:hint="eastAsia"/>
          <w:sz w:val="24"/>
        </w:rPr>
        <w:t>转变有了一定的体会。下面，我就结合自己所在单位的功能和特点，谈一下如何借助贵阳市发展大数据的历史契机，提升学校信息化水平及如何建设大数据人才培养专业这两个</w:t>
      </w:r>
      <w:r w:rsidR="00744EBD">
        <w:rPr>
          <w:rFonts w:hint="eastAsia"/>
          <w:sz w:val="24"/>
        </w:rPr>
        <w:t>方面的</w:t>
      </w:r>
      <w:r>
        <w:rPr>
          <w:rFonts w:hint="eastAsia"/>
          <w:sz w:val="24"/>
        </w:rPr>
        <w:t>问题。</w:t>
      </w:r>
    </w:p>
    <w:p w:rsidR="006E19C7" w:rsidRDefault="006E19C7" w:rsidP="006E19C7">
      <w:pPr>
        <w:spacing w:before="156" w:after="156"/>
        <w:ind w:firstLine="480"/>
        <w:jc w:val="left"/>
        <w:rPr>
          <w:rFonts w:hint="eastAsia"/>
          <w:sz w:val="24"/>
        </w:rPr>
      </w:pPr>
      <w:r>
        <w:rPr>
          <w:rFonts w:hint="eastAsia"/>
          <w:sz w:val="24"/>
        </w:rPr>
        <w:t>实事求是地讲，贵州省高职高专院校的信息化水平和一线城市及沿海发达地区相比是严重落后的</w:t>
      </w:r>
      <w:r w:rsidR="00285296">
        <w:rPr>
          <w:rFonts w:hint="eastAsia"/>
          <w:sz w:val="24"/>
        </w:rPr>
        <w:t>。那要如何才能借助大数据的战略发展契机实现“弯道取直”，后发赶超呢？我认为在这次培训中给我们作了精彩报告的清华大学数据科学院韩亦舜教授为我们布置的一个互动环节可以给我们以最好的启迪。韩教授在报告行将结束时，要求在场的每位培训学员写下自己的单位，自己的单位想从</w:t>
      </w:r>
      <w:proofErr w:type="gramStart"/>
      <w:r w:rsidR="00285296">
        <w:rPr>
          <w:rFonts w:hint="eastAsia"/>
          <w:sz w:val="24"/>
        </w:rPr>
        <w:t>哪些参</w:t>
      </w:r>
      <w:r w:rsidR="00285296">
        <w:rPr>
          <w:rFonts w:hint="eastAsia"/>
          <w:sz w:val="24"/>
        </w:rPr>
        <w:lastRenderedPageBreak/>
        <w:t>加</w:t>
      </w:r>
      <w:proofErr w:type="gramEnd"/>
      <w:r w:rsidR="00285296">
        <w:rPr>
          <w:rFonts w:hint="eastAsia"/>
          <w:sz w:val="24"/>
        </w:rPr>
        <w:t>培训的其他单位</w:t>
      </w:r>
      <w:r w:rsidR="00C2222D">
        <w:rPr>
          <w:rFonts w:hint="eastAsia"/>
          <w:sz w:val="24"/>
        </w:rPr>
        <w:t>那里</w:t>
      </w:r>
      <w:proofErr w:type="gramStart"/>
      <w:r w:rsidR="00285296">
        <w:rPr>
          <w:rFonts w:hint="eastAsia"/>
          <w:sz w:val="24"/>
        </w:rPr>
        <w:t>获取哪</w:t>
      </w:r>
      <w:proofErr w:type="gramEnd"/>
      <w:r w:rsidR="00285296">
        <w:rPr>
          <w:rFonts w:hint="eastAsia"/>
          <w:sz w:val="24"/>
        </w:rPr>
        <w:t>方面的数据，而自己的单位又能给其他单位提供什么有价值的数据。这个小小的“课后作业”看似不起眼，却在大约一两周后变成一幅</w:t>
      </w:r>
      <w:r w:rsidR="001D7979">
        <w:rPr>
          <w:rFonts w:hint="eastAsia"/>
          <w:sz w:val="24"/>
        </w:rPr>
        <w:t>让所有人震撼的市级单位数据供需关联图：</w:t>
      </w:r>
    </w:p>
    <w:p w:rsidR="000E3695" w:rsidRDefault="001D7979" w:rsidP="001D7979">
      <w:pPr>
        <w:spacing w:before="156" w:after="156"/>
        <w:ind w:firstLineChars="0" w:firstLine="0"/>
        <w:jc w:val="left"/>
        <w:rPr>
          <w:rFonts w:hint="eastAsia"/>
          <w:sz w:val="24"/>
        </w:rPr>
      </w:pPr>
      <w:r>
        <w:rPr>
          <w:noProof/>
          <w:sz w:val="24"/>
        </w:rPr>
        <w:drawing>
          <wp:inline distT="0" distB="0" distL="0" distR="0">
            <wp:extent cx="5274310" cy="49696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4969670"/>
                    </a:xfrm>
                    <a:prstGeom prst="rect">
                      <a:avLst/>
                    </a:prstGeom>
                    <a:noFill/>
                    <a:ln w="9525">
                      <a:noFill/>
                      <a:miter lim="800000"/>
                      <a:headEnd/>
                      <a:tailEnd/>
                    </a:ln>
                  </pic:spPr>
                </pic:pic>
              </a:graphicData>
            </a:graphic>
          </wp:inline>
        </w:drawing>
      </w:r>
    </w:p>
    <w:p w:rsidR="001D7979" w:rsidRDefault="001D7979" w:rsidP="001D7979">
      <w:pPr>
        <w:spacing w:before="156" w:after="156"/>
        <w:ind w:firstLineChars="0" w:firstLine="0"/>
        <w:jc w:val="left"/>
        <w:rPr>
          <w:rFonts w:hint="eastAsia"/>
          <w:sz w:val="24"/>
        </w:rPr>
      </w:pPr>
      <w:r>
        <w:rPr>
          <w:rFonts w:hint="eastAsia"/>
          <w:sz w:val="24"/>
        </w:rPr>
        <w:t>这虽然仅是一个小范围的采样</w:t>
      </w:r>
      <w:r w:rsidR="00744EBD">
        <w:rPr>
          <w:rFonts w:hint="eastAsia"/>
          <w:sz w:val="24"/>
        </w:rPr>
        <w:t>，至多不过是展示一下概念，没有多大的实用价值，</w:t>
      </w:r>
      <w:r>
        <w:rPr>
          <w:rFonts w:hint="eastAsia"/>
          <w:sz w:val="24"/>
        </w:rPr>
        <w:t>但它背后体现出的大数据思路却是需要我们注意的。</w:t>
      </w:r>
      <w:r w:rsidR="00A43B68">
        <w:rPr>
          <w:rFonts w:hint="eastAsia"/>
          <w:sz w:val="24"/>
        </w:rPr>
        <w:t>透</w:t>
      </w:r>
      <w:r w:rsidR="00EF6236">
        <w:rPr>
          <w:rFonts w:hint="eastAsia"/>
          <w:sz w:val="24"/>
        </w:rPr>
        <w:t>过数据可视化技术</w:t>
      </w:r>
      <w:r w:rsidR="00A43B68">
        <w:rPr>
          <w:rFonts w:hint="eastAsia"/>
          <w:sz w:val="24"/>
        </w:rPr>
        <w:t>的处理</w:t>
      </w:r>
      <w:r w:rsidR="00EF6236">
        <w:rPr>
          <w:rFonts w:hint="eastAsia"/>
          <w:sz w:val="24"/>
        </w:rPr>
        <w:t>，我们能够发现传统数据处理方法和技术手段所容易忽视的特征，</w:t>
      </w:r>
      <w:r w:rsidR="00A43B68">
        <w:rPr>
          <w:rFonts w:hint="eastAsia"/>
          <w:sz w:val="24"/>
        </w:rPr>
        <w:t>揭露数据供需关系背后的社会及产业发展需求，</w:t>
      </w:r>
      <w:r w:rsidR="00EF6236">
        <w:rPr>
          <w:rFonts w:hint="eastAsia"/>
          <w:sz w:val="24"/>
        </w:rPr>
        <w:t>从而让数据在交叉引用和融合中产生出新的价值。</w:t>
      </w:r>
    </w:p>
    <w:p w:rsidR="00EF6236" w:rsidRDefault="00EF6236" w:rsidP="00C00DA7">
      <w:pPr>
        <w:spacing w:before="156" w:after="156"/>
        <w:ind w:firstLineChars="177" w:firstLine="425"/>
        <w:jc w:val="left"/>
        <w:rPr>
          <w:rFonts w:hint="eastAsia"/>
          <w:sz w:val="24"/>
        </w:rPr>
      </w:pPr>
      <w:r>
        <w:rPr>
          <w:rFonts w:hint="eastAsia"/>
          <w:sz w:val="24"/>
        </w:rPr>
        <w:t>同理，高职高专院校借助大数据思维提升信息化水平也要从内部挖潜和寻求对外联系两个方面着手来发掘数据价值。过去，由于各个部门或者各个项目长期各自为政的信息化建设现状，导致各部门各项目的数据自成体系，“老死不相往来”，形成一个个的“信息孤岛”。俗话说“流水不腐”，这些数据洼地由于缺乏</w:t>
      </w:r>
      <w:r>
        <w:rPr>
          <w:rFonts w:hint="eastAsia"/>
          <w:sz w:val="24"/>
        </w:rPr>
        <w:lastRenderedPageBreak/>
        <w:t>有效的数据流动，已经是一滩死水，数据的日常维护不但不能成为“资产”，反而成为各个部门的“负担”。</w:t>
      </w:r>
      <w:r w:rsidR="00665B65">
        <w:rPr>
          <w:rFonts w:hint="eastAsia"/>
          <w:sz w:val="24"/>
        </w:rPr>
        <w:t>只有先建立起一种有效的机制，促进各部门，各项目之间数据的流通和融合，聚沙成塔，从孤立数据形成“块数据”直至“大数据”，才有可能从根本上改变现在“数据成为负资产”的尴尬现状。而如何建立起这种促进数据有效流通的机制，涉及到制度、技术、资金及发展规划等多个</w:t>
      </w:r>
      <w:r w:rsidR="00744EBD">
        <w:rPr>
          <w:rFonts w:hint="eastAsia"/>
          <w:sz w:val="24"/>
        </w:rPr>
        <w:t>层面多种</w:t>
      </w:r>
      <w:r w:rsidR="00665B65">
        <w:rPr>
          <w:rFonts w:hint="eastAsia"/>
          <w:sz w:val="24"/>
        </w:rPr>
        <w:t>因素的制约，限于篇幅也无法进行详尽的讨论，</w:t>
      </w:r>
      <w:r w:rsidR="00A43B68">
        <w:rPr>
          <w:rFonts w:hint="eastAsia"/>
          <w:sz w:val="24"/>
        </w:rPr>
        <w:t>故在此</w:t>
      </w:r>
      <w:r w:rsidR="00665B65">
        <w:rPr>
          <w:rFonts w:hint="eastAsia"/>
          <w:sz w:val="24"/>
        </w:rPr>
        <w:t>只能</w:t>
      </w:r>
      <w:r w:rsidR="00A43B68">
        <w:rPr>
          <w:rFonts w:hint="eastAsia"/>
          <w:sz w:val="24"/>
        </w:rPr>
        <w:t>遗憾地以</w:t>
      </w:r>
      <w:r w:rsidR="00665B65">
        <w:rPr>
          <w:rFonts w:hint="eastAsia"/>
          <w:sz w:val="24"/>
        </w:rPr>
        <w:t>抛砖引玉</w:t>
      </w:r>
      <w:r w:rsidR="00A43B68">
        <w:rPr>
          <w:rFonts w:hint="eastAsia"/>
          <w:sz w:val="24"/>
        </w:rPr>
        <w:t>代替</w:t>
      </w:r>
      <w:r w:rsidR="00665B65">
        <w:rPr>
          <w:rFonts w:hint="eastAsia"/>
          <w:sz w:val="24"/>
        </w:rPr>
        <w:t>。</w:t>
      </w:r>
    </w:p>
    <w:p w:rsidR="00665B65" w:rsidRDefault="00665B65" w:rsidP="00C00DA7">
      <w:pPr>
        <w:spacing w:before="156" w:after="156"/>
        <w:ind w:firstLineChars="177" w:firstLine="425"/>
        <w:jc w:val="left"/>
        <w:rPr>
          <w:rFonts w:hint="eastAsia"/>
          <w:sz w:val="24"/>
        </w:rPr>
      </w:pPr>
      <w:r>
        <w:rPr>
          <w:rFonts w:hint="eastAsia"/>
          <w:sz w:val="24"/>
        </w:rPr>
        <w:t>从对外寻求联系的角度看，高职高专院校的信息化建设也不能只局限在从自身内部挖潜，同样要本着数据即资产的理念，</w:t>
      </w:r>
      <w:r w:rsidR="00744EBD">
        <w:rPr>
          <w:rFonts w:hint="eastAsia"/>
          <w:sz w:val="24"/>
        </w:rPr>
        <w:t>一</w:t>
      </w:r>
      <w:r>
        <w:rPr>
          <w:rFonts w:hint="eastAsia"/>
          <w:sz w:val="24"/>
        </w:rPr>
        <w:t>如韩教授</w:t>
      </w:r>
      <w:r w:rsidR="00744EBD">
        <w:rPr>
          <w:rFonts w:hint="eastAsia"/>
          <w:sz w:val="24"/>
        </w:rPr>
        <w:t>精心制作</w:t>
      </w:r>
      <w:r>
        <w:rPr>
          <w:rFonts w:hint="eastAsia"/>
          <w:sz w:val="24"/>
        </w:rPr>
        <w:t>的贵阳市级单位数据供需关联图所示，参与到市一级</w:t>
      </w:r>
      <w:r w:rsidR="00A43B68">
        <w:rPr>
          <w:rFonts w:hint="eastAsia"/>
          <w:sz w:val="24"/>
        </w:rPr>
        <w:t>的数据交换大循环中来。只有充分参与外部交换，内部的数据才有评价的准绳和参考的依据</w:t>
      </w:r>
      <w:r>
        <w:rPr>
          <w:rFonts w:hint="eastAsia"/>
          <w:sz w:val="24"/>
        </w:rPr>
        <w:t>，也才能</w:t>
      </w:r>
      <w:r w:rsidR="00A43B68">
        <w:rPr>
          <w:rFonts w:hint="eastAsia"/>
          <w:sz w:val="24"/>
        </w:rPr>
        <w:t>对外</w:t>
      </w:r>
      <w:r>
        <w:rPr>
          <w:rFonts w:hint="eastAsia"/>
          <w:sz w:val="24"/>
        </w:rPr>
        <w:t>体现出价值。</w:t>
      </w:r>
    </w:p>
    <w:p w:rsidR="00744EBD" w:rsidRDefault="00A43B68" w:rsidP="00C00DA7">
      <w:pPr>
        <w:spacing w:before="156" w:after="156"/>
        <w:ind w:firstLineChars="177" w:firstLine="425"/>
        <w:jc w:val="left"/>
        <w:rPr>
          <w:rFonts w:hint="eastAsia"/>
          <w:sz w:val="24"/>
        </w:rPr>
      </w:pPr>
      <w:r>
        <w:rPr>
          <w:rFonts w:hint="eastAsia"/>
          <w:sz w:val="24"/>
        </w:rPr>
        <w:t>最后，我想谈谈开设大数据产业相关专业学科的高职高</w:t>
      </w:r>
      <w:proofErr w:type="gramStart"/>
      <w:r>
        <w:rPr>
          <w:rFonts w:hint="eastAsia"/>
          <w:sz w:val="24"/>
        </w:rPr>
        <w:t>专如何</w:t>
      </w:r>
      <w:proofErr w:type="gramEnd"/>
      <w:r>
        <w:rPr>
          <w:rFonts w:hint="eastAsia"/>
          <w:sz w:val="24"/>
        </w:rPr>
        <w:t>进行大数据人才</w:t>
      </w:r>
      <w:r w:rsidR="00744EBD">
        <w:rPr>
          <w:rFonts w:hint="eastAsia"/>
          <w:sz w:val="24"/>
        </w:rPr>
        <w:t>培养</w:t>
      </w:r>
      <w:r>
        <w:rPr>
          <w:rFonts w:hint="eastAsia"/>
          <w:sz w:val="24"/>
        </w:rPr>
        <w:t>的问题。自市政府启动大数据发展战略以来，我校也在积极筹建大数据相关专业甚至大数据学院。当然这个过程</w:t>
      </w:r>
      <w:r w:rsidR="00744EBD">
        <w:rPr>
          <w:rFonts w:hint="eastAsia"/>
          <w:sz w:val="24"/>
        </w:rPr>
        <w:t>是</w:t>
      </w:r>
      <w:r>
        <w:rPr>
          <w:rFonts w:hint="eastAsia"/>
          <w:sz w:val="24"/>
        </w:rPr>
        <w:t>极为</w:t>
      </w:r>
      <w:r w:rsidR="00744EBD">
        <w:rPr>
          <w:rFonts w:hint="eastAsia"/>
          <w:sz w:val="24"/>
        </w:rPr>
        <w:t>审慎的，我们不能搞大数据</w:t>
      </w:r>
      <w:r>
        <w:rPr>
          <w:rFonts w:hint="eastAsia"/>
          <w:sz w:val="24"/>
        </w:rPr>
        <w:t>“大跃进”</w:t>
      </w:r>
      <w:r w:rsidR="00744EBD">
        <w:rPr>
          <w:rFonts w:hint="eastAsia"/>
          <w:sz w:val="24"/>
        </w:rPr>
        <w:t>而强行上马相关的项目，违背学科建设规律只会给国家和社会造成巨大的浪费。那么应该如何进行相关学科的建设呢？我的思考如下：</w:t>
      </w:r>
    </w:p>
    <w:p w:rsidR="0069459E" w:rsidRDefault="00A43B68" w:rsidP="00C00DA7">
      <w:pPr>
        <w:spacing w:before="156" w:after="156"/>
        <w:ind w:firstLineChars="177" w:firstLine="425"/>
        <w:jc w:val="left"/>
        <w:rPr>
          <w:rFonts w:hint="eastAsia"/>
          <w:sz w:val="24"/>
        </w:rPr>
      </w:pPr>
      <w:r>
        <w:rPr>
          <w:rFonts w:hint="eastAsia"/>
          <w:sz w:val="24"/>
        </w:rPr>
        <w:t>在今年</w:t>
      </w:r>
      <w:r>
        <w:rPr>
          <w:rFonts w:hint="eastAsia"/>
          <w:sz w:val="24"/>
        </w:rPr>
        <w:t>8</w:t>
      </w:r>
      <w:r>
        <w:rPr>
          <w:rFonts w:hint="eastAsia"/>
          <w:sz w:val="24"/>
        </w:rPr>
        <w:t>月</w:t>
      </w:r>
      <w:r w:rsidR="00744EBD">
        <w:rPr>
          <w:rFonts w:hint="eastAsia"/>
          <w:sz w:val="24"/>
        </w:rPr>
        <w:t>的学习培训</w:t>
      </w:r>
      <w:r>
        <w:rPr>
          <w:rFonts w:hint="eastAsia"/>
          <w:sz w:val="24"/>
        </w:rPr>
        <w:t>会后</w:t>
      </w:r>
      <w:r w:rsidR="00744EBD">
        <w:rPr>
          <w:rFonts w:hint="eastAsia"/>
          <w:sz w:val="24"/>
        </w:rPr>
        <w:t>心得体会</w:t>
      </w:r>
      <w:r>
        <w:rPr>
          <w:rFonts w:hint="eastAsia"/>
          <w:sz w:val="24"/>
        </w:rPr>
        <w:t>总结</w:t>
      </w:r>
      <w:r w:rsidR="00744EBD">
        <w:rPr>
          <w:rFonts w:hint="eastAsia"/>
          <w:sz w:val="24"/>
        </w:rPr>
        <w:t>中</w:t>
      </w:r>
      <w:r w:rsidR="0069459E">
        <w:rPr>
          <w:rStyle w:val="a7"/>
          <w:sz w:val="24"/>
        </w:rPr>
        <w:footnoteReference w:id="2"/>
      </w:r>
      <w:r w:rsidR="00744EBD">
        <w:rPr>
          <w:rFonts w:hint="eastAsia"/>
          <w:sz w:val="24"/>
        </w:rPr>
        <w:t>，我详细地梳理了大数据三种业</w:t>
      </w:r>
      <w:proofErr w:type="gramStart"/>
      <w:r w:rsidR="00744EBD">
        <w:rPr>
          <w:rFonts w:hint="eastAsia"/>
          <w:sz w:val="24"/>
        </w:rPr>
        <w:t>态相关</w:t>
      </w:r>
      <w:proofErr w:type="gramEnd"/>
      <w:r w:rsidR="00744EBD">
        <w:rPr>
          <w:rFonts w:hint="eastAsia"/>
          <w:sz w:val="24"/>
        </w:rPr>
        <w:t>专业的人才培养类型</w:t>
      </w:r>
      <w:r w:rsidR="0069459E">
        <w:rPr>
          <w:rFonts w:hint="eastAsia"/>
          <w:sz w:val="24"/>
        </w:rPr>
        <w:t>和特点。</w:t>
      </w:r>
      <w:proofErr w:type="gramStart"/>
      <w:r w:rsidR="0069459E">
        <w:rPr>
          <w:rFonts w:hint="eastAsia"/>
          <w:sz w:val="24"/>
        </w:rPr>
        <w:t>现总结</w:t>
      </w:r>
      <w:proofErr w:type="gramEnd"/>
      <w:r w:rsidR="0069459E">
        <w:rPr>
          <w:rFonts w:hint="eastAsia"/>
          <w:sz w:val="24"/>
        </w:rPr>
        <w:t>如下：</w:t>
      </w:r>
    </w:p>
    <w:p w:rsidR="00180823" w:rsidRDefault="0069459E" w:rsidP="00C00DA7">
      <w:pPr>
        <w:spacing w:before="156" w:after="156"/>
        <w:ind w:firstLineChars="177" w:firstLine="425"/>
        <w:jc w:val="left"/>
        <w:rPr>
          <w:rFonts w:hint="eastAsia"/>
          <w:sz w:val="24"/>
        </w:rPr>
      </w:pPr>
      <w:r>
        <w:rPr>
          <w:rFonts w:hint="eastAsia"/>
          <w:sz w:val="24"/>
        </w:rPr>
        <w:t>大数据人才从总体上分为两大类，一类是面向内容的大数据人才，以数据科学家、算法工程师和系统软件</w:t>
      </w:r>
      <w:proofErr w:type="gramStart"/>
      <w:r>
        <w:rPr>
          <w:rFonts w:hint="eastAsia"/>
          <w:sz w:val="24"/>
        </w:rPr>
        <w:t>架构师</w:t>
      </w:r>
      <w:proofErr w:type="gramEnd"/>
      <w:r>
        <w:rPr>
          <w:rFonts w:hint="eastAsia"/>
          <w:sz w:val="24"/>
        </w:rPr>
        <w:t>及软件工程师为主；另一类是面向形式的</w:t>
      </w:r>
      <w:proofErr w:type="gramStart"/>
      <w:r>
        <w:rPr>
          <w:rFonts w:hint="eastAsia"/>
          <w:sz w:val="24"/>
        </w:rPr>
        <w:t>云计算</w:t>
      </w:r>
      <w:r>
        <w:rPr>
          <w:rFonts w:hint="eastAsia"/>
          <w:sz w:val="24"/>
        </w:rPr>
        <w:t>/</w:t>
      </w:r>
      <w:r>
        <w:rPr>
          <w:rFonts w:hint="eastAsia"/>
          <w:sz w:val="24"/>
        </w:rPr>
        <w:t>雾计算</w:t>
      </w:r>
      <w:proofErr w:type="gramEnd"/>
      <w:r>
        <w:rPr>
          <w:rFonts w:hint="eastAsia"/>
          <w:sz w:val="24"/>
        </w:rPr>
        <w:t>人才，以应用系统架构师、前后端软件开发工程师、运维工程师、网络工程师和</w:t>
      </w:r>
      <w:proofErr w:type="gramStart"/>
      <w:r>
        <w:rPr>
          <w:rFonts w:hint="eastAsia"/>
          <w:sz w:val="24"/>
        </w:rPr>
        <w:t>物联网</w:t>
      </w:r>
      <w:proofErr w:type="gramEnd"/>
      <w:r>
        <w:rPr>
          <w:rFonts w:hint="eastAsia"/>
          <w:sz w:val="24"/>
        </w:rPr>
        <w:t>应用人才为主。</w:t>
      </w:r>
      <w:r w:rsidR="007F3883">
        <w:rPr>
          <w:rFonts w:hint="eastAsia"/>
          <w:sz w:val="24"/>
        </w:rPr>
        <w:t>这两类人才有着完全不同的属性，前者科学属性更强，属学术型人才，培养周期长，难度大，只适合</w:t>
      </w:r>
      <w:r w:rsidR="00FD7878">
        <w:rPr>
          <w:rFonts w:hint="eastAsia"/>
          <w:sz w:val="24"/>
        </w:rPr>
        <w:t>有深厚学术传统和学科优势的院校展开培养，对于这些类型的人才需求，只能从引进转化着手，是一个长期而没有立竿见影成效的工作。另一方面，</w:t>
      </w:r>
      <w:r w:rsidR="00A43B68">
        <w:rPr>
          <w:rFonts w:hint="eastAsia"/>
          <w:sz w:val="24"/>
        </w:rPr>
        <w:t>不具备相关专业开设资格的院校</w:t>
      </w:r>
      <w:r w:rsidR="00FD7878">
        <w:rPr>
          <w:rFonts w:hint="eastAsia"/>
          <w:sz w:val="24"/>
        </w:rPr>
        <w:t>也</w:t>
      </w:r>
      <w:r w:rsidR="00FD7878">
        <w:rPr>
          <w:rFonts w:hint="eastAsia"/>
          <w:sz w:val="24"/>
        </w:rPr>
        <w:lastRenderedPageBreak/>
        <w:t>需要做好分工协同，配合围绕这些大数据内容</w:t>
      </w:r>
      <w:r w:rsidR="00A43B68">
        <w:rPr>
          <w:rFonts w:hint="eastAsia"/>
          <w:sz w:val="24"/>
        </w:rPr>
        <w:t>型</w:t>
      </w:r>
      <w:r w:rsidR="00FD7878">
        <w:rPr>
          <w:rFonts w:hint="eastAsia"/>
          <w:sz w:val="24"/>
        </w:rPr>
        <w:t>人才的培养做好相关专业人才培养</w:t>
      </w:r>
      <w:r w:rsidR="00A43B68">
        <w:rPr>
          <w:rFonts w:hint="eastAsia"/>
          <w:sz w:val="24"/>
        </w:rPr>
        <w:t>的</w:t>
      </w:r>
      <w:r w:rsidR="00FD7878">
        <w:rPr>
          <w:rFonts w:hint="eastAsia"/>
          <w:sz w:val="24"/>
        </w:rPr>
        <w:t>衔接工作使得高职高专的人才培养能够与这些大数据高端人才的培养相得益彰。</w:t>
      </w:r>
    </w:p>
    <w:p w:rsidR="00FD7878" w:rsidRDefault="00180823" w:rsidP="00C00DA7">
      <w:pPr>
        <w:spacing w:before="156" w:after="156"/>
        <w:ind w:firstLineChars="177" w:firstLine="425"/>
        <w:jc w:val="left"/>
        <w:rPr>
          <w:rFonts w:hint="eastAsia"/>
          <w:sz w:val="24"/>
        </w:rPr>
      </w:pPr>
      <w:r>
        <w:rPr>
          <w:rFonts w:hint="eastAsia"/>
          <w:sz w:val="24"/>
        </w:rPr>
        <w:t>下面说一下后者。</w:t>
      </w:r>
      <w:r w:rsidR="00723957">
        <w:rPr>
          <w:rFonts w:hint="eastAsia"/>
          <w:sz w:val="24"/>
        </w:rPr>
        <w:t>后者的工程属性更强，属于应用型人才，培养周期同样很长，</w:t>
      </w:r>
      <w:r>
        <w:rPr>
          <w:rFonts w:hint="eastAsia"/>
          <w:sz w:val="24"/>
        </w:rPr>
        <w:t>而且</w:t>
      </w:r>
      <w:r w:rsidR="00723957">
        <w:rPr>
          <w:rFonts w:hint="eastAsia"/>
          <w:sz w:val="24"/>
        </w:rPr>
        <w:t>必须脱离学院环境在企业生产实践中进行培养</w:t>
      </w:r>
      <w:r>
        <w:rPr>
          <w:rFonts w:hint="eastAsia"/>
          <w:sz w:val="24"/>
        </w:rPr>
        <w:t>。而信息科学类高职院校与</w:t>
      </w:r>
      <w:r>
        <w:rPr>
          <w:rFonts w:hint="eastAsia"/>
          <w:sz w:val="24"/>
        </w:rPr>
        <w:t>IT</w:t>
      </w:r>
      <w:r>
        <w:rPr>
          <w:rFonts w:hint="eastAsia"/>
          <w:sz w:val="24"/>
        </w:rPr>
        <w:t>企业对专业人才的职业技能供需对接、职位对接及专业技能人才的职业素养对接是长期积弱的短板所在。这些都</w:t>
      </w:r>
      <w:r w:rsidR="00723957">
        <w:rPr>
          <w:rFonts w:hint="eastAsia"/>
          <w:sz w:val="24"/>
        </w:rPr>
        <w:t>就决定了这类人才的培养往往难度更大，对高职高专院校提出了巨大的挑战。我认为当前发展贵州大数据产业，本地高职高专院校应该学习国内优秀科技企业的互联网思维，进行聚焦突破，把资源优化配置到上述应用型人才的培养上来。而在专业设置上严格界定大数据内容与形式的方向差别，将项目落地实施过程中所需要的大量工程型、技术型人才培养作为突破口发力，才能有效地对接市场需求，服务于大数据产业在贵州的落地。</w:t>
      </w:r>
    </w:p>
    <w:p w:rsidR="00C2222D" w:rsidRDefault="00C2222D" w:rsidP="00C00DA7">
      <w:pPr>
        <w:spacing w:before="156" w:after="156"/>
        <w:ind w:firstLineChars="177" w:firstLine="425"/>
        <w:jc w:val="left"/>
        <w:rPr>
          <w:rFonts w:hint="eastAsia"/>
          <w:sz w:val="24"/>
        </w:rPr>
      </w:pPr>
      <w:r>
        <w:rPr>
          <w:rFonts w:hint="eastAsia"/>
          <w:sz w:val="24"/>
        </w:rPr>
        <w:t>最后，我不得不提到的是，大数据人才的培养必须拥抱开源技术。</w:t>
      </w:r>
    </w:p>
    <w:p w:rsidR="00C2222D" w:rsidRDefault="00C2222D" w:rsidP="00C2222D">
      <w:pPr>
        <w:spacing w:before="156" w:after="156"/>
        <w:ind w:firstLineChars="177" w:firstLine="425"/>
        <w:jc w:val="left"/>
        <w:rPr>
          <w:rFonts w:hint="eastAsia"/>
          <w:sz w:val="24"/>
        </w:rPr>
      </w:pPr>
      <w:r w:rsidRPr="00C2222D">
        <w:rPr>
          <w:rFonts w:hint="eastAsia"/>
          <w:sz w:val="24"/>
        </w:rPr>
        <w:t>开源软件技术及社区经过几十年的发展，</w:t>
      </w:r>
      <w:r w:rsidRPr="00C2222D">
        <w:rPr>
          <w:rFonts w:hint="eastAsia"/>
          <w:sz w:val="24"/>
        </w:rPr>
        <w:t xml:space="preserve"> </w:t>
      </w:r>
      <w:r w:rsidRPr="00C2222D">
        <w:rPr>
          <w:rFonts w:hint="eastAsia"/>
          <w:sz w:val="24"/>
        </w:rPr>
        <w:t>借助古老而神圣的</w:t>
      </w:r>
      <w:r w:rsidRPr="00C2222D">
        <w:rPr>
          <w:rFonts w:hint="eastAsia"/>
          <w:sz w:val="24"/>
        </w:rPr>
        <w:t xml:space="preserve"> C </w:t>
      </w:r>
      <w:r w:rsidRPr="00C2222D">
        <w:rPr>
          <w:rFonts w:hint="eastAsia"/>
          <w:sz w:val="24"/>
        </w:rPr>
        <w:t>语言及其开发环境，</w:t>
      </w:r>
      <w:r w:rsidRPr="00C2222D">
        <w:rPr>
          <w:rFonts w:hint="eastAsia"/>
          <w:sz w:val="24"/>
        </w:rPr>
        <w:t xml:space="preserve"> </w:t>
      </w:r>
      <w:r w:rsidRPr="00C2222D">
        <w:rPr>
          <w:rFonts w:hint="eastAsia"/>
          <w:sz w:val="24"/>
        </w:rPr>
        <w:t>以及源远流长，</w:t>
      </w:r>
      <w:r w:rsidRPr="00C2222D">
        <w:rPr>
          <w:rFonts w:hint="eastAsia"/>
          <w:sz w:val="24"/>
        </w:rPr>
        <w:t xml:space="preserve"> </w:t>
      </w:r>
      <w:r w:rsidRPr="00C2222D">
        <w:rPr>
          <w:rFonts w:hint="eastAsia"/>
          <w:sz w:val="24"/>
        </w:rPr>
        <w:t>桃李天下的</w:t>
      </w:r>
      <w:r w:rsidRPr="00C2222D">
        <w:rPr>
          <w:rFonts w:hint="eastAsia"/>
          <w:sz w:val="24"/>
        </w:rPr>
        <w:t xml:space="preserve"> UNIX </w:t>
      </w:r>
      <w:r w:rsidRPr="00C2222D">
        <w:rPr>
          <w:rFonts w:hint="eastAsia"/>
          <w:sz w:val="24"/>
        </w:rPr>
        <w:t>操作系统，</w:t>
      </w:r>
      <w:r w:rsidRPr="00C2222D">
        <w:rPr>
          <w:rFonts w:hint="eastAsia"/>
          <w:sz w:val="24"/>
        </w:rPr>
        <w:t xml:space="preserve"> </w:t>
      </w:r>
      <w:r w:rsidRPr="00C2222D">
        <w:rPr>
          <w:rFonts w:hint="eastAsia"/>
          <w:sz w:val="24"/>
        </w:rPr>
        <w:t>成为当今大数据</w:t>
      </w:r>
      <w:r w:rsidRPr="00C2222D">
        <w:rPr>
          <w:rFonts w:hint="eastAsia"/>
          <w:sz w:val="24"/>
        </w:rPr>
        <w:t>/</w:t>
      </w:r>
      <w:proofErr w:type="gramStart"/>
      <w:r w:rsidRPr="00C2222D">
        <w:rPr>
          <w:rFonts w:hint="eastAsia"/>
          <w:sz w:val="24"/>
        </w:rPr>
        <w:t>云计算</w:t>
      </w:r>
      <w:proofErr w:type="gramEnd"/>
      <w:r w:rsidRPr="00C2222D">
        <w:rPr>
          <w:rFonts w:hint="eastAsia"/>
          <w:sz w:val="24"/>
        </w:rPr>
        <w:t>时代当之无愧的中流砥柱，</w:t>
      </w:r>
      <w:r w:rsidRPr="00C2222D">
        <w:rPr>
          <w:rFonts w:hint="eastAsia"/>
          <w:sz w:val="24"/>
        </w:rPr>
        <w:t xml:space="preserve"> </w:t>
      </w:r>
      <w:r w:rsidRPr="00C2222D">
        <w:rPr>
          <w:rFonts w:hint="eastAsia"/>
          <w:sz w:val="24"/>
        </w:rPr>
        <w:t>在开源的沃土上，</w:t>
      </w:r>
      <w:r w:rsidRPr="00C2222D">
        <w:rPr>
          <w:rFonts w:hint="eastAsia"/>
          <w:sz w:val="24"/>
        </w:rPr>
        <w:t xml:space="preserve"> GNU/Linux</w:t>
      </w:r>
      <w:r w:rsidRPr="00C2222D">
        <w:rPr>
          <w:rFonts w:hint="eastAsia"/>
          <w:sz w:val="24"/>
        </w:rPr>
        <w:t>、</w:t>
      </w:r>
      <w:r w:rsidRPr="00C2222D">
        <w:rPr>
          <w:rFonts w:hint="eastAsia"/>
          <w:sz w:val="24"/>
        </w:rPr>
        <w:t xml:space="preserve"> Android</w:t>
      </w:r>
      <w:r w:rsidRPr="00C2222D">
        <w:rPr>
          <w:rFonts w:hint="eastAsia"/>
          <w:sz w:val="24"/>
        </w:rPr>
        <w:t>、</w:t>
      </w:r>
      <w:r w:rsidRPr="00C2222D">
        <w:rPr>
          <w:rFonts w:hint="eastAsia"/>
          <w:sz w:val="24"/>
        </w:rPr>
        <w:t xml:space="preserve"> Apache </w:t>
      </w:r>
      <w:proofErr w:type="spellStart"/>
      <w:r w:rsidRPr="00C2222D">
        <w:rPr>
          <w:rFonts w:hint="eastAsia"/>
          <w:sz w:val="24"/>
        </w:rPr>
        <w:t>Hadoop</w:t>
      </w:r>
      <w:proofErr w:type="spellEnd"/>
      <w:r w:rsidRPr="00C2222D">
        <w:rPr>
          <w:rFonts w:hint="eastAsia"/>
          <w:sz w:val="24"/>
        </w:rPr>
        <w:t>、</w:t>
      </w:r>
      <w:r w:rsidRPr="00C2222D">
        <w:rPr>
          <w:rFonts w:hint="eastAsia"/>
          <w:sz w:val="24"/>
        </w:rPr>
        <w:t>Spark</w:t>
      </w:r>
      <w:r w:rsidRPr="00C2222D">
        <w:rPr>
          <w:rFonts w:hint="eastAsia"/>
          <w:sz w:val="24"/>
        </w:rPr>
        <w:t>、</w:t>
      </w:r>
      <w:r w:rsidRPr="00C2222D">
        <w:rPr>
          <w:rFonts w:hint="eastAsia"/>
          <w:sz w:val="24"/>
        </w:rPr>
        <w:t xml:space="preserve"> </w:t>
      </w:r>
      <w:proofErr w:type="spellStart"/>
      <w:r w:rsidRPr="00C2222D">
        <w:rPr>
          <w:rFonts w:hint="eastAsia"/>
          <w:sz w:val="24"/>
        </w:rPr>
        <w:t>Node</w:t>
      </w:r>
      <w:r>
        <w:rPr>
          <w:rFonts w:hint="eastAsia"/>
          <w:sz w:val="24"/>
        </w:rPr>
        <w:t>JS</w:t>
      </w:r>
      <w:proofErr w:type="spellEnd"/>
      <w:r w:rsidRPr="00C2222D">
        <w:rPr>
          <w:rFonts w:hint="eastAsia"/>
          <w:sz w:val="24"/>
        </w:rPr>
        <w:t>、</w:t>
      </w:r>
      <w:r w:rsidRPr="00C2222D">
        <w:rPr>
          <w:rFonts w:hint="eastAsia"/>
          <w:sz w:val="24"/>
        </w:rPr>
        <w:t xml:space="preserve"> </w:t>
      </w:r>
      <w:proofErr w:type="spellStart"/>
      <w:r w:rsidRPr="00C2222D">
        <w:rPr>
          <w:rFonts w:hint="eastAsia"/>
          <w:sz w:val="24"/>
        </w:rPr>
        <w:t>Docker</w:t>
      </w:r>
      <w:proofErr w:type="spellEnd"/>
      <w:r w:rsidRPr="00C2222D">
        <w:rPr>
          <w:rFonts w:hint="eastAsia"/>
          <w:sz w:val="24"/>
        </w:rPr>
        <w:t xml:space="preserve"> </w:t>
      </w:r>
      <w:r w:rsidRPr="00C2222D">
        <w:rPr>
          <w:rFonts w:hint="eastAsia"/>
          <w:sz w:val="24"/>
        </w:rPr>
        <w:t>等改变</w:t>
      </w:r>
      <w:proofErr w:type="gramStart"/>
      <w:r w:rsidRPr="00C2222D">
        <w:rPr>
          <w:rFonts w:hint="eastAsia"/>
          <w:sz w:val="24"/>
        </w:rPr>
        <w:t>云计算</w:t>
      </w:r>
      <w:proofErr w:type="gramEnd"/>
      <w:r w:rsidRPr="00C2222D">
        <w:rPr>
          <w:rFonts w:hint="eastAsia"/>
          <w:sz w:val="24"/>
        </w:rPr>
        <w:t>面貌的革命性技术枝繁叶茂。</w:t>
      </w:r>
      <w:r w:rsidRPr="00C2222D">
        <w:rPr>
          <w:rFonts w:hint="eastAsia"/>
          <w:sz w:val="24"/>
        </w:rPr>
        <w:t xml:space="preserve"> </w:t>
      </w:r>
      <w:r w:rsidRPr="00C2222D">
        <w:rPr>
          <w:rFonts w:hint="eastAsia"/>
          <w:sz w:val="24"/>
        </w:rPr>
        <w:t>开源文化“代言人”</w:t>
      </w:r>
      <w:r w:rsidRPr="00C2222D">
        <w:rPr>
          <w:rFonts w:hint="eastAsia"/>
          <w:sz w:val="24"/>
        </w:rPr>
        <w:t xml:space="preserve"> Eric Raymond </w:t>
      </w:r>
      <w:r w:rsidRPr="00C2222D">
        <w:rPr>
          <w:rFonts w:hint="eastAsia"/>
          <w:sz w:val="24"/>
        </w:rPr>
        <w:t>将开源软件运动形容成“</w:t>
      </w:r>
      <w:r w:rsidRPr="00C2222D">
        <w:rPr>
          <w:rFonts w:hint="eastAsia"/>
          <w:sz w:val="24"/>
        </w:rPr>
        <w:t xml:space="preserve"> </w:t>
      </w:r>
      <w:r w:rsidRPr="00C2222D">
        <w:rPr>
          <w:rFonts w:hint="eastAsia"/>
          <w:sz w:val="24"/>
        </w:rPr>
        <w:t>大集市”</w:t>
      </w:r>
      <w:r w:rsidRPr="00C2222D">
        <w:rPr>
          <w:rFonts w:hint="eastAsia"/>
          <w:sz w:val="24"/>
        </w:rPr>
        <w:t xml:space="preserve"> </w:t>
      </w:r>
      <w:r w:rsidRPr="00C2222D">
        <w:rPr>
          <w:rFonts w:hint="eastAsia"/>
          <w:sz w:val="24"/>
        </w:rPr>
        <w:t>，</w:t>
      </w:r>
      <w:r w:rsidRPr="00C2222D">
        <w:rPr>
          <w:rFonts w:hint="eastAsia"/>
          <w:sz w:val="24"/>
        </w:rPr>
        <w:t xml:space="preserve"> </w:t>
      </w:r>
      <w:r w:rsidRPr="00C2222D">
        <w:rPr>
          <w:rFonts w:hint="eastAsia"/>
          <w:sz w:val="24"/>
        </w:rPr>
        <w:t>并且与传统的“几代人前赴后继按照宏伟蓝图修筑大教堂”</w:t>
      </w:r>
      <w:r w:rsidRPr="00C2222D">
        <w:rPr>
          <w:rFonts w:hint="eastAsia"/>
          <w:sz w:val="24"/>
        </w:rPr>
        <w:t xml:space="preserve"> </w:t>
      </w:r>
      <w:r w:rsidRPr="00C2222D">
        <w:rPr>
          <w:rFonts w:hint="eastAsia"/>
          <w:sz w:val="24"/>
        </w:rPr>
        <w:t>的传统“闭源”</w:t>
      </w:r>
      <w:r w:rsidRPr="00C2222D">
        <w:rPr>
          <w:rFonts w:hint="eastAsia"/>
          <w:sz w:val="24"/>
        </w:rPr>
        <w:t xml:space="preserve"> </w:t>
      </w:r>
      <w:r w:rsidRPr="00C2222D">
        <w:rPr>
          <w:rFonts w:hint="eastAsia"/>
          <w:sz w:val="24"/>
        </w:rPr>
        <w:t>软件开发商业模式相比也丝毫</w:t>
      </w:r>
      <w:proofErr w:type="gramStart"/>
      <w:r w:rsidRPr="00C2222D">
        <w:rPr>
          <w:rFonts w:hint="eastAsia"/>
          <w:sz w:val="24"/>
        </w:rPr>
        <w:t>不</w:t>
      </w:r>
      <w:proofErr w:type="gramEnd"/>
      <w:r w:rsidRPr="00C2222D">
        <w:rPr>
          <w:rFonts w:hint="eastAsia"/>
          <w:sz w:val="24"/>
        </w:rPr>
        <w:t>落下风。开源软件运动是信息科学</w:t>
      </w:r>
      <w:r>
        <w:rPr>
          <w:rFonts w:hint="eastAsia"/>
          <w:sz w:val="24"/>
        </w:rPr>
        <w:t>发展</w:t>
      </w:r>
      <w:r w:rsidRPr="00C2222D">
        <w:rPr>
          <w:rFonts w:hint="eastAsia"/>
          <w:sz w:val="24"/>
        </w:rPr>
        <w:t>史上的奇迹，</w:t>
      </w:r>
      <w:r w:rsidRPr="00C2222D">
        <w:rPr>
          <w:rFonts w:hint="eastAsia"/>
          <w:sz w:val="24"/>
        </w:rPr>
        <w:t xml:space="preserve"> </w:t>
      </w:r>
      <w:r w:rsidRPr="00C2222D">
        <w:rPr>
          <w:rFonts w:hint="eastAsia"/>
          <w:sz w:val="24"/>
        </w:rPr>
        <w:t>拥抱开源为我们“后发赶超”</w:t>
      </w:r>
      <w:r w:rsidRPr="00C2222D">
        <w:rPr>
          <w:rFonts w:hint="eastAsia"/>
          <w:sz w:val="24"/>
        </w:rPr>
        <w:t xml:space="preserve"> </w:t>
      </w:r>
      <w:r w:rsidRPr="00C2222D">
        <w:rPr>
          <w:rFonts w:hint="eastAsia"/>
          <w:sz w:val="24"/>
        </w:rPr>
        <w:t>提供了千载难逢的历史契机，</w:t>
      </w:r>
      <w:r w:rsidRPr="00C2222D">
        <w:rPr>
          <w:rFonts w:hint="eastAsia"/>
          <w:sz w:val="24"/>
        </w:rPr>
        <w:t xml:space="preserve"> </w:t>
      </w:r>
      <w:r w:rsidRPr="00C2222D">
        <w:rPr>
          <w:rFonts w:hint="eastAsia"/>
          <w:sz w:val="24"/>
        </w:rPr>
        <w:t>抓住这个机会，</w:t>
      </w:r>
      <w:r w:rsidRPr="00C2222D">
        <w:rPr>
          <w:rFonts w:hint="eastAsia"/>
          <w:sz w:val="24"/>
        </w:rPr>
        <w:t xml:space="preserve"> </w:t>
      </w:r>
      <w:r w:rsidRPr="00C2222D">
        <w:rPr>
          <w:rFonts w:hint="eastAsia"/>
          <w:sz w:val="24"/>
        </w:rPr>
        <w:t>我们便能够突破国外“软件航母”</w:t>
      </w:r>
      <w:r w:rsidRPr="00C2222D">
        <w:rPr>
          <w:rFonts w:hint="eastAsia"/>
          <w:sz w:val="24"/>
        </w:rPr>
        <w:t xml:space="preserve"> </w:t>
      </w:r>
      <w:r w:rsidRPr="00C2222D">
        <w:rPr>
          <w:rFonts w:hint="eastAsia"/>
          <w:sz w:val="24"/>
        </w:rPr>
        <w:t>群的封锁，</w:t>
      </w:r>
      <w:r w:rsidRPr="00C2222D">
        <w:rPr>
          <w:rFonts w:hint="eastAsia"/>
          <w:sz w:val="24"/>
        </w:rPr>
        <w:t xml:space="preserve"> </w:t>
      </w:r>
      <w:r w:rsidRPr="00C2222D">
        <w:rPr>
          <w:rFonts w:hint="eastAsia"/>
          <w:sz w:val="24"/>
        </w:rPr>
        <w:t>实现大数据各个业</w:t>
      </w:r>
      <w:proofErr w:type="gramStart"/>
      <w:r w:rsidRPr="00C2222D">
        <w:rPr>
          <w:rFonts w:hint="eastAsia"/>
          <w:sz w:val="24"/>
        </w:rPr>
        <w:t>态核心</w:t>
      </w:r>
      <w:proofErr w:type="gramEnd"/>
      <w:r w:rsidRPr="00C2222D">
        <w:rPr>
          <w:rFonts w:hint="eastAsia"/>
          <w:sz w:val="24"/>
        </w:rPr>
        <w:t>知识产权自主发展的目标。</w:t>
      </w:r>
    </w:p>
    <w:p w:rsidR="00A43B68" w:rsidRPr="00665B65" w:rsidRDefault="00A43B68" w:rsidP="00C00DA7">
      <w:pPr>
        <w:spacing w:before="156" w:after="156"/>
        <w:ind w:firstLineChars="177" w:firstLine="425"/>
        <w:jc w:val="left"/>
        <w:rPr>
          <w:sz w:val="24"/>
        </w:rPr>
      </w:pPr>
      <w:r>
        <w:rPr>
          <w:rFonts w:hint="eastAsia"/>
          <w:sz w:val="24"/>
        </w:rPr>
        <w:t>大数据是人类文明史上的“第四次浪潮”，将会深刻地改变人类社会的全貌。我们要以前所未有的决心投入到贵州省发展大数据产业的事业中来，才能实现社会经济发展的“弯道取直”，赶超经济发达地区。</w:t>
      </w:r>
    </w:p>
    <w:sectPr w:rsidR="00A43B68" w:rsidRPr="00665B6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356" w:rsidRDefault="000E1356" w:rsidP="006E19C7">
      <w:pPr>
        <w:spacing w:before="120" w:after="120" w:line="240" w:lineRule="auto"/>
        <w:ind w:firstLine="420"/>
      </w:pPr>
      <w:r>
        <w:separator/>
      </w:r>
    </w:p>
  </w:endnote>
  <w:endnote w:type="continuationSeparator" w:id="1">
    <w:p w:rsidR="000E1356" w:rsidRDefault="000E1356" w:rsidP="006E19C7">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23" w:rsidRDefault="00180823" w:rsidP="00180823">
    <w:pPr>
      <w:pStyle w:val="a4"/>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23" w:rsidRDefault="00180823" w:rsidP="00180823">
    <w:pPr>
      <w:pStyle w:val="a4"/>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23" w:rsidRDefault="00180823" w:rsidP="00180823">
    <w:pPr>
      <w:pStyle w:val="a4"/>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356" w:rsidRDefault="000E1356" w:rsidP="00FD7878">
      <w:pPr>
        <w:spacing w:before="120" w:after="120" w:line="240" w:lineRule="auto"/>
        <w:ind w:firstLine="420"/>
      </w:pPr>
      <w:r>
        <w:separator/>
      </w:r>
    </w:p>
  </w:footnote>
  <w:footnote w:type="continuationSeparator" w:id="1">
    <w:p w:rsidR="000E1356" w:rsidRDefault="000E1356" w:rsidP="006E19C7">
      <w:pPr>
        <w:spacing w:before="120" w:after="120" w:line="240" w:lineRule="auto"/>
        <w:ind w:firstLine="420"/>
      </w:pPr>
      <w:r>
        <w:continuationSeparator/>
      </w:r>
    </w:p>
  </w:footnote>
  <w:footnote w:id="2">
    <w:p w:rsidR="007F3883" w:rsidRDefault="007F3883" w:rsidP="0069459E">
      <w:pPr>
        <w:pStyle w:val="a6"/>
        <w:spacing w:before="156" w:after="156"/>
        <w:ind w:firstLine="360"/>
        <w:rPr>
          <w:rFonts w:hint="eastAsia"/>
        </w:rPr>
      </w:pPr>
      <w:r>
        <w:rPr>
          <w:rStyle w:val="a7"/>
        </w:rPr>
        <w:footnoteRef/>
      </w:r>
      <w:r>
        <w:t xml:space="preserve"> </w:t>
      </w:r>
      <w:r>
        <w:rPr>
          <w:rFonts w:hint="eastAsia"/>
        </w:rPr>
        <w:t>详见大数据人才“一选一”专题培训总结文稿《大数据时代高校建设思考》，</w:t>
      </w:r>
      <w:r w:rsidR="00A43B68">
        <w:rPr>
          <w:rFonts w:hint="eastAsia"/>
        </w:rPr>
        <w:t>作者刘海波，</w:t>
      </w:r>
      <w:r>
        <w:rPr>
          <w:rFonts w:hint="eastAsia"/>
        </w:rPr>
        <w:t>2016</w:t>
      </w:r>
      <w:r>
        <w:rPr>
          <w:rFonts w:hint="eastAsia"/>
        </w:rPr>
        <w:t>年</w:t>
      </w:r>
      <w:r>
        <w:rPr>
          <w:rFonts w:hint="eastAsia"/>
        </w:rPr>
        <w:t>8</w:t>
      </w:r>
      <w:r>
        <w:rPr>
          <w:rFonts w:hint="eastAsia"/>
        </w:rPr>
        <w:t>月</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23" w:rsidRDefault="00180823" w:rsidP="00180823">
    <w:pPr>
      <w:pStyle w:val="a3"/>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23" w:rsidRDefault="00180823" w:rsidP="00180823">
    <w:pPr>
      <w:pStyle w:val="a3"/>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823" w:rsidRDefault="00180823" w:rsidP="00180823">
    <w:pPr>
      <w:pStyle w:val="a3"/>
      <w:spacing w:before="120" w:after="120"/>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3695"/>
    <w:rsid w:val="000E1356"/>
    <w:rsid w:val="000E3695"/>
    <w:rsid w:val="00180823"/>
    <w:rsid w:val="001D7979"/>
    <w:rsid w:val="00285296"/>
    <w:rsid w:val="00665B65"/>
    <w:rsid w:val="0069459E"/>
    <w:rsid w:val="006E19C7"/>
    <w:rsid w:val="00723957"/>
    <w:rsid w:val="00744EBD"/>
    <w:rsid w:val="007F3883"/>
    <w:rsid w:val="00A43B68"/>
    <w:rsid w:val="00C00DA7"/>
    <w:rsid w:val="00C2222D"/>
    <w:rsid w:val="00EF6236"/>
    <w:rsid w:val="00FD78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DA7"/>
    <w:pPr>
      <w:widowControl w:val="0"/>
      <w:spacing w:beforeLines="50" w:afterLines="50" w:line="360" w:lineRule="auto"/>
      <w:ind w:firstLineChars="200" w:firstLine="200"/>
      <w:jc w:val="both"/>
    </w:pPr>
  </w:style>
  <w:style w:type="paragraph" w:styleId="1">
    <w:name w:val="heading 1"/>
    <w:basedOn w:val="a"/>
    <w:next w:val="a"/>
    <w:link w:val="1Char"/>
    <w:uiPriority w:val="9"/>
    <w:qFormat/>
    <w:rsid w:val="000E36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36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3695"/>
    <w:rPr>
      <w:sz w:val="18"/>
      <w:szCs w:val="18"/>
    </w:rPr>
  </w:style>
  <w:style w:type="paragraph" w:styleId="a4">
    <w:name w:val="footer"/>
    <w:basedOn w:val="a"/>
    <w:link w:val="Char0"/>
    <w:uiPriority w:val="99"/>
    <w:semiHidden/>
    <w:unhideWhenUsed/>
    <w:rsid w:val="000E36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3695"/>
    <w:rPr>
      <w:sz w:val="18"/>
      <w:szCs w:val="18"/>
    </w:rPr>
  </w:style>
  <w:style w:type="character" w:customStyle="1" w:styleId="1Char">
    <w:name w:val="标题 1 Char"/>
    <w:basedOn w:val="a0"/>
    <w:link w:val="1"/>
    <w:uiPriority w:val="9"/>
    <w:rsid w:val="000E3695"/>
    <w:rPr>
      <w:b/>
      <w:bCs/>
      <w:kern w:val="44"/>
      <w:sz w:val="44"/>
      <w:szCs w:val="44"/>
    </w:rPr>
  </w:style>
  <w:style w:type="paragraph" w:styleId="a5">
    <w:name w:val="Balloon Text"/>
    <w:basedOn w:val="a"/>
    <w:link w:val="Char1"/>
    <w:uiPriority w:val="99"/>
    <w:semiHidden/>
    <w:unhideWhenUsed/>
    <w:rsid w:val="001D7979"/>
    <w:pPr>
      <w:spacing w:before="0" w:after="0" w:line="240" w:lineRule="auto"/>
    </w:pPr>
    <w:rPr>
      <w:sz w:val="18"/>
      <w:szCs w:val="18"/>
    </w:rPr>
  </w:style>
  <w:style w:type="character" w:customStyle="1" w:styleId="Char1">
    <w:name w:val="批注框文本 Char"/>
    <w:basedOn w:val="a0"/>
    <w:link w:val="a5"/>
    <w:uiPriority w:val="99"/>
    <w:semiHidden/>
    <w:rsid w:val="001D7979"/>
    <w:rPr>
      <w:sz w:val="18"/>
      <w:szCs w:val="18"/>
    </w:rPr>
  </w:style>
  <w:style w:type="paragraph" w:styleId="a6">
    <w:name w:val="footnote text"/>
    <w:basedOn w:val="a"/>
    <w:link w:val="Char2"/>
    <w:uiPriority w:val="99"/>
    <w:semiHidden/>
    <w:unhideWhenUsed/>
    <w:rsid w:val="0069459E"/>
    <w:pPr>
      <w:snapToGrid w:val="0"/>
      <w:jc w:val="left"/>
    </w:pPr>
    <w:rPr>
      <w:sz w:val="18"/>
      <w:szCs w:val="18"/>
    </w:rPr>
  </w:style>
  <w:style w:type="character" w:customStyle="1" w:styleId="Char2">
    <w:name w:val="脚注文本 Char"/>
    <w:basedOn w:val="a0"/>
    <w:link w:val="a6"/>
    <w:uiPriority w:val="99"/>
    <w:semiHidden/>
    <w:rsid w:val="0069459E"/>
    <w:rPr>
      <w:sz w:val="18"/>
      <w:szCs w:val="18"/>
    </w:rPr>
  </w:style>
  <w:style w:type="character" w:styleId="a7">
    <w:name w:val="footnote reference"/>
    <w:basedOn w:val="a0"/>
    <w:uiPriority w:val="99"/>
    <w:semiHidden/>
    <w:unhideWhenUsed/>
    <w:rsid w:val="0069459E"/>
    <w:rPr>
      <w:vertAlign w:val="superscript"/>
    </w:rPr>
  </w:style>
</w:styles>
</file>

<file path=word/webSettings.xml><?xml version="1.0" encoding="utf-8"?>
<w:webSettings xmlns:r="http://schemas.openxmlformats.org/officeDocument/2006/relationships" xmlns:w="http://schemas.openxmlformats.org/wordprocessingml/2006/main">
  <w:divs>
    <w:div w:id="21024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B37E4-304E-4EE6-BBC1-FF69945D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1393</Words>
  <Characters>1422</Characters>
  <Application>Microsoft Office Word</Application>
  <DocSecurity>0</DocSecurity>
  <Lines>45</Lines>
  <Paragraphs>18</Paragraphs>
  <ScaleCrop>false</ScaleCrop>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liu</dc:creator>
  <cp:lastModifiedBy>lewis liu</cp:lastModifiedBy>
  <cp:revision>2</cp:revision>
  <cp:lastPrinted>2016-11-15T11:28:00Z</cp:lastPrinted>
  <dcterms:created xsi:type="dcterms:W3CDTF">2016-11-15T08:38:00Z</dcterms:created>
  <dcterms:modified xsi:type="dcterms:W3CDTF">2016-11-15T11:29:00Z</dcterms:modified>
</cp:coreProperties>
</file>