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68E" w:rsidRDefault="00BC0090" w:rsidP="00F02029">
      <w:pPr>
        <w:pStyle w:val="1"/>
        <w:ind w:firstLine="883"/>
        <w:jc w:val="center"/>
      </w:pPr>
      <w:r>
        <w:rPr>
          <w:rFonts w:hint="eastAsia"/>
        </w:rPr>
        <w:t>云</w:t>
      </w:r>
      <w:proofErr w:type="gramStart"/>
      <w:r>
        <w:rPr>
          <w:rFonts w:hint="eastAsia"/>
        </w:rPr>
        <w:t>谷数据</w:t>
      </w:r>
      <w:proofErr w:type="gramEnd"/>
      <w:r>
        <w:rPr>
          <w:rFonts w:hint="eastAsia"/>
        </w:rPr>
        <w:t>贵阳职业技术学院共建</w:t>
      </w:r>
      <w:r w:rsidR="00E7568E">
        <w:rPr>
          <w:rFonts w:hint="eastAsia"/>
        </w:rPr>
        <w:t>贵阳大数据学院</w:t>
      </w:r>
      <w:r w:rsidR="00995DC4">
        <w:rPr>
          <w:rFonts w:hint="eastAsia"/>
        </w:rPr>
        <w:t>方案规划稿</w:t>
      </w:r>
    </w:p>
    <w:p w:rsidR="00E7568E" w:rsidRDefault="00E7568E" w:rsidP="00F02029">
      <w:pPr>
        <w:pStyle w:val="2"/>
        <w:numPr>
          <w:ilvl w:val="0"/>
          <w:numId w:val="1"/>
        </w:numPr>
        <w:ind w:left="0" w:firstLine="0"/>
      </w:pPr>
      <w:r>
        <w:rPr>
          <w:rFonts w:hint="eastAsia"/>
        </w:rPr>
        <w:t>背景</w:t>
      </w:r>
    </w:p>
    <w:p w:rsidR="00E7568E" w:rsidRDefault="00BC0090" w:rsidP="00F02029">
      <w:pPr>
        <w:pStyle w:val="3"/>
        <w:numPr>
          <w:ilvl w:val="1"/>
          <w:numId w:val="5"/>
        </w:numPr>
      </w:pPr>
      <w:r>
        <w:rPr>
          <w:rFonts w:hint="eastAsia"/>
        </w:rPr>
        <w:t>贵阳市政府关于发展大数据产业的方针政策精神</w:t>
      </w:r>
    </w:p>
    <w:p w:rsidR="00BC0090" w:rsidRDefault="00BC0090" w:rsidP="0032121A">
      <w:pPr>
        <w:spacing w:line="360" w:lineRule="auto"/>
        <w:ind w:firstLine="420"/>
      </w:pPr>
    </w:p>
    <w:p w:rsidR="00F02029" w:rsidRDefault="00F02029" w:rsidP="00F02029">
      <w:pPr>
        <w:pStyle w:val="3"/>
        <w:numPr>
          <w:ilvl w:val="1"/>
          <w:numId w:val="5"/>
        </w:numPr>
      </w:pPr>
      <w:r w:rsidRPr="00F02029">
        <w:rPr>
          <w:rFonts w:hint="eastAsia"/>
        </w:rPr>
        <w:t>贵安新区</w:t>
      </w:r>
      <w:r>
        <w:rPr>
          <w:rFonts w:hint="eastAsia"/>
        </w:rPr>
        <w:t>大数据产业发展简介</w:t>
      </w:r>
    </w:p>
    <w:p w:rsidR="00F02029" w:rsidRPr="00230F99" w:rsidRDefault="00F02029" w:rsidP="0032121A">
      <w:pPr>
        <w:spacing w:line="360" w:lineRule="auto"/>
        <w:ind w:firstLineChars="177" w:firstLine="425"/>
        <w:rPr>
          <w:color w:val="000000"/>
          <w:sz w:val="24"/>
        </w:rPr>
      </w:pPr>
      <w:r w:rsidRPr="00230F99">
        <w:rPr>
          <w:color w:val="000000"/>
          <w:sz w:val="24"/>
        </w:rPr>
        <w:t>贵安新区是贵州科学发展、后发赶超、同步小康的大战略、主战场，对贵州经济社会发展至关重要，意义重大。</w:t>
      </w:r>
      <w:r w:rsidRPr="00230F99">
        <w:rPr>
          <w:color w:val="000000"/>
          <w:sz w:val="24"/>
        </w:rPr>
        <w:t>2013</w:t>
      </w:r>
      <w:r w:rsidRPr="00230F99">
        <w:rPr>
          <w:color w:val="000000"/>
          <w:sz w:val="24"/>
        </w:rPr>
        <w:t>年，贵州省委、省政府全力协调，引入中国</w:t>
      </w:r>
      <w:r w:rsidRPr="00230F99">
        <w:rPr>
          <w:color w:val="000000"/>
          <w:sz w:val="24"/>
        </w:rPr>
        <w:t xml:space="preserve"> </w:t>
      </w:r>
      <w:r w:rsidRPr="00230F99">
        <w:rPr>
          <w:color w:val="000000"/>
          <w:sz w:val="24"/>
        </w:rPr>
        <w:t>三大基础电信运营商的数据中心和富士康第四代绿色产业园入驻贵安新区。三大运营商均在贵州设立云计算中心，贵安新区大数据产业基地已初见雏形。凭借中国电</w:t>
      </w:r>
      <w:r w:rsidRPr="00230F99">
        <w:rPr>
          <w:color w:val="000000"/>
          <w:sz w:val="24"/>
        </w:rPr>
        <w:t xml:space="preserve"> </w:t>
      </w:r>
      <w:r w:rsidRPr="00230F99">
        <w:rPr>
          <w:color w:val="000000"/>
          <w:sz w:val="24"/>
        </w:rPr>
        <w:t>信、中国移动、中国联通数据中心项目的基础支撑，贵州省将全力打造高科技、低成本、绿色节能的贵州省大数据产业基地，带动周边地区产业配套环境改善和人次</w:t>
      </w:r>
      <w:r w:rsidRPr="00230F99">
        <w:rPr>
          <w:color w:val="000000"/>
          <w:sz w:val="24"/>
        </w:rPr>
        <w:t xml:space="preserve"> </w:t>
      </w:r>
      <w:r w:rsidRPr="00230F99">
        <w:rPr>
          <w:color w:val="000000"/>
          <w:sz w:val="24"/>
        </w:rPr>
        <w:t>聚集，实现大数据采集、分析挖掘、应用服务的全产业链发展，剪成国内领先水平的大数据产业集群，推动全省电子政务、电子商务、智慧旅游、智能交通、智慧城</w:t>
      </w:r>
      <w:r w:rsidRPr="00230F99">
        <w:rPr>
          <w:color w:val="000000"/>
          <w:sz w:val="24"/>
        </w:rPr>
        <w:t xml:space="preserve"> </w:t>
      </w:r>
      <w:r w:rsidRPr="00230F99">
        <w:rPr>
          <w:color w:val="000000"/>
          <w:sz w:val="24"/>
        </w:rPr>
        <w:t>市等产业发展。贵州省发展大数据产业，基础产业落地在贵安新区，高端产业、应用市场和产业配套的优势依然在贵阳。贵阳市理所当然成为贵州省发展大数据产业</w:t>
      </w:r>
      <w:r w:rsidRPr="00230F99">
        <w:rPr>
          <w:color w:val="000000"/>
          <w:sz w:val="24"/>
        </w:rPr>
        <w:t xml:space="preserve"> </w:t>
      </w:r>
      <w:r w:rsidRPr="00230F99">
        <w:rPr>
          <w:color w:val="000000"/>
          <w:sz w:val="24"/>
        </w:rPr>
        <w:t>的中坚力量，承担着贵州省大数据产业发展的重要使命</w:t>
      </w:r>
    </w:p>
    <w:p w:rsidR="00BC0090" w:rsidRDefault="00BC0090" w:rsidP="00F02029">
      <w:pPr>
        <w:pStyle w:val="3"/>
        <w:numPr>
          <w:ilvl w:val="1"/>
          <w:numId w:val="5"/>
        </w:numPr>
      </w:pPr>
      <w:r>
        <w:rPr>
          <w:rFonts w:hint="eastAsia"/>
        </w:rPr>
        <w:t>贵阳职业技术学院简介</w:t>
      </w:r>
    </w:p>
    <w:p w:rsidR="00BC0090" w:rsidRDefault="00BC0090" w:rsidP="0032121A">
      <w:pPr>
        <w:spacing w:line="360" w:lineRule="auto"/>
        <w:ind w:firstLine="420"/>
      </w:pPr>
    </w:p>
    <w:p w:rsidR="00BC0090" w:rsidRDefault="00BC0090" w:rsidP="00F02029">
      <w:pPr>
        <w:pStyle w:val="3"/>
        <w:numPr>
          <w:ilvl w:val="1"/>
          <w:numId w:val="5"/>
        </w:numPr>
      </w:pPr>
      <w:r>
        <w:rPr>
          <w:rFonts w:hint="eastAsia"/>
        </w:rPr>
        <w:lastRenderedPageBreak/>
        <w:t>云</w:t>
      </w:r>
      <w:proofErr w:type="gramStart"/>
      <w:r>
        <w:rPr>
          <w:rFonts w:hint="eastAsia"/>
        </w:rPr>
        <w:t>谷数据</w:t>
      </w:r>
      <w:proofErr w:type="gramEnd"/>
      <w:r>
        <w:rPr>
          <w:rFonts w:hint="eastAsia"/>
        </w:rPr>
        <w:t>有限公司简介</w:t>
      </w:r>
    </w:p>
    <w:p w:rsidR="00BC0090" w:rsidRPr="00230F99" w:rsidRDefault="00BC0090" w:rsidP="0032121A">
      <w:pPr>
        <w:spacing w:line="360" w:lineRule="auto"/>
        <w:ind w:firstLine="420"/>
        <w:rPr>
          <w:color w:val="000000"/>
          <w:sz w:val="24"/>
        </w:rPr>
      </w:pPr>
      <w:r w:rsidRPr="00230F99">
        <w:rPr>
          <w:color w:val="000000"/>
          <w:sz w:val="24"/>
        </w:rPr>
        <w:t>为提升贵州省中小企业信息化水平，帮助贵州省中小企业提高生产力和市场竞争力，</w:t>
      </w:r>
      <w:r w:rsidRPr="00230F99">
        <w:rPr>
          <w:color w:val="000000"/>
          <w:sz w:val="24"/>
        </w:rPr>
        <w:t>2014</w:t>
      </w:r>
      <w:r w:rsidRPr="00230F99">
        <w:rPr>
          <w:color w:val="000000"/>
          <w:sz w:val="24"/>
        </w:rPr>
        <w:t>年</w:t>
      </w:r>
      <w:r w:rsidRPr="00230F99">
        <w:rPr>
          <w:color w:val="000000"/>
          <w:sz w:val="24"/>
        </w:rPr>
        <w:t>3</w:t>
      </w:r>
      <w:r w:rsidRPr="00230F99">
        <w:rPr>
          <w:color w:val="000000"/>
          <w:sz w:val="24"/>
        </w:rPr>
        <w:t>月，贵州省贵安新</w:t>
      </w:r>
      <w:r w:rsidRPr="00230F99">
        <w:rPr>
          <w:color w:val="000000"/>
          <w:sz w:val="24"/>
        </w:rPr>
        <w:t xml:space="preserve"> </w:t>
      </w:r>
      <w:r w:rsidRPr="00230F99">
        <w:rPr>
          <w:color w:val="000000"/>
          <w:sz w:val="24"/>
        </w:rPr>
        <w:t>区管理委员会与微软（中国）有限公司签署了关于贵州中小企业服务云平台战略合作的备忘录。作为具体负责这一合作项目营运管理的贵州云谷数据有限公司，于</w:t>
      </w:r>
      <w:r w:rsidRPr="00230F99">
        <w:rPr>
          <w:color w:val="000000"/>
          <w:sz w:val="24"/>
        </w:rPr>
        <w:t xml:space="preserve"> 2014</w:t>
      </w:r>
      <w:r w:rsidRPr="00230F99">
        <w:rPr>
          <w:color w:val="000000"/>
          <w:sz w:val="24"/>
        </w:rPr>
        <w:t>年</w:t>
      </w:r>
      <w:r w:rsidRPr="00230F99">
        <w:rPr>
          <w:color w:val="000000"/>
          <w:sz w:val="24"/>
        </w:rPr>
        <w:t>8</w:t>
      </w:r>
      <w:r w:rsidRPr="00230F99">
        <w:rPr>
          <w:color w:val="000000"/>
          <w:sz w:val="24"/>
        </w:rPr>
        <w:t>月由贵安新区产业投资有限公司与贵州省数字认证中心合资成立。公司注册资本金</w:t>
      </w:r>
      <w:r w:rsidRPr="00230F99">
        <w:rPr>
          <w:color w:val="000000"/>
          <w:sz w:val="24"/>
        </w:rPr>
        <w:t>1000</w:t>
      </w:r>
      <w:r w:rsidRPr="00230F99">
        <w:rPr>
          <w:color w:val="000000"/>
          <w:sz w:val="24"/>
        </w:rPr>
        <w:t>万元，经营范围：信息化咨询及服务，计算机系统集成，智</w:t>
      </w:r>
      <w:r w:rsidRPr="00230F99">
        <w:rPr>
          <w:color w:val="000000"/>
          <w:sz w:val="24"/>
        </w:rPr>
        <w:t xml:space="preserve"> </w:t>
      </w:r>
      <w:r w:rsidRPr="00230F99">
        <w:rPr>
          <w:color w:val="000000"/>
          <w:sz w:val="24"/>
        </w:rPr>
        <w:t>能化工程，安防工程，楼宇自动化，信息网络建设，软件研发及销售，机电设备安装，计算机销售等</w:t>
      </w:r>
    </w:p>
    <w:p w:rsidR="00E7568E" w:rsidRDefault="00E7568E" w:rsidP="00F02029">
      <w:pPr>
        <w:pStyle w:val="2"/>
        <w:numPr>
          <w:ilvl w:val="0"/>
          <w:numId w:val="1"/>
        </w:numPr>
        <w:ind w:left="0" w:firstLine="0"/>
      </w:pPr>
      <w:r>
        <w:rPr>
          <w:rFonts w:hint="eastAsia"/>
        </w:rPr>
        <w:t>目标</w:t>
      </w:r>
    </w:p>
    <w:p w:rsidR="00F02029" w:rsidRPr="00F02029" w:rsidRDefault="00F02029" w:rsidP="00F02029">
      <w:pPr>
        <w:pStyle w:val="a3"/>
        <w:keepNext/>
        <w:keepLines/>
        <w:numPr>
          <w:ilvl w:val="0"/>
          <w:numId w:val="6"/>
        </w:numPr>
        <w:spacing w:before="260" w:after="260" w:line="416" w:lineRule="auto"/>
        <w:ind w:firstLineChars="0"/>
        <w:outlineLvl w:val="2"/>
        <w:rPr>
          <w:b/>
          <w:bCs/>
          <w:vanish/>
          <w:sz w:val="32"/>
          <w:szCs w:val="32"/>
        </w:rPr>
      </w:pPr>
    </w:p>
    <w:p w:rsidR="00F02029" w:rsidRPr="00F02029" w:rsidRDefault="00F02029" w:rsidP="00F02029">
      <w:pPr>
        <w:pStyle w:val="a3"/>
        <w:keepNext/>
        <w:keepLines/>
        <w:numPr>
          <w:ilvl w:val="0"/>
          <w:numId w:val="6"/>
        </w:numPr>
        <w:spacing w:before="260" w:after="260" w:line="416" w:lineRule="auto"/>
        <w:ind w:firstLineChars="0"/>
        <w:outlineLvl w:val="2"/>
        <w:rPr>
          <w:b/>
          <w:bCs/>
          <w:vanish/>
          <w:sz w:val="32"/>
          <w:szCs w:val="32"/>
        </w:rPr>
      </w:pPr>
    </w:p>
    <w:p w:rsidR="00E7568E" w:rsidRDefault="00BC0090" w:rsidP="00F02029">
      <w:pPr>
        <w:pStyle w:val="3"/>
        <w:numPr>
          <w:ilvl w:val="1"/>
          <w:numId w:val="6"/>
        </w:numPr>
      </w:pPr>
      <w:r>
        <w:rPr>
          <w:rFonts w:hint="eastAsia"/>
        </w:rPr>
        <w:t>愿景</w:t>
      </w:r>
    </w:p>
    <w:p w:rsidR="00BC0090" w:rsidRPr="00230F99" w:rsidRDefault="00F02029" w:rsidP="0032121A">
      <w:pPr>
        <w:spacing w:line="360" w:lineRule="auto"/>
        <w:ind w:firstLineChars="177" w:firstLine="425"/>
        <w:rPr>
          <w:color w:val="000000"/>
          <w:sz w:val="24"/>
        </w:rPr>
      </w:pPr>
      <w:r w:rsidRPr="00230F99">
        <w:rPr>
          <w:rFonts w:hint="eastAsia"/>
          <w:color w:val="000000"/>
          <w:sz w:val="24"/>
        </w:rPr>
        <w:t>贵阳大数据学院的建设，旨在落实科学发展观及发展贵州省大数据产业的指导思想，为提升贵州省及贵阳市信息化水平及大数据技术应用水平提供产学研一体化平台和人才培养基地。</w:t>
      </w:r>
    </w:p>
    <w:p w:rsidR="00BC0090" w:rsidRDefault="00BC0090" w:rsidP="00F02029">
      <w:pPr>
        <w:pStyle w:val="3"/>
        <w:numPr>
          <w:ilvl w:val="1"/>
          <w:numId w:val="6"/>
        </w:numPr>
      </w:pPr>
      <w:r>
        <w:rPr>
          <w:rFonts w:hint="eastAsia"/>
        </w:rPr>
        <w:t>大数据学院建设目标</w:t>
      </w:r>
    </w:p>
    <w:p w:rsidR="00205AB1" w:rsidRPr="0032121A" w:rsidRDefault="00205AB1" w:rsidP="0032121A">
      <w:pPr>
        <w:pStyle w:val="a3"/>
        <w:numPr>
          <w:ilvl w:val="0"/>
          <w:numId w:val="13"/>
        </w:numPr>
        <w:spacing w:line="360" w:lineRule="auto"/>
        <w:ind w:firstLineChars="0"/>
        <w:rPr>
          <w:color w:val="000000"/>
          <w:sz w:val="24"/>
        </w:rPr>
      </w:pPr>
      <w:r w:rsidRPr="0032121A">
        <w:rPr>
          <w:rFonts w:hint="eastAsia"/>
          <w:color w:val="000000"/>
          <w:sz w:val="24"/>
        </w:rPr>
        <w:t>服务大数据产业</w:t>
      </w:r>
    </w:p>
    <w:p w:rsidR="00205AB1" w:rsidRPr="0032121A" w:rsidRDefault="00995DC4" w:rsidP="0032121A">
      <w:pPr>
        <w:pStyle w:val="a3"/>
        <w:numPr>
          <w:ilvl w:val="0"/>
          <w:numId w:val="13"/>
        </w:numPr>
        <w:spacing w:line="360" w:lineRule="auto"/>
        <w:ind w:firstLineChars="0"/>
        <w:rPr>
          <w:color w:val="000000"/>
          <w:sz w:val="24"/>
        </w:rPr>
      </w:pPr>
      <w:r w:rsidRPr="0032121A">
        <w:rPr>
          <w:rFonts w:hint="eastAsia"/>
          <w:color w:val="000000"/>
          <w:sz w:val="24"/>
        </w:rPr>
        <w:t>服务双创</w:t>
      </w:r>
    </w:p>
    <w:p w:rsidR="00205AB1" w:rsidRPr="0032121A" w:rsidRDefault="00205AB1" w:rsidP="0032121A">
      <w:pPr>
        <w:pStyle w:val="a3"/>
        <w:numPr>
          <w:ilvl w:val="0"/>
          <w:numId w:val="13"/>
        </w:numPr>
        <w:spacing w:line="360" w:lineRule="auto"/>
        <w:ind w:firstLineChars="0"/>
        <w:rPr>
          <w:color w:val="000000"/>
          <w:sz w:val="24"/>
        </w:rPr>
      </w:pPr>
      <w:r w:rsidRPr="0032121A">
        <w:rPr>
          <w:rFonts w:hint="eastAsia"/>
          <w:color w:val="000000"/>
          <w:sz w:val="24"/>
        </w:rPr>
        <w:t>服务中小企业</w:t>
      </w:r>
    </w:p>
    <w:p w:rsidR="00205AB1" w:rsidRPr="0032121A" w:rsidRDefault="00205AB1" w:rsidP="0032121A">
      <w:pPr>
        <w:pStyle w:val="a3"/>
        <w:numPr>
          <w:ilvl w:val="0"/>
          <w:numId w:val="13"/>
        </w:numPr>
        <w:spacing w:line="360" w:lineRule="auto"/>
        <w:ind w:firstLineChars="0"/>
        <w:rPr>
          <w:color w:val="000000"/>
          <w:sz w:val="24"/>
        </w:rPr>
      </w:pPr>
      <w:r w:rsidRPr="0032121A">
        <w:rPr>
          <w:rFonts w:hint="eastAsia"/>
          <w:color w:val="000000"/>
          <w:sz w:val="24"/>
        </w:rPr>
        <w:t>培养大数据人才</w:t>
      </w:r>
    </w:p>
    <w:p w:rsidR="00205AB1" w:rsidRPr="0032121A" w:rsidRDefault="00205AB1" w:rsidP="0032121A">
      <w:pPr>
        <w:pStyle w:val="a3"/>
        <w:numPr>
          <w:ilvl w:val="0"/>
          <w:numId w:val="13"/>
        </w:numPr>
        <w:spacing w:line="360" w:lineRule="auto"/>
        <w:ind w:firstLineChars="0"/>
        <w:rPr>
          <w:color w:val="000000"/>
          <w:sz w:val="24"/>
        </w:rPr>
      </w:pPr>
      <w:r w:rsidRPr="0032121A">
        <w:rPr>
          <w:rFonts w:hint="eastAsia"/>
          <w:color w:val="000000"/>
          <w:sz w:val="24"/>
        </w:rPr>
        <w:t>促进科研成果转化</w:t>
      </w:r>
    </w:p>
    <w:p w:rsidR="00E7568E" w:rsidRDefault="00E7568E" w:rsidP="00F02029">
      <w:pPr>
        <w:pStyle w:val="2"/>
        <w:numPr>
          <w:ilvl w:val="0"/>
          <w:numId w:val="1"/>
        </w:numPr>
        <w:ind w:left="0" w:firstLine="0"/>
      </w:pPr>
      <w:r>
        <w:rPr>
          <w:rFonts w:hint="eastAsia"/>
        </w:rPr>
        <w:lastRenderedPageBreak/>
        <w:t>内容</w:t>
      </w:r>
    </w:p>
    <w:p w:rsidR="00E7568E" w:rsidRPr="00E7568E" w:rsidRDefault="00E7568E" w:rsidP="00E7568E">
      <w:pPr>
        <w:pStyle w:val="a3"/>
        <w:keepNext/>
        <w:keepLines/>
        <w:numPr>
          <w:ilvl w:val="0"/>
          <w:numId w:val="3"/>
        </w:numPr>
        <w:spacing w:before="260" w:after="260" w:line="416" w:lineRule="auto"/>
        <w:ind w:left="0" w:firstLineChars="0" w:firstLine="0"/>
        <w:outlineLvl w:val="2"/>
        <w:rPr>
          <w:b/>
          <w:bCs/>
          <w:vanish/>
          <w:kern w:val="0"/>
          <w:sz w:val="32"/>
          <w:szCs w:val="32"/>
        </w:rPr>
      </w:pPr>
    </w:p>
    <w:p w:rsidR="00E7568E" w:rsidRPr="00E7568E" w:rsidRDefault="00E7568E" w:rsidP="00E7568E">
      <w:pPr>
        <w:pStyle w:val="a3"/>
        <w:keepNext/>
        <w:keepLines/>
        <w:numPr>
          <w:ilvl w:val="0"/>
          <w:numId w:val="3"/>
        </w:numPr>
        <w:spacing w:before="260" w:after="260" w:line="416" w:lineRule="auto"/>
        <w:ind w:left="0" w:firstLineChars="0" w:firstLine="0"/>
        <w:outlineLvl w:val="2"/>
        <w:rPr>
          <w:b/>
          <w:bCs/>
          <w:vanish/>
          <w:kern w:val="0"/>
          <w:sz w:val="32"/>
          <w:szCs w:val="32"/>
        </w:rPr>
      </w:pPr>
    </w:p>
    <w:p w:rsidR="00E7568E" w:rsidRPr="00E7568E" w:rsidRDefault="00E7568E" w:rsidP="00E7568E">
      <w:pPr>
        <w:pStyle w:val="a3"/>
        <w:keepNext/>
        <w:keepLines/>
        <w:numPr>
          <w:ilvl w:val="0"/>
          <w:numId w:val="3"/>
        </w:numPr>
        <w:spacing w:before="260" w:after="260" w:line="416" w:lineRule="auto"/>
        <w:ind w:left="0" w:firstLineChars="0" w:firstLine="0"/>
        <w:outlineLvl w:val="2"/>
        <w:rPr>
          <w:b/>
          <w:bCs/>
          <w:vanish/>
          <w:kern w:val="0"/>
          <w:sz w:val="32"/>
          <w:szCs w:val="32"/>
        </w:rPr>
      </w:pPr>
    </w:p>
    <w:p w:rsidR="00E7568E" w:rsidRPr="00E7568E" w:rsidRDefault="00E7568E" w:rsidP="00F02029">
      <w:pPr>
        <w:pStyle w:val="3"/>
        <w:numPr>
          <w:ilvl w:val="1"/>
          <w:numId w:val="3"/>
        </w:numPr>
        <w:ind w:left="0" w:firstLine="0"/>
        <w:rPr>
          <w:kern w:val="0"/>
        </w:rPr>
      </w:pPr>
      <w:r w:rsidRPr="00E7568E">
        <w:rPr>
          <w:kern w:val="0"/>
        </w:rPr>
        <w:t>专业共建</w:t>
      </w:r>
    </w:p>
    <w:p w:rsidR="00E7568E" w:rsidRDefault="00E7568E" w:rsidP="00F02029">
      <w:pPr>
        <w:pStyle w:val="4"/>
        <w:numPr>
          <w:ilvl w:val="2"/>
          <w:numId w:val="3"/>
        </w:numPr>
        <w:ind w:left="0" w:firstLine="0"/>
        <w:rPr>
          <w:kern w:val="0"/>
        </w:rPr>
      </w:pPr>
      <w:r w:rsidRPr="00E7568E">
        <w:rPr>
          <w:kern w:val="0"/>
        </w:rPr>
        <w:t>计算机网络技术专业</w:t>
      </w:r>
    </w:p>
    <w:p w:rsidR="00230F99" w:rsidRDefault="00230F99" w:rsidP="00800520">
      <w:pPr>
        <w:pStyle w:val="5"/>
        <w:numPr>
          <w:ilvl w:val="3"/>
          <w:numId w:val="3"/>
        </w:numPr>
        <w:rPr>
          <w:color w:val="000000"/>
          <w:sz w:val="24"/>
        </w:rPr>
      </w:pPr>
      <w:bookmarkStart w:id="0" w:name="OLE_LINK5"/>
      <w:bookmarkStart w:id="1" w:name="OLE_LINK6"/>
      <w:r>
        <w:rPr>
          <w:rFonts w:hint="eastAsia"/>
          <w:color w:val="000000"/>
          <w:sz w:val="24"/>
        </w:rPr>
        <w:t>概况</w:t>
      </w:r>
    </w:p>
    <w:p w:rsidR="00E7568E" w:rsidRDefault="00230F99" w:rsidP="0032121A">
      <w:pPr>
        <w:spacing w:line="360" w:lineRule="auto"/>
        <w:ind w:firstLineChars="177" w:firstLine="425"/>
        <w:rPr>
          <w:color w:val="000000"/>
          <w:sz w:val="24"/>
        </w:rPr>
      </w:pPr>
      <w:r>
        <w:rPr>
          <w:rFonts w:hint="eastAsia"/>
          <w:color w:val="000000"/>
          <w:sz w:val="24"/>
        </w:rPr>
        <w:t>计算机网络技术专业是贵阳职业技术学院信息科学</w:t>
      </w:r>
      <w:proofErr w:type="gramStart"/>
      <w:r>
        <w:rPr>
          <w:rFonts w:hint="eastAsia"/>
          <w:color w:val="000000"/>
          <w:sz w:val="24"/>
        </w:rPr>
        <w:t>系特色</w:t>
      </w:r>
      <w:proofErr w:type="gramEnd"/>
      <w:r>
        <w:rPr>
          <w:rFonts w:hint="eastAsia"/>
          <w:color w:val="000000"/>
          <w:sz w:val="24"/>
        </w:rPr>
        <w:t>专业。专业办学条件优越，设施成熟，生源稳定</w:t>
      </w:r>
      <w:r w:rsidR="003C77EB">
        <w:rPr>
          <w:rFonts w:hint="eastAsia"/>
          <w:color w:val="000000"/>
          <w:sz w:val="24"/>
        </w:rPr>
        <w:t>，挂牌思科网络技术学院、微软</w:t>
      </w:r>
      <w:r w:rsidR="003C77EB">
        <w:rPr>
          <w:rFonts w:hint="eastAsia"/>
          <w:color w:val="000000"/>
          <w:sz w:val="24"/>
        </w:rPr>
        <w:t>IT</w:t>
      </w:r>
      <w:r w:rsidR="003C77EB">
        <w:rPr>
          <w:rFonts w:hint="eastAsia"/>
          <w:color w:val="000000"/>
          <w:sz w:val="24"/>
        </w:rPr>
        <w:t>学院等</w:t>
      </w:r>
      <w:r w:rsidR="00452F35">
        <w:rPr>
          <w:rFonts w:hint="eastAsia"/>
          <w:color w:val="000000"/>
          <w:sz w:val="24"/>
        </w:rPr>
        <w:t>行业龙头授权认证的培训项目</w:t>
      </w:r>
      <w:r w:rsidR="003C77EB">
        <w:rPr>
          <w:rFonts w:hint="eastAsia"/>
          <w:color w:val="000000"/>
          <w:sz w:val="24"/>
        </w:rPr>
        <w:t>。</w:t>
      </w:r>
      <w:r>
        <w:rPr>
          <w:rFonts w:hint="eastAsia"/>
          <w:color w:val="000000"/>
          <w:sz w:val="24"/>
        </w:rPr>
        <w:t>近年来为了加强专业建设，</w:t>
      </w:r>
      <w:r w:rsidRPr="003C49FC">
        <w:rPr>
          <w:rFonts w:hint="eastAsia"/>
          <w:color w:val="000000"/>
          <w:sz w:val="24"/>
        </w:rPr>
        <w:t>学校先后投资建设了功能强大的网络技术实训室，其中包括：华为路由器</w:t>
      </w:r>
      <w:r w:rsidRPr="003C49FC">
        <w:rPr>
          <w:rFonts w:hint="eastAsia"/>
          <w:color w:val="000000"/>
          <w:sz w:val="24"/>
        </w:rPr>
        <w:t>18</w:t>
      </w:r>
      <w:r w:rsidRPr="003C49FC">
        <w:rPr>
          <w:rFonts w:hint="eastAsia"/>
          <w:color w:val="000000"/>
          <w:sz w:val="24"/>
        </w:rPr>
        <w:t>台，思科路由器</w:t>
      </w:r>
      <w:r w:rsidRPr="003C49FC">
        <w:rPr>
          <w:rFonts w:hint="eastAsia"/>
          <w:color w:val="000000"/>
          <w:sz w:val="24"/>
        </w:rPr>
        <w:t>18</w:t>
      </w:r>
      <w:r w:rsidRPr="003C49FC">
        <w:rPr>
          <w:rFonts w:hint="eastAsia"/>
          <w:color w:val="000000"/>
          <w:sz w:val="24"/>
        </w:rPr>
        <w:t>台，思科交换机器</w:t>
      </w:r>
      <w:r w:rsidRPr="003C49FC">
        <w:rPr>
          <w:rFonts w:hint="eastAsia"/>
          <w:color w:val="000000"/>
          <w:sz w:val="24"/>
        </w:rPr>
        <w:t>20</w:t>
      </w:r>
      <w:r w:rsidRPr="003C49FC">
        <w:rPr>
          <w:rFonts w:hint="eastAsia"/>
          <w:color w:val="000000"/>
          <w:sz w:val="24"/>
        </w:rPr>
        <w:t>台，</w:t>
      </w:r>
      <w:r w:rsidRPr="003C49FC">
        <w:rPr>
          <w:rFonts w:hint="eastAsia"/>
          <w:color w:val="000000"/>
          <w:sz w:val="24"/>
        </w:rPr>
        <w:t>H3C</w:t>
      </w:r>
      <w:r w:rsidRPr="003C49FC">
        <w:rPr>
          <w:rFonts w:hint="eastAsia"/>
          <w:color w:val="000000"/>
          <w:sz w:val="24"/>
        </w:rPr>
        <w:t>交换机</w:t>
      </w:r>
      <w:r w:rsidRPr="003C49FC">
        <w:rPr>
          <w:rFonts w:hint="eastAsia"/>
          <w:color w:val="000000"/>
          <w:sz w:val="24"/>
        </w:rPr>
        <w:t>20</w:t>
      </w:r>
      <w:r w:rsidRPr="003C49FC">
        <w:rPr>
          <w:rFonts w:hint="eastAsia"/>
          <w:color w:val="000000"/>
          <w:sz w:val="24"/>
        </w:rPr>
        <w:t>台，联想工作站</w:t>
      </w:r>
      <w:r w:rsidRPr="003C49FC">
        <w:rPr>
          <w:rFonts w:hint="eastAsia"/>
          <w:color w:val="000000"/>
          <w:sz w:val="24"/>
        </w:rPr>
        <w:t>250</w:t>
      </w:r>
      <w:r w:rsidRPr="003C49FC">
        <w:rPr>
          <w:rFonts w:hint="eastAsia"/>
          <w:color w:val="000000"/>
          <w:sz w:val="24"/>
        </w:rPr>
        <w:t>台，微软</w:t>
      </w:r>
      <w:r w:rsidRPr="003C49FC">
        <w:rPr>
          <w:rFonts w:hint="eastAsia"/>
          <w:color w:val="000000"/>
          <w:sz w:val="24"/>
        </w:rPr>
        <w:t>windows</w:t>
      </w:r>
      <w:r>
        <w:rPr>
          <w:rFonts w:hint="eastAsia"/>
          <w:color w:val="000000"/>
          <w:sz w:val="24"/>
        </w:rPr>
        <w:t>操作平台、物联网实训室等，</w:t>
      </w:r>
      <w:r w:rsidRPr="003C49FC">
        <w:rPr>
          <w:rFonts w:hint="eastAsia"/>
          <w:color w:val="000000"/>
          <w:sz w:val="24"/>
        </w:rPr>
        <w:t>大部分实训室可以满足</w:t>
      </w:r>
      <w:r w:rsidRPr="003C49FC">
        <w:rPr>
          <w:rFonts w:hint="eastAsia"/>
          <w:color w:val="000000"/>
          <w:sz w:val="24"/>
        </w:rPr>
        <w:t>50</w:t>
      </w:r>
      <w:r w:rsidRPr="003C49FC">
        <w:rPr>
          <w:rFonts w:hint="eastAsia"/>
          <w:color w:val="000000"/>
          <w:sz w:val="24"/>
        </w:rPr>
        <w:t>人同时进行实训，能够保证人手一台设备，学生可以充分地在</w:t>
      </w:r>
      <w:r w:rsidRPr="003C49FC">
        <w:rPr>
          <w:rFonts w:hint="eastAsia"/>
          <w:color w:val="000000"/>
          <w:sz w:val="24"/>
        </w:rPr>
        <w:t>windows</w:t>
      </w:r>
      <w:r w:rsidRPr="003C49FC">
        <w:rPr>
          <w:rFonts w:hint="eastAsia"/>
          <w:color w:val="000000"/>
          <w:sz w:val="24"/>
        </w:rPr>
        <w:t>系统上反复实验，为满足实训的要求，我们采用了虚拟机技术，为学生提</w:t>
      </w:r>
      <w:proofErr w:type="gramStart"/>
      <w:r w:rsidRPr="003C49FC">
        <w:rPr>
          <w:rFonts w:hint="eastAsia"/>
          <w:color w:val="000000"/>
          <w:sz w:val="24"/>
        </w:rPr>
        <w:t>拱</w:t>
      </w:r>
      <w:r>
        <w:rPr>
          <w:rFonts w:hint="eastAsia"/>
          <w:color w:val="000000"/>
          <w:sz w:val="24"/>
        </w:rPr>
        <w:t>丰富</w:t>
      </w:r>
      <w:proofErr w:type="gramEnd"/>
      <w:r>
        <w:rPr>
          <w:rFonts w:hint="eastAsia"/>
          <w:color w:val="000000"/>
          <w:sz w:val="24"/>
        </w:rPr>
        <w:t>的</w:t>
      </w:r>
      <w:r w:rsidRPr="003C49FC">
        <w:rPr>
          <w:rFonts w:hint="eastAsia"/>
          <w:color w:val="000000"/>
          <w:sz w:val="24"/>
        </w:rPr>
        <w:t>实验环境和测试环境</w:t>
      </w:r>
      <w:r>
        <w:rPr>
          <w:rFonts w:hint="eastAsia"/>
          <w:color w:val="000000"/>
          <w:sz w:val="24"/>
        </w:rPr>
        <w:t>。依托优越的软硬件设施，我系学生也在省级网络技术技能大赛中屡获佳绩，代表贵州省进入国家级网络技术技能大赛参赛。</w:t>
      </w:r>
    </w:p>
    <w:p w:rsidR="00230F99" w:rsidRDefault="00230F99" w:rsidP="0032121A">
      <w:pPr>
        <w:spacing w:line="360" w:lineRule="auto"/>
        <w:ind w:firstLineChars="177" w:firstLine="425"/>
        <w:rPr>
          <w:color w:val="000000"/>
          <w:sz w:val="24"/>
        </w:rPr>
      </w:pPr>
      <w:r>
        <w:rPr>
          <w:rFonts w:hint="eastAsia"/>
          <w:color w:val="000000"/>
          <w:sz w:val="24"/>
        </w:rPr>
        <w:t>此外，为了打造贵阳职业技术学院计算机网络技术专业的特色，学院还与多家企业和境外教育机构开展合作。其中，与加拿大爱德华王子岛省荷兰学院合作共建的计算机网络技术专业专科教育项目也已通过国家教育部审批，正式开始实施。</w:t>
      </w:r>
    </w:p>
    <w:p w:rsidR="00230F99" w:rsidRDefault="00230F99" w:rsidP="00800520">
      <w:pPr>
        <w:pStyle w:val="5"/>
        <w:numPr>
          <w:ilvl w:val="3"/>
          <w:numId w:val="3"/>
        </w:numPr>
        <w:rPr>
          <w:color w:val="000000"/>
          <w:sz w:val="24"/>
        </w:rPr>
      </w:pPr>
      <w:r>
        <w:rPr>
          <w:rFonts w:hint="eastAsia"/>
          <w:color w:val="000000"/>
          <w:sz w:val="24"/>
        </w:rPr>
        <w:t>共建思路</w:t>
      </w:r>
    </w:p>
    <w:p w:rsidR="00230F99" w:rsidRPr="00B23057" w:rsidRDefault="003C77EB" w:rsidP="00B23057">
      <w:pPr>
        <w:spacing w:line="360" w:lineRule="auto"/>
        <w:ind w:firstLineChars="177" w:firstLine="425"/>
        <w:rPr>
          <w:color w:val="000000"/>
          <w:sz w:val="24"/>
        </w:rPr>
      </w:pPr>
      <w:r w:rsidRPr="00B23057">
        <w:rPr>
          <w:rFonts w:hint="eastAsia"/>
          <w:color w:val="000000"/>
          <w:sz w:val="24"/>
        </w:rPr>
        <w:t>本着大数据学院的共建应充分整合双方优势资源的精神，大数据学院的</w:t>
      </w:r>
      <w:r w:rsidR="00E54E53" w:rsidRPr="00B23057">
        <w:rPr>
          <w:rFonts w:hint="eastAsia"/>
          <w:color w:val="000000"/>
          <w:sz w:val="24"/>
        </w:rPr>
        <w:t>计算机网络技术</w:t>
      </w:r>
      <w:proofErr w:type="gramStart"/>
      <w:r w:rsidR="00E54E53" w:rsidRPr="00B23057">
        <w:rPr>
          <w:rFonts w:hint="eastAsia"/>
          <w:color w:val="000000"/>
          <w:sz w:val="24"/>
        </w:rPr>
        <w:t>专建设</w:t>
      </w:r>
      <w:proofErr w:type="gramEnd"/>
      <w:r w:rsidRPr="00B23057">
        <w:rPr>
          <w:rFonts w:hint="eastAsia"/>
          <w:color w:val="000000"/>
          <w:sz w:val="24"/>
        </w:rPr>
        <w:t>将在注入</w:t>
      </w:r>
      <w:r w:rsidR="00E54E53" w:rsidRPr="00B23057">
        <w:rPr>
          <w:rFonts w:hint="eastAsia"/>
          <w:color w:val="000000"/>
          <w:sz w:val="24"/>
        </w:rPr>
        <w:t>贵阳职业技术学院信息科学系</w:t>
      </w:r>
      <w:r w:rsidRPr="00B23057">
        <w:rPr>
          <w:rFonts w:hint="eastAsia"/>
          <w:color w:val="000000"/>
          <w:sz w:val="24"/>
        </w:rPr>
        <w:t>计算机网络技术专业优质资源的基础上，进一步整合企业资源加强作为大数据支撑技术之一的云平台技术方向的教学，具体措施包括</w:t>
      </w:r>
      <w:r w:rsidR="00800520" w:rsidRPr="00B23057">
        <w:rPr>
          <w:rFonts w:hint="eastAsia"/>
          <w:color w:val="000000"/>
          <w:sz w:val="24"/>
        </w:rPr>
        <w:t>但不限于</w:t>
      </w:r>
      <w:r w:rsidRPr="00B23057">
        <w:rPr>
          <w:rFonts w:hint="eastAsia"/>
          <w:color w:val="000000"/>
          <w:sz w:val="24"/>
        </w:rPr>
        <w:t>：</w:t>
      </w:r>
    </w:p>
    <w:p w:rsidR="00D549B5" w:rsidRDefault="00D549B5" w:rsidP="00B23057">
      <w:pPr>
        <w:pStyle w:val="a3"/>
        <w:numPr>
          <w:ilvl w:val="0"/>
          <w:numId w:val="14"/>
        </w:numPr>
        <w:spacing w:line="360" w:lineRule="auto"/>
        <w:ind w:firstLineChars="0" w:firstLine="6"/>
        <w:rPr>
          <w:color w:val="000000"/>
          <w:sz w:val="24"/>
        </w:rPr>
      </w:pPr>
      <w:r>
        <w:rPr>
          <w:rFonts w:hint="eastAsia"/>
          <w:color w:val="000000"/>
          <w:sz w:val="24"/>
        </w:rPr>
        <w:t>对人才培养的角色进行更精准的定位，根据贵州省企业需求的实际情况对人才培养方案进行重构，明确本专业人才</w:t>
      </w:r>
      <w:r w:rsidR="00800520">
        <w:rPr>
          <w:rFonts w:hint="eastAsia"/>
          <w:color w:val="000000"/>
          <w:sz w:val="24"/>
        </w:rPr>
        <w:t>培养的企业工程师角色目标，特</w:t>
      </w:r>
      <w:r w:rsidR="00800520">
        <w:rPr>
          <w:rFonts w:hint="eastAsia"/>
          <w:color w:val="000000"/>
          <w:sz w:val="24"/>
        </w:rPr>
        <w:lastRenderedPageBreak/>
        <w:t>别是作为云平台后端的数据中心网络规划</w:t>
      </w:r>
      <w:r>
        <w:rPr>
          <w:rFonts w:hint="eastAsia"/>
          <w:color w:val="000000"/>
          <w:sz w:val="24"/>
        </w:rPr>
        <w:t>管理和运维工程师</w:t>
      </w:r>
      <w:r w:rsidR="00800520">
        <w:rPr>
          <w:rFonts w:hint="eastAsia"/>
          <w:color w:val="000000"/>
          <w:sz w:val="24"/>
        </w:rPr>
        <w:t>；</w:t>
      </w:r>
    </w:p>
    <w:p w:rsidR="003C77EB" w:rsidRDefault="00D549B5" w:rsidP="00B23057">
      <w:pPr>
        <w:pStyle w:val="a3"/>
        <w:numPr>
          <w:ilvl w:val="0"/>
          <w:numId w:val="14"/>
        </w:numPr>
        <w:spacing w:line="360" w:lineRule="auto"/>
        <w:ind w:firstLineChars="0" w:firstLine="6"/>
        <w:rPr>
          <w:color w:val="000000"/>
          <w:sz w:val="24"/>
        </w:rPr>
      </w:pPr>
      <w:bookmarkStart w:id="2" w:name="OLE_LINK7"/>
      <w:bookmarkStart w:id="3" w:name="OLE_LINK8"/>
      <w:r w:rsidRPr="00D549B5">
        <w:rPr>
          <w:rFonts w:hint="eastAsia"/>
          <w:color w:val="000000"/>
          <w:sz w:val="24"/>
        </w:rPr>
        <w:t>面向新</w:t>
      </w:r>
      <w:r w:rsidR="00E54E53">
        <w:rPr>
          <w:rFonts w:hint="eastAsia"/>
          <w:color w:val="000000"/>
          <w:sz w:val="24"/>
        </w:rPr>
        <w:t>兴</w:t>
      </w:r>
      <w:r w:rsidRPr="00D549B5">
        <w:rPr>
          <w:rFonts w:hint="eastAsia"/>
          <w:color w:val="000000"/>
          <w:sz w:val="24"/>
        </w:rPr>
        <w:t>技术调整专业教学内容，通过校企合作，引进人才、优质社会资源等方式加强</w:t>
      </w:r>
      <w:r w:rsidR="00800520">
        <w:rPr>
          <w:rFonts w:hint="eastAsia"/>
          <w:color w:val="000000"/>
          <w:sz w:val="24"/>
        </w:rPr>
        <w:t>云平台网络运</w:t>
      </w:r>
      <w:proofErr w:type="gramStart"/>
      <w:r w:rsidR="00800520">
        <w:rPr>
          <w:rFonts w:hint="eastAsia"/>
          <w:color w:val="000000"/>
          <w:sz w:val="24"/>
        </w:rPr>
        <w:t>维相关</w:t>
      </w:r>
      <w:proofErr w:type="gramEnd"/>
      <w:r w:rsidR="00800520">
        <w:rPr>
          <w:rFonts w:hint="eastAsia"/>
          <w:color w:val="000000"/>
          <w:sz w:val="24"/>
        </w:rPr>
        <w:t>的技术教学；</w:t>
      </w:r>
    </w:p>
    <w:p w:rsidR="00CF51E1" w:rsidRDefault="00CF51E1" w:rsidP="00B23057">
      <w:pPr>
        <w:pStyle w:val="a3"/>
        <w:numPr>
          <w:ilvl w:val="0"/>
          <w:numId w:val="14"/>
        </w:numPr>
        <w:spacing w:line="360" w:lineRule="auto"/>
        <w:ind w:firstLineChars="0" w:firstLine="6"/>
        <w:rPr>
          <w:color w:val="000000"/>
          <w:sz w:val="24"/>
        </w:rPr>
      </w:pPr>
      <w:r>
        <w:rPr>
          <w:rFonts w:hint="eastAsia"/>
          <w:color w:val="000000"/>
          <w:sz w:val="24"/>
        </w:rPr>
        <w:t>依托现有优质资源，强化认证资质的培训教学；</w:t>
      </w:r>
    </w:p>
    <w:bookmarkEnd w:id="2"/>
    <w:bookmarkEnd w:id="3"/>
    <w:p w:rsidR="00800520" w:rsidRPr="00D549B5" w:rsidRDefault="0032121A" w:rsidP="00B23057">
      <w:pPr>
        <w:pStyle w:val="a3"/>
        <w:numPr>
          <w:ilvl w:val="0"/>
          <w:numId w:val="14"/>
        </w:numPr>
        <w:spacing w:line="360" w:lineRule="auto"/>
        <w:ind w:firstLineChars="0" w:firstLine="6"/>
        <w:rPr>
          <w:color w:val="000000"/>
          <w:sz w:val="24"/>
        </w:rPr>
      </w:pPr>
      <w:r>
        <w:rPr>
          <w:rFonts w:hint="eastAsia"/>
          <w:color w:val="000000"/>
          <w:sz w:val="24"/>
        </w:rPr>
        <w:t>校企共建面向云计算</w:t>
      </w:r>
      <w:r w:rsidR="00800520">
        <w:rPr>
          <w:rFonts w:hint="eastAsia"/>
          <w:color w:val="000000"/>
          <w:sz w:val="24"/>
        </w:rPr>
        <w:t>技术的实训方案。</w:t>
      </w:r>
    </w:p>
    <w:bookmarkEnd w:id="0"/>
    <w:bookmarkEnd w:id="1"/>
    <w:p w:rsidR="00E7568E" w:rsidRDefault="00E7568E" w:rsidP="00F02029">
      <w:pPr>
        <w:pStyle w:val="4"/>
        <w:numPr>
          <w:ilvl w:val="2"/>
          <w:numId w:val="3"/>
        </w:numPr>
        <w:ind w:left="0" w:firstLine="0"/>
        <w:rPr>
          <w:kern w:val="0"/>
        </w:rPr>
      </w:pPr>
      <w:r w:rsidRPr="00E7568E">
        <w:rPr>
          <w:kern w:val="0"/>
        </w:rPr>
        <w:t>计算机软件技术专业</w:t>
      </w:r>
    </w:p>
    <w:p w:rsidR="00800520" w:rsidRDefault="00800520" w:rsidP="00800520">
      <w:pPr>
        <w:pStyle w:val="5"/>
        <w:numPr>
          <w:ilvl w:val="3"/>
          <w:numId w:val="3"/>
        </w:numPr>
        <w:rPr>
          <w:color w:val="000000"/>
          <w:sz w:val="24"/>
        </w:rPr>
      </w:pPr>
      <w:bookmarkStart w:id="4" w:name="OLE_LINK9"/>
      <w:bookmarkStart w:id="5" w:name="OLE_LINK10"/>
      <w:r>
        <w:rPr>
          <w:rFonts w:hint="eastAsia"/>
          <w:color w:val="000000"/>
          <w:sz w:val="24"/>
        </w:rPr>
        <w:t>概况</w:t>
      </w:r>
    </w:p>
    <w:p w:rsidR="00800520" w:rsidRDefault="00800520" w:rsidP="0032121A">
      <w:pPr>
        <w:spacing w:line="360" w:lineRule="auto"/>
        <w:ind w:firstLineChars="177" w:firstLine="425"/>
        <w:rPr>
          <w:color w:val="000000"/>
          <w:sz w:val="24"/>
        </w:rPr>
      </w:pPr>
      <w:r>
        <w:rPr>
          <w:rFonts w:hint="eastAsia"/>
          <w:color w:val="000000"/>
          <w:sz w:val="24"/>
        </w:rPr>
        <w:t>计算机</w:t>
      </w:r>
      <w:r w:rsidR="003D4613">
        <w:rPr>
          <w:rFonts w:hint="eastAsia"/>
          <w:color w:val="000000"/>
          <w:sz w:val="24"/>
        </w:rPr>
        <w:t>软件技术</w:t>
      </w:r>
      <w:r>
        <w:rPr>
          <w:rFonts w:hint="eastAsia"/>
          <w:color w:val="000000"/>
          <w:sz w:val="24"/>
        </w:rPr>
        <w:t>专业是贵阳职业技术学院信息科学</w:t>
      </w:r>
      <w:proofErr w:type="gramStart"/>
      <w:r>
        <w:rPr>
          <w:rFonts w:hint="eastAsia"/>
          <w:color w:val="000000"/>
          <w:sz w:val="24"/>
        </w:rPr>
        <w:t>系</w:t>
      </w:r>
      <w:r w:rsidR="003D4613">
        <w:rPr>
          <w:rFonts w:hint="eastAsia"/>
          <w:color w:val="000000"/>
          <w:sz w:val="24"/>
        </w:rPr>
        <w:t>优势</w:t>
      </w:r>
      <w:proofErr w:type="gramEnd"/>
      <w:r>
        <w:rPr>
          <w:rFonts w:hint="eastAsia"/>
          <w:color w:val="000000"/>
          <w:sz w:val="24"/>
        </w:rPr>
        <w:t>专业。</w:t>
      </w:r>
      <w:r w:rsidR="003D4613">
        <w:rPr>
          <w:rFonts w:hint="eastAsia"/>
          <w:color w:val="000000"/>
          <w:sz w:val="24"/>
        </w:rPr>
        <w:t>与重庆足下教育科技集团下属的德克特信息技术有限公司开展的合作办学项目作为特色专业每年吸引大量学生报考就读，并逐步开始为贵阳市大数据产业发展输送紧缺急需的人才。此外，计算机软件技术专业通过与微软中国的合作获得了微软</w:t>
      </w:r>
      <w:r w:rsidR="003D4613">
        <w:rPr>
          <w:rFonts w:hint="eastAsia"/>
          <w:color w:val="000000"/>
          <w:sz w:val="24"/>
        </w:rPr>
        <w:t>IT</w:t>
      </w:r>
      <w:r w:rsidR="003D4613">
        <w:rPr>
          <w:rFonts w:hint="eastAsia"/>
          <w:color w:val="000000"/>
          <w:sz w:val="24"/>
        </w:rPr>
        <w:t>学院的授牌，认证了一批获得微软</w:t>
      </w:r>
      <w:r w:rsidR="003D4613">
        <w:rPr>
          <w:rFonts w:hint="eastAsia"/>
          <w:color w:val="000000"/>
          <w:sz w:val="24"/>
        </w:rPr>
        <w:t>IT</w:t>
      </w:r>
      <w:r w:rsidR="003D4613">
        <w:rPr>
          <w:rFonts w:hint="eastAsia"/>
          <w:color w:val="000000"/>
          <w:sz w:val="24"/>
        </w:rPr>
        <w:t>学院教学资质的教师，加上可从微软</w:t>
      </w:r>
      <w:r w:rsidR="003D4613">
        <w:rPr>
          <w:rFonts w:hint="eastAsia"/>
          <w:color w:val="000000"/>
          <w:sz w:val="24"/>
        </w:rPr>
        <w:t>IT</w:t>
      </w:r>
      <w:r w:rsidR="003D4613">
        <w:rPr>
          <w:rFonts w:hint="eastAsia"/>
          <w:color w:val="000000"/>
          <w:sz w:val="24"/>
        </w:rPr>
        <w:t>学院引入的金牌讲师资源，信息科学系在计算机软件技术专业上的教学实力得到极大地提升。</w:t>
      </w:r>
    </w:p>
    <w:p w:rsidR="00800520" w:rsidRDefault="00800520" w:rsidP="00800520">
      <w:pPr>
        <w:pStyle w:val="5"/>
        <w:numPr>
          <w:ilvl w:val="3"/>
          <w:numId w:val="3"/>
        </w:numPr>
        <w:rPr>
          <w:color w:val="000000"/>
          <w:sz w:val="24"/>
        </w:rPr>
      </w:pPr>
      <w:r>
        <w:rPr>
          <w:rFonts w:hint="eastAsia"/>
          <w:color w:val="000000"/>
          <w:sz w:val="24"/>
        </w:rPr>
        <w:t>共建思路</w:t>
      </w:r>
    </w:p>
    <w:p w:rsidR="00800520" w:rsidRDefault="00800520" w:rsidP="0032121A">
      <w:pPr>
        <w:spacing w:line="360" w:lineRule="auto"/>
        <w:ind w:firstLineChars="177" w:firstLine="425"/>
        <w:rPr>
          <w:color w:val="000000"/>
          <w:sz w:val="24"/>
        </w:rPr>
      </w:pPr>
      <w:r>
        <w:rPr>
          <w:rFonts w:hint="eastAsia"/>
          <w:color w:val="000000"/>
          <w:sz w:val="24"/>
        </w:rPr>
        <w:t>本着大数据学院的共建应充分整合双方优势资源的精神，大数据学院的</w:t>
      </w:r>
      <w:r w:rsidR="00E54E53">
        <w:rPr>
          <w:rFonts w:hint="eastAsia"/>
          <w:color w:val="000000"/>
          <w:sz w:val="24"/>
        </w:rPr>
        <w:t>计算机软件技术专业建设将充分利用合作双方在微软技术及平台方面的优势，强</w:t>
      </w:r>
      <w:proofErr w:type="gramStart"/>
      <w:r w:rsidR="00E54E53">
        <w:rPr>
          <w:rFonts w:hint="eastAsia"/>
          <w:color w:val="000000"/>
          <w:sz w:val="24"/>
        </w:rPr>
        <w:t>强</w:t>
      </w:r>
      <w:proofErr w:type="gramEnd"/>
      <w:r w:rsidR="00E54E53">
        <w:rPr>
          <w:rFonts w:hint="eastAsia"/>
          <w:color w:val="000000"/>
          <w:sz w:val="24"/>
        </w:rPr>
        <w:t>联合，围绕微软</w:t>
      </w:r>
      <w:proofErr w:type="gramStart"/>
      <w:r w:rsidR="00E54E53">
        <w:rPr>
          <w:rFonts w:hint="eastAsia"/>
          <w:color w:val="000000"/>
          <w:sz w:val="24"/>
        </w:rPr>
        <w:t>云计算</w:t>
      </w:r>
      <w:proofErr w:type="gramEnd"/>
      <w:r w:rsidR="00E54E53">
        <w:rPr>
          <w:rFonts w:hint="eastAsia"/>
          <w:color w:val="000000"/>
          <w:sz w:val="24"/>
        </w:rPr>
        <w:t>及大数据的整体解决方案构建人才培养方案，具体措施包括但不限于</w:t>
      </w:r>
    </w:p>
    <w:p w:rsidR="00E7568E" w:rsidRDefault="00E54E53" w:rsidP="0032121A">
      <w:pPr>
        <w:pStyle w:val="a3"/>
        <w:numPr>
          <w:ilvl w:val="0"/>
          <w:numId w:val="15"/>
        </w:numPr>
        <w:spacing w:line="360" w:lineRule="auto"/>
        <w:ind w:firstLineChars="0"/>
        <w:rPr>
          <w:color w:val="000000"/>
          <w:sz w:val="24"/>
        </w:rPr>
      </w:pPr>
      <w:r>
        <w:rPr>
          <w:rFonts w:hint="eastAsia"/>
          <w:color w:val="000000"/>
          <w:sz w:val="24"/>
        </w:rPr>
        <w:t>围绕中小企业云平台构建人才培养方案，将</w:t>
      </w:r>
      <w:r w:rsidR="00CF51E1">
        <w:rPr>
          <w:rFonts w:hint="eastAsia"/>
          <w:color w:val="000000"/>
          <w:sz w:val="24"/>
        </w:rPr>
        <w:t>基于</w:t>
      </w:r>
      <w:r>
        <w:rPr>
          <w:rFonts w:hint="eastAsia"/>
          <w:color w:val="000000"/>
          <w:sz w:val="24"/>
        </w:rPr>
        <w:t>云平台</w:t>
      </w:r>
      <w:r w:rsidR="00CF51E1">
        <w:rPr>
          <w:rFonts w:hint="eastAsia"/>
          <w:color w:val="000000"/>
          <w:sz w:val="24"/>
        </w:rPr>
        <w:t>的企业应用</w:t>
      </w:r>
      <w:r>
        <w:rPr>
          <w:rFonts w:hint="eastAsia"/>
          <w:color w:val="000000"/>
          <w:sz w:val="24"/>
        </w:rPr>
        <w:t>开发、</w:t>
      </w:r>
      <w:r w:rsidR="00CF51E1">
        <w:rPr>
          <w:rFonts w:hint="eastAsia"/>
          <w:color w:val="000000"/>
          <w:sz w:val="24"/>
        </w:rPr>
        <w:t>测试、部署及</w:t>
      </w:r>
      <w:r>
        <w:rPr>
          <w:rFonts w:hint="eastAsia"/>
          <w:color w:val="000000"/>
          <w:sz w:val="24"/>
        </w:rPr>
        <w:t>运营维护相关的微软技术植入软件技术专业现有的课程体系；</w:t>
      </w:r>
    </w:p>
    <w:p w:rsidR="00E54E53" w:rsidRDefault="00E54E53" w:rsidP="0032121A">
      <w:pPr>
        <w:pStyle w:val="a3"/>
        <w:numPr>
          <w:ilvl w:val="0"/>
          <w:numId w:val="15"/>
        </w:numPr>
        <w:spacing w:line="360" w:lineRule="auto"/>
        <w:ind w:firstLineChars="0"/>
        <w:rPr>
          <w:color w:val="000000"/>
          <w:sz w:val="24"/>
        </w:rPr>
      </w:pPr>
      <w:r w:rsidRPr="00D549B5">
        <w:rPr>
          <w:rFonts w:hint="eastAsia"/>
          <w:color w:val="000000"/>
          <w:sz w:val="24"/>
        </w:rPr>
        <w:t>面向新</w:t>
      </w:r>
      <w:r>
        <w:rPr>
          <w:rFonts w:hint="eastAsia"/>
          <w:color w:val="000000"/>
          <w:sz w:val="24"/>
        </w:rPr>
        <w:t>兴</w:t>
      </w:r>
      <w:r w:rsidRPr="00D549B5">
        <w:rPr>
          <w:rFonts w:hint="eastAsia"/>
          <w:color w:val="000000"/>
          <w:sz w:val="24"/>
        </w:rPr>
        <w:t>技术调整专业教学内容，通过校企合作，引进人才、优质社会资源等方式加强</w:t>
      </w:r>
      <w:r>
        <w:rPr>
          <w:rFonts w:hint="eastAsia"/>
          <w:color w:val="000000"/>
          <w:sz w:val="24"/>
        </w:rPr>
        <w:t>企业公有</w:t>
      </w:r>
      <w:r>
        <w:rPr>
          <w:rFonts w:hint="eastAsia"/>
          <w:color w:val="000000"/>
          <w:sz w:val="24"/>
        </w:rPr>
        <w:t>/</w:t>
      </w:r>
      <w:proofErr w:type="gramStart"/>
      <w:r>
        <w:rPr>
          <w:rFonts w:hint="eastAsia"/>
          <w:color w:val="000000"/>
          <w:sz w:val="24"/>
        </w:rPr>
        <w:t>私有云应用</w:t>
      </w:r>
      <w:proofErr w:type="gramEnd"/>
      <w:r>
        <w:rPr>
          <w:rFonts w:hint="eastAsia"/>
          <w:color w:val="000000"/>
          <w:sz w:val="24"/>
        </w:rPr>
        <w:t>开发与维护相关的技术教学；</w:t>
      </w:r>
    </w:p>
    <w:p w:rsidR="00E54E53" w:rsidRPr="00800520" w:rsidRDefault="00E54E53" w:rsidP="0032121A">
      <w:pPr>
        <w:pStyle w:val="a3"/>
        <w:numPr>
          <w:ilvl w:val="0"/>
          <w:numId w:val="15"/>
        </w:numPr>
        <w:spacing w:line="360" w:lineRule="auto"/>
        <w:ind w:firstLineChars="0"/>
        <w:rPr>
          <w:color w:val="000000"/>
          <w:sz w:val="24"/>
        </w:rPr>
      </w:pPr>
      <w:r>
        <w:rPr>
          <w:rFonts w:hint="eastAsia"/>
          <w:color w:val="000000"/>
          <w:sz w:val="24"/>
        </w:rPr>
        <w:t>依托微软贵州省中小企业云平台组织实训教学</w:t>
      </w:r>
      <w:r w:rsidR="002C1E31">
        <w:rPr>
          <w:rFonts w:hint="eastAsia"/>
          <w:color w:val="000000"/>
          <w:sz w:val="24"/>
        </w:rPr>
        <w:t>，使人才培养与企业云平台推广使用能够紧密结合</w:t>
      </w:r>
    </w:p>
    <w:bookmarkEnd w:id="4"/>
    <w:bookmarkEnd w:id="5"/>
    <w:p w:rsidR="00E7568E" w:rsidRDefault="00E7568E" w:rsidP="00F02029">
      <w:pPr>
        <w:pStyle w:val="4"/>
        <w:numPr>
          <w:ilvl w:val="2"/>
          <w:numId w:val="3"/>
        </w:numPr>
        <w:ind w:left="0" w:firstLine="0"/>
        <w:rPr>
          <w:kern w:val="0"/>
        </w:rPr>
      </w:pPr>
      <w:r w:rsidRPr="00E7568E">
        <w:rPr>
          <w:kern w:val="0"/>
        </w:rPr>
        <w:lastRenderedPageBreak/>
        <w:t>物联网应用技术专业</w:t>
      </w:r>
    </w:p>
    <w:p w:rsidR="002C1E31" w:rsidRDefault="002C1E31" w:rsidP="002C1E31">
      <w:pPr>
        <w:pStyle w:val="5"/>
        <w:numPr>
          <w:ilvl w:val="3"/>
          <w:numId w:val="3"/>
        </w:numPr>
        <w:rPr>
          <w:color w:val="000000"/>
          <w:sz w:val="24"/>
        </w:rPr>
      </w:pPr>
      <w:r>
        <w:rPr>
          <w:rFonts w:hint="eastAsia"/>
          <w:color w:val="000000"/>
          <w:sz w:val="24"/>
        </w:rPr>
        <w:t>概况</w:t>
      </w:r>
    </w:p>
    <w:p w:rsidR="002C1E31" w:rsidRDefault="00452F35" w:rsidP="0032121A">
      <w:pPr>
        <w:spacing w:line="360" w:lineRule="auto"/>
        <w:ind w:firstLineChars="177" w:firstLine="425"/>
        <w:rPr>
          <w:color w:val="000000"/>
          <w:sz w:val="24"/>
        </w:rPr>
      </w:pPr>
      <w:r>
        <w:rPr>
          <w:rFonts w:hint="eastAsia"/>
          <w:color w:val="000000"/>
          <w:sz w:val="24"/>
        </w:rPr>
        <w:t>物联网应用</w:t>
      </w:r>
      <w:r w:rsidR="002C1E31">
        <w:rPr>
          <w:rFonts w:hint="eastAsia"/>
          <w:color w:val="000000"/>
          <w:sz w:val="24"/>
        </w:rPr>
        <w:t>技术专业是贵阳职业技术学院信息科学</w:t>
      </w:r>
      <w:proofErr w:type="gramStart"/>
      <w:r w:rsidR="002C1E31">
        <w:rPr>
          <w:rFonts w:hint="eastAsia"/>
          <w:color w:val="000000"/>
          <w:sz w:val="24"/>
        </w:rPr>
        <w:t>系</w:t>
      </w:r>
      <w:r>
        <w:rPr>
          <w:rFonts w:hint="eastAsia"/>
          <w:color w:val="000000"/>
          <w:sz w:val="24"/>
        </w:rPr>
        <w:t>适应</w:t>
      </w:r>
      <w:proofErr w:type="gramEnd"/>
      <w:r>
        <w:rPr>
          <w:rFonts w:hint="eastAsia"/>
          <w:color w:val="000000"/>
          <w:sz w:val="24"/>
        </w:rPr>
        <w:t>市场需求和产业技术升级趋势，依托自身在计算机网络技术方面积累的优势开设的新专业。物联网应用技术专业定位于大数据源头，针对海量传感器数据的采集、传输及处理组织教学内容，为逐渐成熟的物联网应用企业输送专业人才。物联网应用技术专业得到了市政府大力支持，已经由市</w:t>
      </w:r>
      <w:proofErr w:type="gramStart"/>
      <w:r>
        <w:rPr>
          <w:rFonts w:hint="eastAsia"/>
          <w:color w:val="000000"/>
          <w:sz w:val="24"/>
        </w:rPr>
        <w:t>工信委和</w:t>
      </w:r>
      <w:proofErr w:type="gramEnd"/>
      <w:r>
        <w:rPr>
          <w:rFonts w:hint="eastAsia"/>
          <w:color w:val="000000"/>
          <w:sz w:val="24"/>
        </w:rPr>
        <w:t>贵州省移动公司出资</w:t>
      </w:r>
      <w:proofErr w:type="gramStart"/>
      <w:r>
        <w:rPr>
          <w:rFonts w:hint="eastAsia"/>
          <w:color w:val="000000"/>
          <w:sz w:val="24"/>
        </w:rPr>
        <w:t>新建物</w:t>
      </w:r>
      <w:proofErr w:type="gramEnd"/>
      <w:r>
        <w:rPr>
          <w:rFonts w:hint="eastAsia"/>
          <w:color w:val="000000"/>
          <w:sz w:val="24"/>
        </w:rPr>
        <w:t>联网应用技术实验室和嵌入式网络开发技术实验室，具备优越的实</w:t>
      </w:r>
      <w:proofErr w:type="gramStart"/>
      <w:r>
        <w:rPr>
          <w:rFonts w:hint="eastAsia"/>
          <w:color w:val="000000"/>
          <w:sz w:val="24"/>
        </w:rPr>
        <w:t>训教学</w:t>
      </w:r>
      <w:proofErr w:type="gramEnd"/>
      <w:r>
        <w:rPr>
          <w:rFonts w:hint="eastAsia"/>
          <w:color w:val="000000"/>
          <w:sz w:val="24"/>
        </w:rPr>
        <w:t>环境。</w:t>
      </w:r>
    </w:p>
    <w:p w:rsidR="002C1E31" w:rsidRDefault="002C1E31" w:rsidP="002C1E31">
      <w:pPr>
        <w:pStyle w:val="5"/>
        <w:numPr>
          <w:ilvl w:val="3"/>
          <w:numId w:val="3"/>
        </w:numPr>
        <w:rPr>
          <w:color w:val="000000"/>
          <w:sz w:val="24"/>
        </w:rPr>
      </w:pPr>
      <w:r>
        <w:rPr>
          <w:rFonts w:hint="eastAsia"/>
          <w:color w:val="000000"/>
          <w:sz w:val="24"/>
        </w:rPr>
        <w:t>共建思路</w:t>
      </w:r>
    </w:p>
    <w:p w:rsidR="002C1E31" w:rsidRPr="00800520" w:rsidRDefault="00452F35" w:rsidP="0032121A">
      <w:pPr>
        <w:spacing w:line="360" w:lineRule="auto"/>
        <w:ind w:firstLineChars="177" w:firstLine="425"/>
        <w:rPr>
          <w:color w:val="000000"/>
          <w:sz w:val="24"/>
        </w:rPr>
      </w:pPr>
      <w:r>
        <w:rPr>
          <w:rFonts w:hint="eastAsia"/>
          <w:color w:val="000000"/>
          <w:sz w:val="24"/>
        </w:rPr>
        <w:t>基于物联网应用技术的特点，大数据学院该专业方向的共建将充分利用现有的</w:t>
      </w:r>
      <w:r w:rsidR="009716B1">
        <w:rPr>
          <w:rFonts w:hint="eastAsia"/>
          <w:color w:val="000000"/>
          <w:sz w:val="24"/>
        </w:rPr>
        <w:t>实训软硬件资源，与贵安新区主导建设的贵</w:t>
      </w:r>
      <w:proofErr w:type="gramStart"/>
      <w:r w:rsidR="009716B1">
        <w:rPr>
          <w:rFonts w:hint="eastAsia"/>
          <w:color w:val="000000"/>
          <w:sz w:val="24"/>
        </w:rPr>
        <w:t>安创谷</w:t>
      </w:r>
      <w:r w:rsidR="00E56AA6">
        <w:rPr>
          <w:rFonts w:hint="eastAsia"/>
          <w:color w:val="000000"/>
          <w:sz w:val="24"/>
        </w:rPr>
        <w:t>平台</w:t>
      </w:r>
      <w:proofErr w:type="gramEnd"/>
      <w:r w:rsidR="00E56AA6">
        <w:rPr>
          <w:rFonts w:hint="eastAsia"/>
          <w:color w:val="000000"/>
          <w:sz w:val="24"/>
        </w:rPr>
        <w:t>进行对接，具体措施包括但不限于：</w:t>
      </w:r>
    </w:p>
    <w:p w:rsidR="00E7568E" w:rsidRDefault="00E56AA6" w:rsidP="0032121A">
      <w:pPr>
        <w:pStyle w:val="a3"/>
        <w:numPr>
          <w:ilvl w:val="0"/>
          <w:numId w:val="16"/>
        </w:numPr>
        <w:spacing w:line="360" w:lineRule="auto"/>
        <w:ind w:firstLineChars="0"/>
        <w:rPr>
          <w:color w:val="000000"/>
          <w:sz w:val="24"/>
        </w:rPr>
      </w:pPr>
      <w:r>
        <w:rPr>
          <w:rFonts w:hint="eastAsia"/>
          <w:color w:val="000000"/>
          <w:sz w:val="24"/>
        </w:rPr>
        <w:t>充分利用物联网应用技术中适于大学生创业创新的部分</w:t>
      </w:r>
      <w:proofErr w:type="gramStart"/>
      <w:r>
        <w:rPr>
          <w:rFonts w:hint="eastAsia"/>
          <w:color w:val="000000"/>
          <w:sz w:val="24"/>
        </w:rPr>
        <w:t>与创谷平台</w:t>
      </w:r>
      <w:proofErr w:type="gramEnd"/>
      <w:r>
        <w:rPr>
          <w:rFonts w:hint="eastAsia"/>
          <w:color w:val="000000"/>
          <w:sz w:val="24"/>
        </w:rPr>
        <w:t>结合，以大数据学院为依托推动利用物联网新兴技术的双创活动</w:t>
      </w:r>
      <w:proofErr w:type="gramStart"/>
      <w:r>
        <w:rPr>
          <w:rFonts w:hint="eastAsia"/>
          <w:color w:val="000000"/>
          <w:sz w:val="24"/>
        </w:rPr>
        <w:t>在创谷平台</w:t>
      </w:r>
      <w:proofErr w:type="gramEnd"/>
      <w:r>
        <w:rPr>
          <w:rFonts w:hint="eastAsia"/>
          <w:color w:val="000000"/>
          <w:sz w:val="24"/>
        </w:rPr>
        <w:t>的开展</w:t>
      </w:r>
    </w:p>
    <w:p w:rsidR="00E56AA6" w:rsidRDefault="00E56AA6" w:rsidP="0032121A">
      <w:pPr>
        <w:pStyle w:val="a3"/>
        <w:numPr>
          <w:ilvl w:val="0"/>
          <w:numId w:val="16"/>
        </w:numPr>
        <w:spacing w:line="360" w:lineRule="auto"/>
        <w:ind w:firstLineChars="0"/>
        <w:rPr>
          <w:color w:val="000000"/>
          <w:sz w:val="24"/>
        </w:rPr>
      </w:pPr>
      <w:r>
        <w:rPr>
          <w:rFonts w:hint="eastAsia"/>
          <w:color w:val="000000"/>
          <w:sz w:val="24"/>
        </w:rPr>
        <w:t>以大数据学院</w:t>
      </w:r>
      <w:proofErr w:type="gramStart"/>
      <w:r>
        <w:rPr>
          <w:rFonts w:hint="eastAsia"/>
          <w:color w:val="000000"/>
          <w:sz w:val="24"/>
        </w:rPr>
        <w:t>与创谷平台</w:t>
      </w:r>
      <w:proofErr w:type="gramEnd"/>
      <w:r>
        <w:rPr>
          <w:rFonts w:hint="eastAsia"/>
          <w:color w:val="000000"/>
          <w:sz w:val="24"/>
        </w:rPr>
        <w:t>为依托推动科研项目与技术创新项目的成果转化</w:t>
      </w:r>
    </w:p>
    <w:p w:rsidR="00E56AA6" w:rsidRPr="00E56AA6" w:rsidRDefault="00E56AA6" w:rsidP="0032121A">
      <w:pPr>
        <w:pStyle w:val="a3"/>
        <w:numPr>
          <w:ilvl w:val="0"/>
          <w:numId w:val="16"/>
        </w:numPr>
        <w:spacing w:line="360" w:lineRule="auto"/>
        <w:ind w:firstLineChars="0"/>
        <w:rPr>
          <w:color w:val="000000"/>
          <w:sz w:val="24"/>
        </w:rPr>
      </w:pPr>
      <w:r>
        <w:rPr>
          <w:rFonts w:hint="eastAsia"/>
          <w:color w:val="000000"/>
          <w:sz w:val="24"/>
        </w:rPr>
        <w:t>以大数据学院</w:t>
      </w:r>
      <w:proofErr w:type="gramStart"/>
      <w:r>
        <w:rPr>
          <w:rFonts w:hint="eastAsia"/>
          <w:color w:val="000000"/>
          <w:sz w:val="24"/>
        </w:rPr>
        <w:t>与创谷平台</w:t>
      </w:r>
      <w:proofErr w:type="gramEnd"/>
      <w:r>
        <w:rPr>
          <w:rFonts w:hint="eastAsia"/>
          <w:color w:val="000000"/>
          <w:sz w:val="24"/>
        </w:rPr>
        <w:t>为依托推进物联网相关竞赛项目的参与水平</w:t>
      </w:r>
    </w:p>
    <w:p w:rsidR="00E54E53" w:rsidRPr="00E54E53" w:rsidRDefault="00E7568E" w:rsidP="00E54E53">
      <w:pPr>
        <w:pStyle w:val="3"/>
        <w:numPr>
          <w:ilvl w:val="1"/>
          <w:numId w:val="3"/>
        </w:numPr>
        <w:ind w:left="0" w:firstLine="0"/>
      </w:pPr>
      <w:r w:rsidRPr="002C1E31">
        <w:rPr>
          <w:kern w:val="0"/>
        </w:rPr>
        <w:t>中小企业云平台推广</w:t>
      </w:r>
    </w:p>
    <w:p w:rsidR="00E7568E" w:rsidRDefault="007374FE" w:rsidP="00F02029">
      <w:pPr>
        <w:pStyle w:val="4"/>
        <w:numPr>
          <w:ilvl w:val="2"/>
          <w:numId w:val="3"/>
        </w:numPr>
        <w:ind w:left="0" w:firstLine="0"/>
        <w:rPr>
          <w:kern w:val="0"/>
        </w:rPr>
      </w:pPr>
      <w:r>
        <w:rPr>
          <w:rFonts w:hint="eastAsia"/>
          <w:kern w:val="0"/>
        </w:rPr>
        <w:t>中小企业云平台简介</w:t>
      </w:r>
    </w:p>
    <w:p w:rsidR="007374FE" w:rsidRPr="00230F99" w:rsidRDefault="007374FE" w:rsidP="0032121A">
      <w:pPr>
        <w:spacing w:line="360" w:lineRule="auto"/>
        <w:ind w:firstLineChars="177" w:firstLine="425"/>
        <w:rPr>
          <w:color w:val="000000"/>
          <w:sz w:val="24"/>
        </w:rPr>
      </w:pPr>
      <w:r w:rsidRPr="00230F99">
        <w:rPr>
          <w:color w:val="000000"/>
          <w:sz w:val="24"/>
        </w:rPr>
        <w:t>微软贵州省中小企业云平台主要为中小企业提供简单、高效、安全、廉价的</w:t>
      </w:r>
      <w:proofErr w:type="gramStart"/>
      <w:r w:rsidRPr="00230F99">
        <w:rPr>
          <w:color w:val="000000"/>
          <w:sz w:val="24"/>
        </w:rPr>
        <w:t>云基础</w:t>
      </w:r>
      <w:proofErr w:type="gramEnd"/>
      <w:r w:rsidRPr="00230F99">
        <w:rPr>
          <w:color w:val="000000"/>
          <w:sz w:val="24"/>
        </w:rPr>
        <w:t>设施，分公有云和私有云。</w:t>
      </w:r>
      <w:proofErr w:type="gramStart"/>
      <w:r w:rsidRPr="00230F99">
        <w:rPr>
          <w:color w:val="000000"/>
          <w:sz w:val="24"/>
        </w:rPr>
        <w:t>公有云服务</w:t>
      </w:r>
      <w:proofErr w:type="gramEnd"/>
      <w:r w:rsidRPr="00230F99">
        <w:rPr>
          <w:color w:val="000000"/>
          <w:sz w:val="24"/>
        </w:rPr>
        <w:t>主要是基于微软提供的</w:t>
      </w:r>
      <w:proofErr w:type="gramStart"/>
      <w:r w:rsidRPr="00230F99">
        <w:rPr>
          <w:color w:val="000000"/>
          <w:sz w:val="24"/>
        </w:rPr>
        <w:t>云空间</w:t>
      </w:r>
      <w:proofErr w:type="gramEnd"/>
      <w:r w:rsidRPr="00230F99">
        <w:rPr>
          <w:color w:val="000000"/>
          <w:sz w:val="24"/>
        </w:rPr>
        <w:t>来实现，企业</w:t>
      </w:r>
      <w:r w:rsidRPr="00230F99">
        <w:rPr>
          <w:color w:val="000000"/>
          <w:sz w:val="24"/>
        </w:rPr>
        <w:t xml:space="preserve"> </w:t>
      </w:r>
      <w:r w:rsidRPr="00230F99">
        <w:rPr>
          <w:color w:val="000000"/>
          <w:sz w:val="24"/>
        </w:rPr>
        <w:t>可使用微软</w:t>
      </w:r>
      <w:r w:rsidRPr="00230F99">
        <w:rPr>
          <w:color w:val="000000"/>
          <w:sz w:val="24"/>
        </w:rPr>
        <w:t>office 365</w:t>
      </w:r>
      <w:r w:rsidRPr="00230F99">
        <w:rPr>
          <w:color w:val="000000"/>
          <w:sz w:val="24"/>
        </w:rPr>
        <w:t>系统，实现正版</w:t>
      </w:r>
      <w:r w:rsidRPr="00230F99">
        <w:rPr>
          <w:color w:val="000000"/>
          <w:sz w:val="24"/>
        </w:rPr>
        <w:t>office 2013</w:t>
      </w:r>
      <w:r w:rsidRPr="00230F99">
        <w:rPr>
          <w:color w:val="000000"/>
          <w:sz w:val="24"/>
        </w:rPr>
        <w:t>、企业级邮箱、视频会议、文件分享、即时通讯等常用办公模块服务。</w:t>
      </w:r>
      <w:proofErr w:type="gramStart"/>
      <w:r w:rsidRPr="00230F99">
        <w:rPr>
          <w:color w:val="000000"/>
          <w:sz w:val="24"/>
        </w:rPr>
        <w:t>私有云</w:t>
      </w:r>
      <w:proofErr w:type="gramEnd"/>
      <w:r w:rsidRPr="00230F99">
        <w:rPr>
          <w:color w:val="000000"/>
          <w:sz w:val="24"/>
        </w:rPr>
        <w:t>是指企业通过购买，可</w:t>
      </w:r>
      <w:r w:rsidRPr="00230F99">
        <w:rPr>
          <w:color w:val="000000"/>
          <w:sz w:val="24"/>
        </w:rPr>
        <w:lastRenderedPageBreak/>
        <w:t>使用部署云平台的所有办公应用软件</w:t>
      </w:r>
    </w:p>
    <w:p w:rsidR="007374FE" w:rsidRDefault="00F02029" w:rsidP="00F02029">
      <w:pPr>
        <w:pStyle w:val="4"/>
        <w:numPr>
          <w:ilvl w:val="2"/>
          <w:numId w:val="3"/>
        </w:numPr>
        <w:ind w:left="0" w:firstLine="0"/>
        <w:rPr>
          <w:kern w:val="0"/>
        </w:rPr>
      </w:pPr>
      <w:r>
        <w:rPr>
          <w:rFonts w:hint="eastAsia"/>
          <w:kern w:val="0"/>
        </w:rPr>
        <w:t>合作推广</w:t>
      </w:r>
    </w:p>
    <w:p w:rsidR="007374FE" w:rsidRPr="006D376F" w:rsidRDefault="006D376F" w:rsidP="0032121A">
      <w:pPr>
        <w:spacing w:line="360" w:lineRule="auto"/>
        <w:ind w:firstLineChars="177" w:firstLine="425"/>
        <w:rPr>
          <w:color w:val="000000"/>
          <w:sz w:val="24"/>
        </w:rPr>
      </w:pPr>
      <w:r w:rsidRPr="006D376F">
        <w:rPr>
          <w:rFonts w:hint="eastAsia"/>
          <w:color w:val="000000"/>
          <w:sz w:val="24"/>
        </w:rPr>
        <w:t>大数据学院</w:t>
      </w:r>
      <w:r>
        <w:rPr>
          <w:rFonts w:hint="eastAsia"/>
          <w:color w:val="000000"/>
          <w:sz w:val="24"/>
        </w:rPr>
        <w:t>的设立能够在中小企业云平台的推广中发挥重要作用。大数据学院将充分利用现有的微软品牌讲师资源，为中小企业云平台提供人才供应保障：通过定制针对中小企业云平台应用开发、在线维护的教学环节，培养一批具备一定</w:t>
      </w:r>
      <w:proofErr w:type="gramStart"/>
      <w:r>
        <w:rPr>
          <w:rFonts w:hint="eastAsia"/>
          <w:color w:val="000000"/>
          <w:sz w:val="24"/>
        </w:rPr>
        <w:t>云计算</w:t>
      </w:r>
      <w:proofErr w:type="gramEnd"/>
      <w:r>
        <w:rPr>
          <w:rFonts w:hint="eastAsia"/>
          <w:color w:val="000000"/>
          <w:sz w:val="24"/>
        </w:rPr>
        <w:t>相关知识背景，能够熟练地在</w:t>
      </w:r>
      <w:proofErr w:type="gramStart"/>
      <w:r>
        <w:rPr>
          <w:rFonts w:hint="eastAsia"/>
          <w:color w:val="000000"/>
          <w:sz w:val="24"/>
        </w:rPr>
        <w:t>云计算</w:t>
      </w:r>
      <w:proofErr w:type="gramEnd"/>
      <w:r>
        <w:rPr>
          <w:rFonts w:hint="eastAsia"/>
          <w:color w:val="000000"/>
          <w:sz w:val="24"/>
        </w:rPr>
        <w:t>平台上开发、测试、部署和维护各种企业</w:t>
      </w:r>
      <w:r>
        <w:rPr>
          <w:rFonts w:hint="eastAsia"/>
          <w:color w:val="000000"/>
          <w:sz w:val="24"/>
        </w:rPr>
        <w:t>IT</w:t>
      </w:r>
      <w:r>
        <w:rPr>
          <w:rFonts w:hint="eastAsia"/>
          <w:color w:val="000000"/>
          <w:sz w:val="24"/>
        </w:rPr>
        <w:t>应用的技能型人才，与现有的云平台形成配套资源，从而帮助中小企业摆脱信息化程度低的落后经营方式，使企业能够更快地适应</w:t>
      </w:r>
      <w:proofErr w:type="gramStart"/>
      <w:r>
        <w:rPr>
          <w:rFonts w:hint="eastAsia"/>
          <w:color w:val="000000"/>
          <w:sz w:val="24"/>
        </w:rPr>
        <w:t>云计算</w:t>
      </w:r>
      <w:proofErr w:type="gramEnd"/>
      <w:r>
        <w:rPr>
          <w:rFonts w:hint="eastAsia"/>
          <w:color w:val="000000"/>
          <w:sz w:val="24"/>
        </w:rPr>
        <w:t>时代的信息基础设施。</w:t>
      </w:r>
    </w:p>
    <w:p w:rsidR="007374FE" w:rsidRDefault="007374FE" w:rsidP="00F02029">
      <w:pPr>
        <w:pStyle w:val="4"/>
        <w:numPr>
          <w:ilvl w:val="2"/>
          <w:numId w:val="3"/>
        </w:numPr>
        <w:ind w:left="0" w:firstLine="0"/>
        <w:rPr>
          <w:kern w:val="0"/>
        </w:rPr>
      </w:pPr>
      <w:r>
        <w:rPr>
          <w:rFonts w:hint="eastAsia"/>
          <w:kern w:val="0"/>
        </w:rPr>
        <w:t>人才培养</w:t>
      </w:r>
    </w:p>
    <w:p w:rsidR="007374FE" w:rsidRDefault="006D376F" w:rsidP="0032121A">
      <w:pPr>
        <w:spacing w:line="360" w:lineRule="auto"/>
        <w:ind w:firstLine="420"/>
        <w:rPr>
          <w:color w:val="000000"/>
          <w:sz w:val="24"/>
        </w:rPr>
      </w:pPr>
      <w:r w:rsidRPr="006D376F">
        <w:rPr>
          <w:rFonts w:hint="eastAsia"/>
          <w:color w:val="000000"/>
          <w:sz w:val="24"/>
        </w:rPr>
        <w:t>大数据学院</w:t>
      </w:r>
      <w:r w:rsidR="00CF51E1">
        <w:rPr>
          <w:rFonts w:hint="eastAsia"/>
          <w:color w:val="000000"/>
          <w:sz w:val="24"/>
        </w:rPr>
        <w:t>针对中小企业云平台应用</w:t>
      </w:r>
      <w:r w:rsidRPr="006D376F">
        <w:rPr>
          <w:rFonts w:hint="eastAsia"/>
          <w:color w:val="000000"/>
          <w:sz w:val="24"/>
        </w:rPr>
        <w:t>的</w:t>
      </w:r>
      <w:r>
        <w:rPr>
          <w:rFonts w:hint="eastAsia"/>
          <w:color w:val="000000"/>
          <w:sz w:val="24"/>
        </w:rPr>
        <w:t>人才培养</w:t>
      </w:r>
      <w:r w:rsidR="00B23057">
        <w:rPr>
          <w:rFonts w:hint="eastAsia"/>
          <w:color w:val="000000"/>
          <w:sz w:val="24"/>
        </w:rPr>
        <w:t>方案</w:t>
      </w:r>
      <w:r w:rsidR="00CF51E1">
        <w:rPr>
          <w:rFonts w:hint="eastAsia"/>
          <w:color w:val="000000"/>
          <w:sz w:val="24"/>
        </w:rPr>
        <w:t>应具备以下特点：</w:t>
      </w:r>
    </w:p>
    <w:p w:rsidR="00CF51E1" w:rsidRDefault="0032121A" w:rsidP="0032121A">
      <w:pPr>
        <w:pStyle w:val="a3"/>
        <w:numPr>
          <w:ilvl w:val="0"/>
          <w:numId w:val="16"/>
        </w:numPr>
        <w:spacing w:line="360" w:lineRule="auto"/>
        <w:ind w:firstLineChars="0"/>
        <w:rPr>
          <w:rFonts w:hint="eastAsia"/>
          <w:color w:val="000000"/>
          <w:sz w:val="24"/>
        </w:rPr>
      </w:pPr>
      <w:r>
        <w:rPr>
          <w:rFonts w:hint="eastAsia"/>
          <w:color w:val="000000"/>
          <w:sz w:val="24"/>
        </w:rPr>
        <w:t>定位精准：大数据学院相关专业的人才培养目标应该精准定位于中小企业</w:t>
      </w:r>
      <w:r>
        <w:rPr>
          <w:rFonts w:hint="eastAsia"/>
          <w:color w:val="000000"/>
          <w:sz w:val="24"/>
        </w:rPr>
        <w:t>IT</w:t>
      </w:r>
      <w:r>
        <w:rPr>
          <w:rFonts w:hint="eastAsia"/>
          <w:color w:val="000000"/>
          <w:sz w:val="24"/>
        </w:rPr>
        <w:t>岗位</w:t>
      </w:r>
    </w:p>
    <w:p w:rsidR="0032121A" w:rsidRDefault="0032121A" w:rsidP="0032121A">
      <w:pPr>
        <w:pStyle w:val="a3"/>
        <w:numPr>
          <w:ilvl w:val="0"/>
          <w:numId w:val="16"/>
        </w:numPr>
        <w:spacing w:line="360" w:lineRule="auto"/>
        <w:ind w:firstLineChars="0"/>
        <w:rPr>
          <w:rFonts w:hint="eastAsia"/>
          <w:color w:val="000000"/>
          <w:sz w:val="24"/>
        </w:rPr>
      </w:pPr>
      <w:r>
        <w:rPr>
          <w:rFonts w:hint="eastAsia"/>
          <w:color w:val="000000"/>
          <w:sz w:val="24"/>
        </w:rPr>
        <w:t>技能全面：中小企业的特点决定对人才的知识和技能的需求是全面的，要求员工能够适应多种角色的工作，因此大数据学院针对</w:t>
      </w:r>
      <w:proofErr w:type="gramStart"/>
      <w:r>
        <w:rPr>
          <w:rFonts w:hint="eastAsia"/>
          <w:color w:val="000000"/>
          <w:sz w:val="24"/>
        </w:rPr>
        <w:t>云计算</w:t>
      </w:r>
      <w:proofErr w:type="gramEnd"/>
      <w:r>
        <w:rPr>
          <w:rFonts w:hint="eastAsia"/>
          <w:color w:val="000000"/>
          <w:sz w:val="24"/>
        </w:rPr>
        <w:t>平台的人才培养应该注重知识和技能的多样性。</w:t>
      </w:r>
    </w:p>
    <w:p w:rsidR="0032121A" w:rsidRPr="00CF51E1" w:rsidRDefault="00B23057" w:rsidP="0032121A">
      <w:pPr>
        <w:pStyle w:val="a3"/>
        <w:numPr>
          <w:ilvl w:val="0"/>
          <w:numId w:val="16"/>
        </w:numPr>
        <w:spacing w:line="360" w:lineRule="auto"/>
        <w:ind w:firstLineChars="0"/>
        <w:rPr>
          <w:color w:val="000000"/>
          <w:sz w:val="24"/>
        </w:rPr>
      </w:pPr>
      <w:r>
        <w:rPr>
          <w:rFonts w:hint="eastAsia"/>
          <w:color w:val="000000"/>
          <w:sz w:val="24"/>
        </w:rPr>
        <w:t>围绕微软云计算技术构建人才培养方案</w:t>
      </w:r>
      <w:r w:rsidR="0032121A">
        <w:rPr>
          <w:rFonts w:hint="eastAsia"/>
          <w:color w:val="000000"/>
          <w:sz w:val="24"/>
        </w:rPr>
        <w:t>：合作共建大数据学院的优势在于能够整合双方现有的微软技术和平台资源，所以大数据学院针对企业云平台的人才培养方案应该</w:t>
      </w:r>
      <w:r>
        <w:rPr>
          <w:rFonts w:hint="eastAsia"/>
          <w:color w:val="000000"/>
          <w:sz w:val="24"/>
        </w:rPr>
        <w:t>围绕微软的云计算技术体系来构建</w:t>
      </w:r>
    </w:p>
    <w:p w:rsidR="00E7568E" w:rsidRDefault="00E7568E" w:rsidP="00F02029">
      <w:pPr>
        <w:pStyle w:val="3"/>
        <w:numPr>
          <w:ilvl w:val="1"/>
          <w:numId w:val="3"/>
        </w:numPr>
        <w:ind w:left="0" w:firstLine="0"/>
        <w:rPr>
          <w:kern w:val="0"/>
        </w:rPr>
      </w:pPr>
      <w:proofErr w:type="gramStart"/>
      <w:r w:rsidRPr="00E7568E">
        <w:rPr>
          <w:kern w:val="0"/>
        </w:rPr>
        <w:t>创客空间</w:t>
      </w:r>
      <w:proofErr w:type="gramEnd"/>
    </w:p>
    <w:p w:rsidR="00BC0090" w:rsidRDefault="00BC0090" w:rsidP="00F02029">
      <w:pPr>
        <w:pStyle w:val="4"/>
        <w:numPr>
          <w:ilvl w:val="2"/>
          <w:numId w:val="3"/>
        </w:numPr>
        <w:ind w:left="0" w:firstLine="0"/>
        <w:rPr>
          <w:kern w:val="0"/>
        </w:rPr>
      </w:pPr>
      <w:r>
        <w:rPr>
          <w:rFonts w:hint="eastAsia"/>
          <w:kern w:val="0"/>
        </w:rPr>
        <w:t>合作建设方式</w:t>
      </w:r>
    </w:p>
    <w:p w:rsidR="002C1E31" w:rsidRDefault="00B23057" w:rsidP="00B23057">
      <w:pPr>
        <w:spacing w:line="360" w:lineRule="auto"/>
        <w:ind w:firstLineChars="202" w:firstLine="485"/>
        <w:rPr>
          <w:rFonts w:hint="eastAsia"/>
          <w:color w:val="000000"/>
          <w:sz w:val="24"/>
        </w:rPr>
      </w:pPr>
      <w:r w:rsidRPr="00B23057">
        <w:rPr>
          <w:rFonts w:hint="eastAsia"/>
          <w:color w:val="000000"/>
          <w:sz w:val="24"/>
        </w:rPr>
        <w:t>大数据学院</w:t>
      </w:r>
      <w:r>
        <w:rPr>
          <w:rFonts w:hint="eastAsia"/>
          <w:color w:val="000000"/>
          <w:sz w:val="24"/>
        </w:rPr>
        <w:t>的建设目标包括对大学生双创的支持。在具体建设方式上可采取以下措施</w:t>
      </w:r>
      <w:r>
        <w:rPr>
          <w:rFonts w:hint="eastAsia"/>
          <w:color w:val="000000"/>
          <w:sz w:val="24"/>
        </w:rPr>
        <w:t xml:space="preserve">: </w:t>
      </w:r>
    </w:p>
    <w:p w:rsidR="00F70DD4" w:rsidRPr="00B23057" w:rsidRDefault="00F70DD4" w:rsidP="00F70DD4">
      <w:pPr>
        <w:pStyle w:val="a3"/>
        <w:numPr>
          <w:ilvl w:val="0"/>
          <w:numId w:val="18"/>
        </w:numPr>
        <w:spacing w:line="360" w:lineRule="auto"/>
        <w:ind w:firstLineChars="0" w:firstLine="6"/>
        <w:rPr>
          <w:color w:val="000000"/>
          <w:sz w:val="24"/>
        </w:rPr>
      </w:pPr>
      <w:r>
        <w:rPr>
          <w:rFonts w:hint="eastAsia"/>
          <w:color w:val="000000"/>
          <w:sz w:val="24"/>
        </w:rPr>
        <w:t>面向竞赛和选拔：从优秀的竞赛项目和学生团队中挑选具备一定市场前</w:t>
      </w:r>
      <w:r>
        <w:rPr>
          <w:rFonts w:hint="eastAsia"/>
          <w:color w:val="000000"/>
          <w:sz w:val="24"/>
        </w:rPr>
        <w:lastRenderedPageBreak/>
        <w:t>景、适宜于长期发展的项目和团队进驻创业空间，进行有针对性地指导</w:t>
      </w:r>
    </w:p>
    <w:p w:rsidR="00B91E88" w:rsidRPr="00B91E88" w:rsidRDefault="00F70DD4" w:rsidP="00B91E88">
      <w:pPr>
        <w:pStyle w:val="a3"/>
        <w:numPr>
          <w:ilvl w:val="0"/>
          <w:numId w:val="18"/>
        </w:numPr>
        <w:spacing w:line="360" w:lineRule="auto"/>
        <w:ind w:firstLineChars="0" w:firstLine="6"/>
        <w:rPr>
          <w:color w:val="000000"/>
          <w:sz w:val="24"/>
        </w:rPr>
      </w:pPr>
      <w:r w:rsidRPr="00B91E88">
        <w:rPr>
          <w:rFonts w:hint="eastAsia"/>
          <w:color w:val="000000"/>
          <w:sz w:val="24"/>
        </w:rPr>
        <w:t>面向教学科研：鼓励有一定科研</w:t>
      </w:r>
      <w:r w:rsidR="00B91E88" w:rsidRPr="00B91E88">
        <w:rPr>
          <w:rFonts w:hint="eastAsia"/>
          <w:color w:val="000000"/>
          <w:sz w:val="24"/>
        </w:rPr>
        <w:t>成果和专利项目的学院教师带着项目和成果进入创业空间进一步发展，依托</w:t>
      </w:r>
      <w:r w:rsidRPr="00B91E88">
        <w:rPr>
          <w:rFonts w:hint="eastAsia"/>
          <w:color w:val="000000"/>
          <w:sz w:val="24"/>
        </w:rPr>
        <w:t>大数据学院提高</w:t>
      </w:r>
      <w:r w:rsidR="00B91E88" w:rsidRPr="00B91E88">
        <w:rPr>
          <w:rFonts w:hint="eastAsia"/>
          <w:color w:val="000000"/>
          <w:sz w:val="24"/>
        </w:rPr>
        <w:t>科研项目和专利技术的转化效率</w:t>
      </w:r>
    </w:p>
    <w:p w:rsidR="00BC0090" w:rsidRDefault="00BC0090" w:rsidP="00F02029">
      <w:pPr>
        <w:pStyle w:val="4"/>
        <w:numPr>
          <w:ilvl w:val="2"/>
          <w:numId w:val="3"/>
        </w:numPr>
        <w:ind w:left="0" w:firstLine="0"/>
        <w:rPr>
          <w:kern w:val="0"/>
        </w:rPr>
      </w:pPr>
      <w:r>
        <w:rPr>
          <w:rFonts w:hint="eastAsia"/>
          <w:kern w:val="0"/>
        </w:rPr>
        <w:t>人才培养</w:t>
      </w:r>
    </w:p>
    <w:p w:rsidR="00BF79A4" w:rsidRPr="00BF79A4" w:rsidRDefault="00F70DD4" w:rsidP="00BF79A4">
      <w:pPr>
        <w:spacing w:line="360" w:lineRule="auto"/>
        <w:ind w:firstLineChars="202" w:firstLine="485"/>
        <w:rPr>
          <w:rFonts w:hint="eastAsia"/>
          <w:color w:val="000000"/>
          <w:sz w:val="24"/>
        </w:rPr>
      </w:pPr>
      <w:r>
        <w:rPr>
          <w:rFonts w:hint="eastAsia"/>
          <w:color w:val="000000"/>
          <w:sz w:val="24"/>
        </w:rPr>
        <w:t>大数据学院人才培养方案应针对双创工作</w:t>
      </w:r>
      <w:proofErr w:type="gramStart"/>
      <w:r>
        <w:rPr>
          <w:rFonts w:hint="eastAsia"/>
          <w:color w:val="000000"/>
          <w:sz w:val="24"/>
        </w:rPr>
        <w:t>作</w:t>
      </w:r>
      <w:proofErr w:type="gramEnd"/>
      <w:r>
        <w:rPr>
          <w:rFonts w:hint="eastAsia"/>
          <w:color w:val="000000"/>
          <w:sz w:val="24"/>
        </w:rPr>
        <w:t>如下调整</w:t>
      </w:r>
      <w:r w:rsidR="00B23057">
        <w:rPr>
          <w:rFonts w:hint="eastAsia"/>
          <w:color w:val="000000"/>
          <w:sz w:val="24"/>
        </w:rPr>
        <w:t>：</w:t>
      </w:r>
    </w:p>
    <w:p w:rsidR="00BF79A4" w:rsidRDefault="00F6288A" w:rsidP="00BF79A4">
      <w:pPr>
        <w:pStyle w:val="a3"/>
        <w:numPr>
          <w:ilvl w:val="0"/>
          <w:numId w:val="20"/>
        </w:numPr>
        <w:spacing w:line="360" w:lineRule="auto"/>
        <w:ind w:firstLineChars="0"/>
        <w:rPr>
          <w:rFonts w:hint="eastAsia"/>
          <w:color w:val="000000"/>
          <w:sz w:val="24"/>
        </w:rPr>
      </w:pPr>
      <w:r>
        <w:rPr>
          <w:rFonts w:hint="eastAsia"/>
          <w:color w:val="000000"/>
          <w:sz w:val="24"/>
        </w:rPr>
        <w:t>在人才培养方案中增加现代小微型企业运营管理相关的内容，</w:t>
      </w:r>
      <w:proofErr w:type="gramStart"/>
      <w:r>
        <w:rPr>
          <w:rFonts w:hint="eastAsia"/>
          <w:color w:val="000000"/>
          <w:sz w:val="24"/>
        </w:rPr>
        <w:t>让创业</w:t>
      </w:r>
      <w:proofErr w:type="gramEnd"/>
      <w:r>
        <w:rPr>
          <w:rFonts w:hint="eastAsia"/>
          <w:color w:val="000000"/>
          <w:sz w:val="24"/>
        </w:rPr>
        <w:t>群体学会管理好自身的团队和企业</w:t>
      </w:r>
    </w:p>
    <w:p w:rsidR="00BF79A4" w:rsidRPr="00BF79A4" w:rsidRDefault="00BF79A4" w:rsidP="00BF79A4">
      <w:pPr>
        <w:pStyle w:val="a3"/>
        <w:numPr>
          <w:ilvl w:val="0"/>
          <w:numId w:val="20"/>
        </w:numPr>
        <w:spacing w:line="360" w:lineRule="auto"/>
        <w:ind w:firstLineChars="0"/>
        <w:rPr>
          <w:rFonts w:hint="eastAsia"/>
          <w:color w:val="000000"/>
          <w:sz w:val="24"/>
        </w:rPr>
      </w:pPr>
      <w:r>
        <w:rPr>
          <w:rFonts w:hint="eastAsia"/>
          <w:color w:val="000000"/>
          <w:sz w:val="24"/>
        </w:rPr>
        <w:t>加强创业指导，加入相应教学内容让学生能够熟悉创业基地提供的创业基础服务，如融资、项目对接、工商税务代办等</w:t>
      </w:r>
    </w:p>
    <w:p w:rsidR="00E7568E" w:rsidRPr="00E7568E" w:rsidRDefault="00E7568E" w:rsidP="00F02029">
      <w:pPr>
        <w:pStyle w:val="3"/>
        <w:numPr>
          <w:ilvl w:val="1"/>
          <w:numId w:val="3"/>
        </w:numPr>
        <w:ind w:left="0" w:firstLine="0"/>
        <w:rPr>
          <w:kern w:val="0"/>
        </w:rPr>
      </w:pPr>
      <w:r w:rsidRPr="00E7568E">
        <w:rPr>
          <w:kern w:val="0"/>
        </w:rPr>
        <w:t>产学研合作</w:t>
      </w:r>
    </w:p>
    <w:p w:rsidR="002C5C04" w:rsidRDefault="002C5C04" w:rsidP="00F02029">
      <w:pPr>
        <w:pStyle w:val="4"/>
        <w:numPr>
          <w:ilvl w:val="2"/>
          <w:numId w:val="3"/>
        </w:numPr>
        <w:ind w:left="0" w:firstLine="0"/>
      </w:pPr>
      <w:r w:rsidRPr="002C5C04">
        <w:rPr>
          <w:rFonts w:hint="eastAsia"/>
        </w:rPr>
        <w:t>企业技术创新与攻关</w:t>
      </w:r>
    </w:p>
    <w:p w:rsidR="002C1E31" w:rsidRPr="00F6288A" w:rsidRDefault="00F6288A" w:rsidP="00F6288A">
      <w:pPr>
        <w:spacing w:line="360" w:lineRule="auto"/>
        <w:ind w:firstLineChars="202" w:firstLine="485"/>
        <w:rPr>
          <w:color w:val="000000"/>
          <w:sz w:val="24"/>
        </w:rPr>
      </w:pPr>
      <w:r>
        <w:rPr>
          <w:rFonts w:hint="eastAsia"/>
          <w:color w:val="000000"/>
          <w:sz w:val="24"/>
        </w:rPr>
        <w:t>建设大数据学院的重要目标还包括服务企业和社会。</w:t>
      </w:r>
      <w:r w:rsidR="00104957">
        <w:rPr>
          <w:rFonts w:hint="eastAsia"/>
          <w:color w:val="000000"/>
          <w:sz w:val="24"/>
        </w:rPr>
        <w:t>因此大数据学院的科研课题来源应主要源自企业生产中的实际项目和攻关难题，教师应从协助企业科技人员解决企业生产中的问题，改进现有生产技术并研发新生产技术的角度寻求课题立项，确保国家财政扶持的科研投入能够为企业带来切实的效益。</w:t>
      </w:r>
    </w:p>
    <w:p w:rsidR="00E7568E" w:rsidRDefault="00F6288A" w:rsidP="00F02029">
      <w:pPr>
        <w:pStyle w:val="4"/>
        <w:numPr>
          <w:ilvl w:val="2"/>
          <w:numId w:val="3"/>
        </w:numPr>
        <w:ind w:left="0" w:firstLine="0"/>
      </w:pPr>
      <w:r>
        <w:rPr>
          <w:rFonts w:hint="eastAsia"/>
        </w:rPr>
        <w:t>围绕企业业务骨干建立教学团队</w:t>
      </w:r>
    </w:p>
    <w:p w:rsidR="002C1E31" w:rsidRPr="00F6288A" w:rsidRDefault="00F6288A" w:rsidP="00F6288A">
      <w:pPr>
        <w:spacing w:line="360" w:lineRule="auto"/>
        <w:ind w:firstLineChars="202" w:firstLine="485"/>
        <w:rPr>
          <w:color w:val="000000"/>
          <w:sz w:val="24"/>
        </w:rPr>
      </w:pPr>
      <w:r>
        <w:rPr>
          <w:rFonts w:hint="eastAsia"/>
          <w:color w:val="000000"/>
          <w:sz w:val="24"/>
        </w:rPr>
        <w:t>鼓励企业业务骨干在大数据学院设立个人的工作机构，学院对其进行资源和服务的配套，由企业业务骨干领导</w:t>
      </w:r>
      <w:r w:rsidRPr="00F6288A">
        <w:rPr>
          <w:rFonts w:hint="eastAsia"/>
          <w:color w:val="000000"/>
          <w:sz w:val="24"/>
        </w:rPr>
        <w:t>参与教学教材编审、课程体系的制定、课题研究、大赛组织、专业人才培养方案的制定、校内教师培训、学生的讲座和参与日常教学的指导工作</w:t>
      </w:r>
    </w:p>
    <w:p w:rsidR="002C5C04" w:rsidRDefault="002C5C04" w:rsidP="00F02029">
      <w:pPr>
        <w:pStyle w:val="4"/>
        <w:numPr>
          <w:ilvl w:val="2"/>
          <w:numId w:val="3"/>
        </w:numPr>
        <w:ind w:left="0" w:firstLine="0"/>
      </w:pPr>
      <w:r w:rsidRPr="002C5C04">
        <w:rPr>
          <w:rFonts w:hint="eastAsia"/>
        </w:rPr>
        <w:lastRenderedPageBreak/>
        <w:t>实习实训组织</w:t>
      </w:r>
    </w:p>
    <w:p w:rsidR="002C1E31" w:rsidRPr="00F70DD4" w:rsidRDefault="005F1F42" w:rsidP="00F70DD4">
      <w:pPr>
        <w:spacing w:line="360" w:lineRule="auto"/>
        <w:ind w:firstLineChars="202" w:firstLine="485"/>
        <w:rPr>
          <w:rFonts w:hint="eastAsia"/>
          <w:color w:val="000000"/>
          <w:sz w:val="24"/>
        </w:rPr>
      </w:pPr>
      <w:r w:rsidRPr="00F70DD4">
        <w:rPr>
          <w:rFonts w:hint="eastAsia"/>
          <w:color w:val="000000"/>
          <w:sz w:val="24"/>
        </w:rPr>
        <w:t>大数据学院将充分利用与企业的合作关系，以项目驱动的方式推进创新成果的落地，</w:t>
      </w:r>
      <w:r w:rsidR="00DD0AB1" w:rsidRPr="00F70DD4">
        <w:rPr>
          <w:rFonts w:hint="eastAsia"/>
          <w:color w:val="000000"/>
          <w:sz w:val="24"/>
        </w:rPr>
        <w:t>根据</w:t>
      </w:r>
      <w:r w:rsidRPr="00F70DD4">
        <w:rPr>
          <w:rFonts w:hint="eastAsia"/>
          <w:color w:val="000000"/>
          <w:sz w:val="24"/>
        </w:rPr>
        <w:t>企业的需求挑选优质的创新项目</w:t>
      </w:r>
      <w:r w:rsidR="00DD0AB1" w:rsidRPr="00F70DD4">
        <w:rPr>
          <w:rFonts w:hint="eastAsia"/>
          <w:color w:val="000000"/>
          <w:sz w:val="24"/>
        </w:rPr>
        <w:t>来驱动实习实训的教学工作，为企业遴选人才择优录取提供观察窗口，为企业的成长壮大提供土壤。</w:t>
      </w:r>
      <w:r w:rsidR="00F70DD4">
        <w:rPr>
          <w:rFonts w:hint="eastAsia"/>
          <w:color w:val="000000"/>
          <w:sz w:val="24"/>
        </w:rPr>
        <w:t>具体措施包括：</w:t>
      </w:r>
    </w:p>
    <w:p w:rsidR="00F70DD4" w:rsidRDefault="00104957" w:rsidP="00F70DD4">
      <w:pPr>
        <w:pStyle w:val="a3"/>
        <w:numPr>
          <w:ilvl w:val="0"/>
          <w:numId w:val="19"/>
        </w:numPr>
        <w:spacing w:line="360" w:lineRule="auto"/>
        <w:ind w:firstLineChars="0"/>
        <w:rPr>
          <w:rFonts w:hint="eastAsia"/>
          <w:color w:val="000000"/>
          <w:sz w:val="24"/>
        </w:rPr>
      </w:pPr>
      <w:r>
        <w:rPr>
          <w:rFonts w:hint="eastAsia"/>
          <w:color w:val="000000"/>
          <w:sz w:val="24"/>
        </w:rPr>
        <w:t>针对学生，应</w:t>
      </w:r>
      <w:r w:rsidR="00F70DD4">
        <w:rPr>
          <w:rFonts w:hint="eastAsia"/>
          <w:color w:val="000000"/>
          <w:sz w:val="24"/>
        </w:rPr>
        <w:t>采取</w:t>
      </w:r>
      <w:r w:rsidR="00F70DD4" w:rsidRPr="00F70DD4">
        <w:rPr>
          <w:color w:val="000000"/>
          <w:sz w:val="24"/>
        </w:rPr>
        <w:t>工学结合、校企合作、顶岗实习</w:t>
      </w:r>
      <w:r w:rsidR="00F70DD4">
        <w:rPr>
          <w:rFonts w:hint="eastAsia"/>
          <w:color w:val="000000"/>
          <w:sz w:val="24"/>
        </w:rPr>
        <w:t>的实训模式</w:t>
      </w:r>
    </w:p>
    <w:p w:rsidR="00F70DD4" w:rsidRPr="00F70DD4" w:rsidRDefault="00104957" w:rsidP="00F70DD4">
      <w:pPr>
        <w:pStyle w:val="a3"/>
        <w:numPr>
          <w:ilvl w:val="0"/>
          <w:numId w:val="19"/>
        </w:numPr>
        <w:spacing w:line="360" w:lineRule="auto"/>
        <w:ind w:firstLineChars="0"/>
        <w:rPr>
          <w:color w:val="000000"/>
          <w:sz w:val="24"/>
        </w:rPr>
      </w:pPr>
      <w:r>
        <w:rPr>
          <w:rFonts w:hint="eastAsia"/>
          <w:color w:val="000000"/>
          <w:sz w:val="24"/>
        </w:rPr>
        <w:t>针对学院教师，应深入企业生产一线进行顶岗培训、挂职锻炼，兼职参与企业生产工作</w:t>
      </w:r>
    </w:p>
    <w:p w:rsidR="00E7568E" w:rsidRDefault="00E7568E" w:rsidP="00F02029">
      <w:pPr>
        <w:pStyle w:val="2"/>
        <w:numPr>
          <w:ilvl w:val="0"/>
          <w:numId w:val="1"/>
        </w:numPr>
        <w:ind w:left="0" w:firstLine="0"/>
      </w:pPr>
      <w:r>
        <w:rPr>
          <w:rFonts w:hint="eastAsia"/>
        </w:rPr>
        <w:t>组织保障</w:t>
      </w:r>
    </w:p>
    <w:p w:rsidR="00E7568E" w:rsidRDefault="00E7568E" w:rsidP="0032121A">
      <w:pPr>
        <w:spacing w:line="360" w:lineRule="auto"/>
        <w:ind w:firstLine="420"/>
      </w:pPr>
    </w:p>
    <w:sectPr w:rsidR="00E7568E" w:rsidSect="002262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88A" w:rsidRDefault="00F6288A" w:rsidP="00452F35">
      <w:r>
        <w:separator/>
      </w:r>
    </w:p>
  </w:endnote>
  <w:endnote w:type="continuationSeparator" w:id="1">
    <w:p w:rsidR="00F6288A" w:rsidRDefault="00F6288A" w:rsidP="00452F3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88A" w:rsidRDefault="00F6288A" w:rsidP="00452F35">
      <w:r>
        <w:separator/>
      </w:r>
    </w:p>
  </w:footnote>
  <w:footnote w:type="continuationSeparator" w:id="1">
    <w:p w:rsidR="00F6288A" w:rsidRDefault="00F6288A" w:rsidP="00452F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174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0E54702"/>
    <w:multiLevelType w:val="hybridMultilevel"/>
    <w:tmpl w:val="C166E5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0F7781"/>
    <w:multiLevelType w:val="hybridMultilevel"/>
    <w:tmpl w:val="CAA21C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1C6873E6"/>
    <w:multiLevelType w:val="hybridMultilevel"/>
    <w:tmpl w:val="909636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D504543"/>
    <w:multiLevelType w:val="multilevel"/>
    <w:tmpl w:val="A4DE8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9F6665"/>
    <w:multiLevelType w:val="hybridMultilevel"/>
    <w:tmpl w:val="E7625F6E"/>
    <w:lvl w:ilvl="0" w:tplc="0409000D">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6">
    <w:nsid w:val="32F23DA1"/>
    <w:multiLevelType w:val="hybridMultilevel"/>
    <w:tmpl w:val="052A7A0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1D006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23822E9"/>
    <w:multiLevelType w:val="hybridMultilevel"/>
    <w:tmpl w:val="0598DA3C"/>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451D24CF"/>
    <w:multiLevelType w:val="hybridMultilevel"/>
    <w:tmpl w:val="8F32EA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1BA1B80"/>
    <w:multiLevelType w:val="hybridMultilevel"/>
    <w:tmpl w:val="6F6C06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A68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96C4207"/>
    <w:multiLevelType w:val="hybridMultilevel"/>
    <w:tmpl w:val="706AFF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FF57271"/>
    <w:multiLevelType w:val="hybridMultilevel"/>
    <w:tmpl w:val="75AE18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41367E8"/>
    <w:multiLevelType w:val="hybridMultilevel"/>
    <w:tmpl w:val="1B0AA7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nsid w:val="66824764"/>
    <w:multiLevelType w:val="hybridMultilevel"/>
    <w:tmpl w:val="FE047D5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nsid w:val="688D31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22426D0"/>
    <w:multiLevelType w:val="hybridMultilevel"/>
    <w:tmpl w:val="779ABF90"/>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nsid w:val="791E3B58"/>
    <w:multiLevelType w:val="hybridMultilevel"/>
    <w:tmpl w:val="C47C719A"/>
    <w:lvl w:ilvl="0" w:tplc="0409000D">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19">
    <w:nsid w:val="7F1C3299"/>
    <w:multiLevelType w:val="hybridMultilevel"/>
    <w:tmpl w:val="AAAAB052"/>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0"/>
  </w:num>
  <w:num w:numId="2">
    <w:abstractNumId w:val="4"/>
  </w:num>
  <w:num w:numId="3">
    <w:abstractNumId w:val="0"/>
  </w:num>
  <w:num w:numId="4">
    <w:abstractNumId w:val="11"/>
  </w:num>
  <w:num w:numId="5">
    <w:abstractNumId w:val="7"/>
  </w:num>
  <w:num w:numId="6">
    <w:abstractNumId w:val="16"/>
  </w:num>
  <w:num w:numId="7">
    <w:abstractNumId w:val="1"/>
  </w:num>
  <w:num w:numId="8">
    <w:abstractNumId w:val="15"/>
  </w:num>
  <w:num w:numId="9">
    <w:abstractNumId w:val="9"/>
  </w:num>
  <w:num w:numId="10">
    <w:abstractNumId w:val="14"/>
  </w:num>
  <w:num w:numId="11">
    <w:abstractNumId w:val="13"/>
  </w:num>
  <w:num w:numId="12">
    <w:abstractNumId w:val="2"/>
  </w:num>
  <w:num w:numId="13">
    <w:abstractNumId w:val="8"/>
  </w:num>
  <w:num w:numId="14">
    <w:abstractNumId w:val="6"/>
  </w:num>
  <w:num w:numId="15">
    <w:abstractNumId w:val="17"/>
  </w:num>
  <w:num w:numId="16">
    <w:abstractNumId w:val="19"/>
  </w:num>
  <w:num w:numId="17">
    <w:abstractNumId w:val="12"/>
  </w:num>
  <w:num w:numId="18">
    <w:abstractNumId w:val="3"/>
  </w:num>
  <w:num w:numId="19">
    <w:abstractNumId w:val="18"/>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568E"/>
    <w:rsid w:val="00104957"/>
    <w:rsid w:val="001F14FE"/>
    <w:rsid w:val="00205AB1"/>
    <w:rsid w:val="00226231"/>
    <w:rsid w:val="00230F99"/>
    <w:rsid w:val="002C1E31"/>
    <w:rsid w:val="002C5C04"/>
    <w:rsid w:val="0032121A"/>
    <w:rsid w:val="003C77EB"/>
    <w:rsid w:val="003D4613"/>
    <w:rsid w:val="00452F35"/>
    <w:rsid w:val="005E6614"/>
    <w:rsid w:val="005F1F42"/>
    <w:rsid w:val="006D376F"/>
    <w:rsid w:val="007374FE"/>
    <w:rsid w:val="00800520"/>
    <w:rsid w:val="009716B1"/>
    <w:rsid w:val="00995DC4"/>
    <w:rsid w:val="00A01BB6"/>
    <w:rsid w:val="00AA15F4"/>
    <w:rsid w:val="00B23057"/>
    <w:rsid w:val="00B91E88"/>
    <w:rsid w:val="00BC0090"/>
    <w:rsid w:val="00BF79A4"/>
    <w:rsid w:val="00CF51E1"/>
    <w:rsid w:val="00D549B5"/>
    <w:rsid w:val="00DD0AB1"/>
    <w:rsid w:val="00E54E53"/>
    <w:rsid w:val="00E56AA6"/>
    <w:rsid w:val="00E7568E"/>
    <w:rsid w:val="00F02029"/>
    <w:rsid w:val="00F2654A"/>
    <w:rsid w:val="00F6288A"/>
    <w:rsid w:val="00F70D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E31"/>
    <w:pPr>
      <w:widowControl w:val="0"/>
      <w:jc w:val="both"/>
    </w:pPr>
  </w:style>
  <w:style w:type="paragraph" w:styleId="1">
    <w:name w:val="heading 1"/>
    <w:basedOn w:val="a"/>
    <w:next w:val="a"/>
    <w:link w:val="1Char"/>
    <w:uiPriority w:val="9"/>
    <w:qFormat/>
    <w:rsid w:val="00E75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756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56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568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30F9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568E"/>
    <w:rPr>
      <w:b/>
      <w:bCs/>
      <w:kern w:val="44"/>
      <w:sz w:val="44"/>
      <w:szCs w:val="44"/>
    </w:rPr>
  </w:style>
  <w:style w:type="character" w:customStyle="1" w:styleId="2Char">
    <w:name w:val="标题 2 Char"/>
    <w:basedOn w:val="a0"/>
    <w:link w:val="2"/>
    <w:uiPriority w:val="9"/>
    <w:semiHidden/>
    <w:rsid w:val="00E7568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7568E"/>
    <w:rPr>
      <w:b/>
      <w:bCs/>
      <w:sz w:val="32"/>
      <w:szCs w:val="32"/>
    </w:rPr>
  </w:style>
  <w:style w:type="character" w:customStyle="1" w:styleId="4Char">
    <w:name w:val="标题 4 Char"/>
    <w:basedOn w:val="a0"/>
    <w:link w:val="4"/>
    <w:uiPriority w:val="9"/>
    <w:rsid w:val="00E7568E"/>
    <w:rPr>
      <w:rFonts w:asciiTheme="majorHAnsi" w:eastAsiaTheme="majorEastAsia" w:hAnsiTheme="majorHAnsi" w:cstheme="majorBidi"/>
      <w:b/>
      <w:bCs/>
      <w:sz w:val="28"/>
      <w:szCs w:val="28"/>
    </w:rPr>
  </w:style>
  <w:style w:type="paragraph" w:styleId="a3">
    <w:name w:val="List Paragraph"/>
    <w:basedOn w:val="a"/>
    <w:uiPriority w:val="34"/>
    <w:qFormat/>
    <w:rsid w:val="00E7568E"/>
    <w:pPr>
      <w:ind w:firstLineChars="200" w:firstLine="420"/>
    </w:pPr>
  </w:style>
  <w:style w:type="character" w:customStyle="1" w:styleId="style2">
    <w:name w:val="style2"/>
    <w:basedOn w:val="a0"/>
    <w:rsid w:val="00BC0090"/>
  </w:style>
  <w:style w:type="character" w:customStyle="1" w:styleId="5Char">
    <w:name w:val="标题 5 Char"/>
    <w:basedOn w:val="a0"/>
    <w:link w:val="5"/>
    <w:uiPriority w:val="9"/>
    <w:semiHidden/>
    <w:rsid w:val="00230F99"/>
    <w:rPr>
      <w:b/>
      <w:bCs/>
      <w:sz w:val="28"/>
      <w:szCs w:val="28"/>
    </w:rPr>
  </w:style>
  <w:style w:type="paragraph" w:styleId="a4">
    <w:name w:val="header"/>
    <w:basedOn w:val="a"/>
    <w:link w:val="Char"/>
    <w:uiPriority w:val="99"/>
    <w:semiHidden/>
    <w:unhideWhenUsed/>
    <w:rsid w:val="00452F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52F35"/>
    <w:rPr>
      <w:sz w:val="18"/>
      <w:szCs w:val="18"/>
    </w:rPr>
  </w:style>
  <w:style w:type="paragraph" w:styleId="a5">
    <w:name w:val="footer"/>
    <w:basedOn w:val="a"/>
    <w:link w:val="Char0"/>
    <w:uiPriority w:val="99"/>
    <w:semiHidden/>
    <w:unhideWhenUsed/>
    <w:rsid w:val="00452F3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52F35"/>
    <w:rPr>
      <w:sz w:val="18"/>
      <w:szCs w:val="18"/>
    </w:rPr>
  </w:style>
</w:styles>
</file>

<file path=word/webSettings.xml><?xml version="1.0" encoding="utf-8"?>
<w:webSettings xmlns:r="http://schemas.openxmlformats.org/officeDocument/2006/relationships" xmlns:w="http://schemas.openxmlformats.org/wordprocessingml/2006/main">
  <w:divs>
    <w:div w:id="1024018697">
      <w:bodyDiv w:val="1"/>
      <w:marLeft w:val="0"/>
      <w:marRight w:val="0"/>
      <w:marTop w:val="0"/>
      <w:marBottom w:val="0"/>
      <w:divBdr>
        <w:top w:val="none" w:sz="0" w:space="0" w:color="auto"/>
        <w:left w:val="none" w:sz="0" w:space="0" w:color="auto"/>
        <w:bottom w:val="none" w:sz="0" w:space="0" w:color="auto"/>
        <w:right w:val="none" w:sz="0" w:space="0" w:color="auto"/>
      </w:divBdr>
      <w:divsChild>
        <w:div w:id="1414743647">
          <w:marLeft w:val="0"/>
          <w:marRight w:val="0"/>
          <w:marTop w:val="0"/>
          <w:marBottom w:val="0"/>
          <w:divBdr>
            <w:top w:val="none" w:sz="0" w:space="0" w:color="auto"/>
            <w:left w:val="none" w:sz="0" w:space="0" w:color="auto"/>
            <w:bottom w:val="none" w:sz="0" w:space="0" w:color="auto"/>
            <w:right w:val="none" w:sz="0" w:space="0" w:color="auto"/>
          </w:divBdr>
        </w:div>
      </w:divsChild>
    </w:div>
    <w:div w:id="1513641155">
      <w:bodyDiv w:val="1"/>
      <w:marLeft w:val="0"/>
      <w:marRight w:val="0"/>
      <w:marTop w:val="0"/>
      <w:marBottom w:val="0"/>
      <w:divBdr>
        <w:top w:val="none" w:sz="0" w:space="0" w:color="auto"/>
        <w:left w:val="none" w:sz="0" w:space="0" w:color="auto"/>
        <w:bottom w:val="none" w:sz="0" w:space="0" w:color="auto"/>
        <w:right w:val="none" w:sz="0" w:space="0" w:color="auto"/>
      </w:divBdr>
    </w:div>
    <w:div w:id="1775250554">
      <w:bodyDiv w:val="1"/>
      <w:marLeft w:val="0"/>
      <w:marRight w:val="0"/>
      <w:marTop w:val="0"/>
      <w:marBottom w:val="0"/>
      <w:divBdr>
        <w:top w:val="none" w:sz="0" w:space="0" w:color="auto"/>
        <w:left w:val="none" w:sz="0" w:space="0" w:color="auto"/>
        <w:bottom w:val="none" w:sz="0" w:space="0" w:color="auto"/>
        <w:right w:val="none" w:sz="0" w:space="0" w:color="auto"/>
      </w:divBdr>
      <w:divsChild>
        <w:div w:id="1321426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liu</dc:creator>
  <cp:lastModifiedBy>lewis liu</cp:lastModifiedBy>
  <cp:revision>3</cp:revision>
  <dcterms:created xsi:type="dcterms:W3CDTF">2016-06-20T07:35:00Z</dcterms:created>
  <dcterms:modified xsi:type="dcterms:W3CDTF">2016-06-20T14:40:00Z</dcterms:modified>
</cp:coreProperties>
</file>