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6E24E" w14:textId="77777777" w:rsidR="00104530" w:rsidRDefault="00104530" w:rsidP="00104530">
      <w:pPr>
        <w:pStyle w:val="Prrafodelista"/>
        <w:jc w:val="center"/>
      </w:pPr>
      <w:r>
        <w:t>Misión</w:t>
      </w:r>
    </w:p>
    <w:p w14:paraId="1214AD65" w14:textId="1F7F450B" w:rsidR="00104530" w:rsidRPr="001E3E36" w:rsidRDefault="001E3E36" w:rsidP="001E3E36">
      <w:pPr>
        <w:pStyle w:val="Prrafodelista"/>
        <w:jc w:val="both"/>
      </w:pPr>
      <w:r w:rsidRPr="001E3E36">
        <w:t>En Joyería Afrodita nos comprometemos a ofrecerte joyería de plata, bronce, fantasía y oro, fabricada con la mejor calidad en insumos, y con gran dedicación y empeño en cada pieza. Diseñamos joyas para que experimentes sensaciones únicas, y estudiamos constantemente para hacer del arte de la joyería colecciones exquisitas. Ayudamos a nuestro equipo a usar todo su potencial para crear joyas con el objetivo de que nuestro producto se represente en el más alto de los estándares de producción en Joyería Afrodita.</w:t>
      </w:r>
    </w:p>
    <w:sectPr w:rsidR="00104530" w:rsidRPr="001E3E3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E03AF"/>
    <w:multiLevelType w:val="hybridMultilevel"/>
    <w:tmpl w:val="163C3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1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30"/>
    <w:rsid w:val="00104530"/>
    <w:rsid w:val="001E3E36"/>
    <w:rsid w:val="00323D8C"/>
    <w:rsid w:val="00334C12"/>
    <w:rsid w:val="005A6B5B"/>
    <w:rsid w:val="007671B2"/>
    <w:rsid w:val="009F19F7"/>
    <w:rsid w:val="00B90F09"/>
    <w:rsid w:val="00DA414F"/>
    <w:rsid w:val="00DD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54FF"/>
  <w15:chartTrackingRefBased/>
  <w15:docId w15:val="{608204D7-7FED-714E-BC93-06186FA3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4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4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4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4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4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45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5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5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5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5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5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4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4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4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45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45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45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4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45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4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susana</dc:creator>
  <cp:keywords/>
  <dc:description/>
  <cp:lastModifiedBy>alex ramirez</cp:lastModifiedBy>
  <cp:revision>3</cp:revision>
  <dcterms:created xsi:type="dcterms:W3CDTF">2024-07-08T23:23:00Z</dcterms:created>
  <dcterms:modified xsi:type="dcterms:W3CDTF">2024-07-26T02:51:00Z</dcterms:modified>
</cp:coreProperties>
</file>