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D6AE9" w14:textId="77777777" w:rsidR="00DF0F8B" w:rsidRDefault="00000000">
      <w:pPr>
        <w:spacing w:line="360" w:lineRule="auto"/>
        <w:ind w:firstLineChars="200" w:firstLine="883"/>
        <w:jc w:val="center"/>
        <w:rPr>
          <w:b/>
          <w:bCs/>
          <w:sz w:val="44"/>
        </w:rPr>
      </w:pPr>
      <w:r>
        <w:rPr>
          <w:rFonts w:hint="eastAsia"/>
          <w:b/>
          <w:bCs/>
          <w:sz w:val="44"/>
        </w:rPr>
        <w:t>项目建议书</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5040"/>
      </w:tblGrid>
      <w:tr w:rsidR="00DF0F8B" w14:paraId="56658C71" w14:textId="77777777">
        <w:tc>
          <w:tcPr>
            <w:tcW w:w="2520" w:type="dxa"/>
          </w:tcPr>
          <w:p w14:paraId="555B7A55" w14:textId="77777777" w:rsidR="00DF0F8B" w:rsidRDefault="00000000">
            <w:pPr>
              <w:spacing w:line="360" w:lineRule="auto"/>
              <w:rPr>
                <w:b/>
                <w:bCs/>
                <w:sz w:val="24"/>
              </w:rPr>
            </w:pPr>
            <w:r>
              <w:rPr>
                <w:rFonts w:hint="eastAsia"/>
                <w:sz w:val="24"/>
              </w:rPr>
              <w:t>项</w:t>
            </w:r>
            <w:r>
              <w:rPr>
                <w:rFonts w:hint="eastAsia"/>
                <w:sz w:val="24"/>
              </w:rPr>
              <w:t xml:space="preserve">  </w:t>
            </w:r>
            <w:r>
              <w:rPr>
                <w:rFonts w:hint="eastAsia"/>
                <w:sz w:val="24"/>
              </w:rPr>
              <w:t>目</w:t>
            </w:r>
            <w:r>
              <w:rPr>
                <w:rFonts w:hint="eastAsia"/>
                <w:sz w:val="24"/>
              </w:rPr>
              <w:t xml:space="preserve">  </w:t>
            </w:r>
            <w:r>
              <w:rPr>
                <w:rFonts w:hint="eastAsia"/>
                <w:sz w:val="24"/>
              </w:rPr>
              <w:t>名</w:t>
            </w:r>
            <w:r>
              <w:rPr>
                <w:rFonts w:hint="eastAsia"/>
                <w:sz w:val="24"/>
              </w:rPr>
              <w:t xml:space="preserve">  </w:t>
            </w:r>
            <w:r>
              <w:rPr>
                <w:rFonts w:hint="eastAsia"/>
                <w:sz w:val="24"/>
              </w:rPr>
              <w:t>称</w:t>
            </w:r>
            <w:r>
              <w:rPr>
                <w:rFonts w:hint="eastAsia"/>
                <w:sz w:val="24"/>
              </w:rPr>
              <w:t xml:space="preserve">  </w:t>
            </w:r>
          </w:p>
        </w:tc>
        <w:tc>
          <w:tcPr>
            <w:tcW w:w="5040" w:type="dxa"/>
          </w:tcPr>
          <w:p w14:paraId="3170FB4D" w14:textId="77777777" w:rsidR="00DF0F8B" w:rsidRDefault="00000000">
            <w:pPr>
              <w:spacing w:line="360" w:lineRule="auto"/>
              <w:jc w:val="center"/>
              <w:rPr>
                <w:b/>
                <w:bCs/>
                <w:sz w:val="24"/>
              </w:rPr>
            </w:pPr>
            <w:r>
              <w:rPr>
                <w:rFonts w:hint="eastAsia"/>
                <w:b/>
                <w:bCs/>
                <w:sz w:val="24"/>
              </w:rPr>
              <w:t>市场信息管理</w:t>
            </w:r>
          </w:p>
        </w:tc>
      </w:tr>
      <w:tr w:rsidR="00DF0F8B" w14:paraId="15EB5826" w14:textId="77777777">
        <w:tc>
          <w:tcPr>
            <w:tcW w:w="2520" w:type="dxa"/>
          </w:tcPr>
          <w:p w14:paraId="10C9B23B" w14:textId="77777777" w:rsidR="00DF0F8B" w:rsidRDefault="00000000">
            <w:pPr>
              <w:spacing w:line="360" w:lineRule="auto"/>
              <w:rPr>
                <w:b/>
                <w:bCs/>
                <w:sz w:val="24"/>
              </w:rPr>
            </w:pPr>
            <w:r>
              <w:rPr>
                <w:rFonts w:hint="eastAsia"/>
                <w:sz w:val="24"/>
              </w:rPr>
              <w:t>提出部门或建议人</w:t>
            </w:r>
          </w:p>
        </w:tc>
        <w:tc>
          <w:tcPr>
            <w:tcW w:w="5040" w:type="dxa"/>
          </w:tcPr>
          <w:p w14:paraId="24C7397B" w14:textId="77777777" w:rsidR="00DF0F8B" w:rsidRDefault="00000000">
            <w:pPr>
              <w:spacing w:line="360" w:lineRule="auto"/>
              <w:ind w:firstLineChars="200" w:firstLine="480"/>
              <w:jc w:val="center"/>
              <w:rPr>
                <w:sz w:val="24"/>
              </w:rPr>
            </w:pPr>
            <w:r>
              <w:rPr>
                <w:rFonts w:hint="eastAsia"/>
                <w:sz w:val="24"/>
              </w:rPr>
              <w:t>四川大学计算机学院问题求解实战第</w:t>
            </w:r>
            <w:r>
              <w:rPr>
                <w:rFonts w:hint="eastAsia"/>
                <w:sz w:val="24"/>
              </w:rPr>
              <w:t>01</w:t>
            </w:r>
            <w:r>
              <w:rPr>
                <w:rFonts w:hint="eastAsia"/>
                <w:sz w:val="24"/>
              </w:rPr>
              <w:t>小组</w:t>
            </w:r>
          </w:p>
          <w:p w14:paraId="09F4F86E" w14:textId="1F95E19B" w:rsidR="00DF0F8B" w:rsidRDefault="00000000">
            <w:pPr>
              <w:spacing w:line="360" w:lineRule="auto"/>
              <w:ind w:firstLineChars="200" w:firstLine="480"/>
              <w:jc w:val="center"/>
              <w:rPr>
                <w:b/>
                <w:bCs/>
                <w:sz w:val="24"/>
              </w:rPr>
            </w:pPr>
            <w:r>
              <w:rPr>
                <w:rFonts w:hint="eastAsia"/>
                <w:sz w:val="24"/>
              </w:rPr>
              <w:t>签名</w:t>
            </w:r>
            <w:r>
              <w:rPr>
                <w:rFonts w:hint="eastAsia"/>
                <w:sz w:val="24"/>
              </w:rPr>
              <w:t xml:space="preserve"> </w:t>
            </w:r>
            <w:r w:rsidR="00425715">
              <w:rPr>
                <w:rFonts w:hint="eastAsia"/>
                <w:noProof/>
                <w:sz w:val="24"/>
              </w:rPr>
              <w:t>许涛</w:t>
            </w:r>
            <w:r>
              <w:rPr>
                <w:rFonts w:hint="eastAsia"/>
                <w:sz w:val="24"/>
              </w:rPr>
              <w:t xml:space="preserve">  </w:t>
            </w:r>
            <w:r>
              <w:rPr>
                <w:rFonts w:hint="eastAsia"/>
                <w:sz w:val="24"/>
              </w:rPr>
              <w:t>日期</w:t>
            </w:r>
            <w:r>
              <w:rPr>
                <w:rFonts w:hint="eastAsia"/>
                <w:sz w:val="24"/>
              </w:rPr>
              <w:t>2025.5.5</w:t>
            </w:r>
          </w:p>
        </w:tc>
      </w:tr>
      <w:tr w:rsidR="00DF0F8B" w14:paraId="145EFE02" w14:textId="77777777">
        <w:trPr>
          <w:trHeight w:val="1831"/>
        </w:trPr>
        <w:tc>
          <w:tcPr>
            <w:tcW w:w="2520" w:type="dxa"/>
          </w:tcPr>
          <w:p w14:paraId="00A16886" w14:textId="77777777" w:rsidR="00DF0F8B" w:rsidRDefault="00000000">
            <w:pPr>
              <w:spacing w:line="360" w:lineRule="auto"/>
              <w:rPr>
                <w:b/>
                <w:bCs/>
                <w:sz w:val="24"/>
              </w:rPr>
            </w:pPr>
            <w:r>
              <w:rPr>
                <w:rFonts w:hint="eastAsia"/>
                <w:sz w:val="24"/>
              </w:rPr>
              <w:t>审</w:t>
            </w:r>
            <w:r>
              <w:rPr>
                <w:rFonts w:hint="eastAsia"/>
                <w:sz w:val="24"/>
              </w:rPr>
              <w:t xml:space="preserve">  </w:t>
            </w:r>
            <w:r>
              <w:rPr>
                <w:rFonts w:hint="eastAsia"/>
                <w:sz w:val="24"/>
              </w:rPr>
              <w:t>批</w:t>
            </w:r>
            <w:r>
              <w:rPr>
                <w:rFonts w:hint="eastAsia"/>
                <w:sz w:val="24"/>
              </w:rPr>
              <w:t xml:space="preserve">  </w:t>
            </w:r>
            <w:r>
              <w:rPr>
                <w:rFonts w:hint="eastAsia"/>
                <w:sz w:val="24"/>
              </w:rPr>
              <w:t>意</w:t>
            </w:r>
            <w:r>
              <w:rPr>
                <w:rFonts w:hint="eastAsia"/>
                <w:sz w:val="24"/>
              </w:rPr>
              <w:t xml:space="preserve">  </w:t>
            </w:r>
            <w:r>
              <w:rPr>
                <w:rFonts w:hint="eastAsia"/>
                <w:sz w:val="24"/>
              </w:rPr>
              <w:t>见</w:t>
            </w:r>
          </w:p>
        </w:tc>
        <w:tc>
          <w:tcPr>
            <w:tcW w:w="5040" w:type="dxa"/>
          </w:tcPr>
          <w:p w14:paraId="4B33916E" w14:textId="77777777" w:rsidR="00DF0F8B" w:rsidRDefault="00000000">
            <w:pPr>
              <w:spacing w:line="360" w:lineRule="auto"/>
              <w:jc w:val="center"/>
              <w:rPr>
                <w:b/>
                <w:bCs/>
                <w:sz w:val="24"/>
              </w:rPr>
            </w:pPr>
            <w:r>
              <w:rPr>
                <w:rFonts w:hint="eastAsia"/>
                <w:sz w:val="24"/>
              </w:rPr>
              <w:t>签名</w:t>
            </w:r>
            <w:r>
              <w:rPr>
                <w:rFonts w:hint="eastAsia"/>
                <w:sz w:val="24"/>
              </w:rPr>
              <w:t xml:space="preserve">        </w:t>
            </w:r>
            <w:r>
              <w:rPr>
                <w:rFonts w:hint="eastAsia"/>
                <w:sz w:val="24"/>
              </w:rPr>
              <w:t>日期</w:t>
            </w:r>
          </w:p>
        </w:tc>
      </w:tr>
    </w:tbl>
    <w:p w14:paraId="1B4357E3" w14:textId="77777777" w:rsidR="00DF0F8B" w:rsidRDefault="00000000">
      <w:pPr>
        <w:pStyle w:val="2"/>
      </w:pPr>
      <w:r>
        <w:br w:type="page"/>
      </w:r>
      <w:r>
        <w:rPr>
          <w:rFonts w:hint="eastAsia"/>
        </w:rPr>
        <w:lastRenderedPageBreak/>
        <w:t xml:space="preserve"> 1</w:t>
      </w:r>
      <w:r>
        <w:rPr>
          <w:rFonts w:hint="eastAsia"/>
        </w:rPr>
        <w:t>、建议理由</w:t>
      </w:r>
    </w:p>
    <w:p w14:paraId="018F6C0C" w14:textId="77777777" w:rsidR="00DF0F8B" w:rsidRDefault="00000000" w:rsidP="00D56B27">
      <w:pPr>
        <w:pStyle w:val="3"/>
      </w:pPr>
      <w:r>
        <w:rPr>
          <w:rFonts w:hint="eastAsia"/>
        </w:rPr>
        <w:t>1.1</w:t>
      </w:r>
      <w:r>
        <w:rPr>
          <w:rFonts w:hint="eastAsia"/>
        </w:rPr>
        <w:t>项目开发背景：</w:t>
      </w:r>
    </w:p>
    <w:p w14:paraId="6B4B0CAE" w14:textId="77777777" w:rsidR="00DF0F8B" w:rsidRDefault="00000000">
      <w:pPr>
        <w:spacing w:line="360" w:lineRule="auto"/>
        <w:ind w:firstLine="420"/>
        <w:rPr>
          <w:rFonts w:ascii="宋体" w:hAnsi="宋体" w:hint="eastAsia"/>
          <w:sz w:val="24"/>
        </w:rPr>
      </w:pPr>
      <w:r>
        <w:rPr>
          <w:rFonts w:ascii="宋体" w:hAnsi="宋体"/>
          <w:sz w:val="24"/>
        </w:rPr>
        <w:t>随着全球经济的高速发展，机动车数量的快速增加，交通问题愈加严重，交通拥堵现象在大城市尤其突出。这不仅给人们的日常生活带来了极大不便，也对环境造成了负面影响，进一步加剧了空气污染和能源消耗。因此，如何缓解交通拥堵、提升道路安全以及减少环境污染，成为亟待解决的全球性问题。为了应对这些挑战，各国纷纷采用先进技术手段来提升交通管理效率。此时，基于OpenCV的智能交通系统应运而生，成为缓解交通问题的重要技术之一。</w:t>
      </w:r>
    </w:p>
    <w:p w14:paraId="3932563D" w14:textId="77777777" w:rsidR="00DF0F8B" w:rsidRDefault="00000000">
      <w:pPr>
        <w:spacing w:line="360" w:lineRule="auto"/>
        <w:ind w:firstLine="420"/>
        <w:rPr>
          <w:rFonts w:ascii="宋体" w:hAnsi="宋体" w:hint="eastAsia"/>
          <w:sz w:val="24"/>
        </w:rPr>
      </w:pPr>
      <w:r>
        <w:rPr>
          <w:rFonts w:ascii="宋体" w:hAnsi="宋体"/>
          <w:sz w:val="24"/>
        </w:rPr>
        <w:t>基于OpenCV的交通视频分析技术，利用计算机视觉对交通视频进行处理和分析，能够从中提取出高层次的交通信息。例如，系统可以识别闯红灯、逆行、违停</w:t>
      </w:r>
      <w:r>
        <w:rPr>
          <w:rFonts w:ascii="宋体" w:hAnsi="宋体" w:hint="eastAsia"/>
          <w:sz w:val="24"/>
        </w:rPr>
        <w:t>、压线、超速</w:t>
      </w:r>
      <w:r>
        <w:rPr>
          <w:rFonts w:ascii="宋体" w:hAnsi="宋体"/>
          <w:sz w:val="24"/>
        </w:rPr>
        <w:t>等交通违法行为，及时向交通监控中心发出警报。同时，系统还能像传统的车辆检测器一样，监测车流量等交通参数，为交通管理部门提供实时的、全面的交通数据。与传统的监控系统相比，基于OpenCV的视频检测技术不仅提高了违法行为的识别效率，还可以减少人工巡查的工作量，提升了交通管理的智能化水平。</w:t>
      </w:r>
    </w:p>
    <w:p w14:paraId="5B2332B5" w14:textId="77777777" w:rsidR="00DF0F8B" w:rsidRDefault="00000000">
      <w:pPr>
        <w:spacing w:line="360" w:lineRule="auto"/>
        <w:ind w:firstLine="420"/>
        <w:rPr>
          <w:rFonts w:ascii="宋体" w:hAnsi="宋体" w:hint="eastAsia"/>
          <w:sz w:val="24"/>
        </w:rPr>
      </w:pPr>
      <w:r>
        <w:rPr>
          <w:rFonts w:ascii="宋体" w:hAnsi="宋体"/>
          <w:sz w:val="24"/>
        </w:rPr>
        <w:t>目前许多国内外的发达城市已经将基于深度学习的交通视频分析技术投入应用，并取得了良好的效果。通过这些技术，交通管理部门可以更准确地掌握交通状况，及时发现并处理交通违法行为，缓解交通压力，提高道路安全。然而，尽管这一技术在一些大城市得到了广泛应用，国内外许多二线及三线城市仍未广泛应用此类技术，尤其是在一些较为偏远的地区，市场需求巨大，潜力尚未得到充分挖掘。</w:t>
      </w:r>
    </w:p>
    <w:p w14:paraId="705D2DB5" w14:textId="77777777" w:rsidR="00DF0F8B" w:rsidRDefault="00000000">
      <w:pPr>
        <w:spacing w:line="360" w:lineRule="auto"/>
        <w:ind w:firstLine="420"/>
        <w:rPr>
          <w:rFonts w:ascii="宋体" w:hAnsi="宋体" w:hint="eastAsia"/>
          <w:sz w:val="24"/>
        </w:rPr>
      </w:pPr>
      <w:r>
        <w:rPr>
          <w:rFonts w:ascii="宋体" w:hAnsi="宋体"/>
          <w:sz w:val="24"/>
        </w:rPr>
        <w:t>基于深度学习的交通视频分析技术的应用，不仅可以减轻交通管理人员的工作压力，降低劳务成本，还能有效提升交通违规行为的检测准确性，实时监控交通流量。因此，该技术在未来的交通管理和智能城市建设中具有广阔的应用前景，并将在提高交通管理效率、降低交通事故率等方面发挥重要作用。</w:t>
      </w:r>
    </w:p>
    <w:p w14:paraId="448C2A78" w14:textId="77777777" w:rsidR="00DF0F8B" w:rsidRDefault="00000000" w:rsidP="00D56B27">
      <w:pPr>
        <w:pStyle w:val="3"/>
      </w:pPr>
      <w:r>
        <w:rPr>
          <w:rFonts w:hint="eastAsia"/>
        </w:rPr>
        <w:t>1.2</w:t>
      </w:r>
      <w:r>
        <w:rPr>
          <w:rFonts w:hint="eastAsia"/>
        </w:rPr>
        <w:t>项目内容</w:t>
      </w:r>
    </w:p>
    <w:p w14:paraId="504621C6" w14:textId="77777777" w:rsidR="00DF0F8B" w:rsidRDefault="00000000">
      <w:pPr>
        <w:rPr>
          <w:rFonts w:ascii="宋体" w:hAnsi="宋体" w:hint="eastAsia"/>
        </w:rPr>
      </w:pPr>
      <w:r>
        <w:rPr>
          <w:rFonts w:ascii="宋体" w:hAnsi="宋体" w:hint="eastAsia"/>
        </w:rPr>
        <w:t>（一）设备管理（设备状态、统计报表等）</w:t>
      </w:r>
    </w:p>
    <w:p w14:paraId="2D8A7D27" w14:textId="77777777" w:rsidR="00DF0F8B" w:rsidRDefault="00000000">
      <w:pPr>
        <w:rPr>
          <w:rFonts w:ascii="宋体" w:hAnsi="宋体" w:hint="eastAsia"/>
        </w:rPr>
      </w:pPr>
      <w:r>
        <w:rPr>
          <w:rFonts w:ascii="宋体" w:hAnsi="宋体" w:hint="eastAsia"/>
        </w:rPr>
        <w:t>（二）地图部分（车辆定位标注、街景、信息登记等）</w:t>
      </w:r>
    </w:p>
    <w:p w14:paraId="34EFFAF0" w14:textId="77777777" w:rsidR="00DF0F8B" w:rsidRDefault="00000000">
      <w:pPr>
        <w:rPr>
          <w:rFonts w:ascii="宋体" w:hAnsi="宋体" w:hint="eastAsia"/>
        </w:rPr>
      </w:pPr>
      <w:r>
        <w:rPr>
          <w:rFonts w:ascii="宋体" w:hAnsi="宋体" w:hint="eastAsia"/>
        </w:rPr>
        <w:t>（三）数据库设计、访问</w:t>
      </w:r>
    </w:p>
    <w:p w14:paraId="757AA4BF" w14:textId="77777777" w:rsidR="00DF0F8B" w:rsidRDefault="00000000">
      <w:pPr>
        <w:rPr>
          <w:rFonts w:ascii="宋体" w:hAnsi="宋体" w:hint="eastAsia"/>
        </w:rPr>
      </w:pPr>
      <w:r>
        <w:rPr>
          <w:rFonts w:ascii="宋体" w:hAnsi="宋体" w:hint="eastAsia"/>
        </w:rPr>
        <w:t>（四）平台发布及框架</w:t>
      </w:r>
    </w:p>
    <w:p w14:paraId="4B073BEE" w14:textId="77777777" w:rsidR="00DF0F8B" w:rsidRDefault="00000000">
      <w:pPr>
        <w:rPr>
          <w:rFonts w:ascii="宋体" w:hAnsi="宋体" w:hint="eastAsia"/>
        </w:rPr>
      </w:pPr>
      <w:r>
        <w:rPr>
          <w:rFonts w:ascii="宋体" w:hAnsi="宋体" w:hint="eastAsia"/>
        </w:rPr>
        <w:lastRenderedPageBreak/>
        <w:t>（五）</w:t>
      </w:r>
      <w:proofErr w:type="gramStart"/>
      <w:r>
        <w:rPr>
          <w:rFonts w:ascii="宋体" w:hAnsi="宋体" w:hint="eastAsia"/>
        </w:rPr>
        <w:t>微信小</w:t>
      </w:r>
      <w:proofErr w:type="gramEnd"/>
      <w:r>
        <w:rPr>
          <w:rFonts w:ascii="宋体" w:hAnsi="宋体" w:hint="eastAsia"/>
        </w:rPr>
        <w:t>程序</w:t>
      </w:r>
    </w:p>
    <w:p w14:paraId="71E6FA53" w14:textId="77777777" w:rsidR="00DF0F8B" w:rsidRDefault="00000000">
      <w:pPr>
        <w:rPr>
          <w:rFonts w:ascii="宋体" w:hAnsi="宋体" w:hint="eastAsia"/>
        </w:rPr>
      </w:pPr>
      <w:r>
        <w:rPr>
          <w:rFonts w:ascii="宋体" w:hAnsi="宋体" w:hint="eastAsia"/>
        </w:rPr>
        <w:t>（六）违章检测（闯红灯、超速等）</w:t>
      </w:r>
    </w:p>
    <w:p w14:paraId="19B5E38B" w14:textId="77777777" w:rsidR="00DF0F8B" w:rsidRDefault="00000000">
      <w:pPr>
        <w:rPr>
          <w:rFonts w:ascii="宋体" w:hAnsi="宋体" w:hint="eastAsia"/>
        </w:rPr>
      </w:pPr>
      <w:r>
        <w:rPr>
          <w:rFonts w:ascii="宋体" w:hAnsi="宋体" w:hint="eastAsia"/>
        </w:rPr>
        <w:t>（七）用户管理（登录、注册等）</w:t>
      </w:r>
    </w:p>
    <w:p w14:paraId="6F92F758" w14:textId="576E779B" w:rsidR="00DF0F8B" w:rsidRDefault="00000000" w:rsidP="00D56B27">
      <w:pPr>
        <w:pStyle w:val="3"/>
      </w:pPr>
      <w:r>
        <w:rPr>
          <w:rFonts w:hint="eastAsia"/>
        </w:rPr>
        <w:t>1.3</w:t>
      </w:r>
      <w:r>
        <w:rPr>
          <w:rFonts w:hint="eastAsia"/>
        </w:rPr>
        <w:t>项目开发的必要性</w:t>
      </w:r>
    </w:p>
    <w:p w14:paraId="2FEE884B" w14:textId="77777777" w:rsidR="00DF0F8B" w:rsidRDefault="00000000">
      <w:pPr>
        <w:spacing w:line="360" w:lineRule="auto"/>
        <w:ind w:firstLine="420"/>
        <w:rPr>
          <w:rFonts w:ascii="宋体" w:hAnsi="宋体" w:hint="eastAsia"/>
          <w:sz w:val="24"/>
        </w:rPr>
      </w:pPr>
      <w:r>
        <w:rPr>
          <w:rFonts w:ascii="宋体" w:hAnsi="宋体"/>
          <w:sz w:val="24"/>
        </w:rPr>
        <w:t>随着城市交通规模的不断扩大，传统的交通管理方式已逐渐无法满足现代社会对交通安全、管理效率和智能化的需求。开发一套基于OpenCV的交通视频分析系统显得尤为必要。该系统能够实时监控交通状况，自动识别交通违规行为、车流量和道路拥堵情况，极大地提升了交通管理的效率。通过对违规行为的自动报警和对交通数据的精确统计，系统能够有效减少交通事故的发生，提升道路安全性。此外，系统还能够为交通规划提供准确的数据支持，为城市交通优化提供依据，进一步提高道路的流畅度。随着智能城市的建设，智能化的交通管理系统已成为发展趋势，本项目将为智能交通系统的建设提供技术支持，推动交通管理向自动化和智能化方向发展。综合来看，本项目不仅能够提升交通管理的智能化水平，还能为广大用户提供便捷的交通数据查询和管理服务，对社会具有广泛的应用价值。</w:t>
      </w:r>
    </w:p>
    <w:p w14:paraId="07D5BB1B" w14:textId="77777777" w:rsidR="00DF0F8B" w:rsidRDefault="00DF0F8B"/>
    <w:p w14:paraId="2D779FC0" w14:textId="77777777" w:rsidR="00DF0F8B" w:rsidRDefault="00000000">
      <w:pPr>
        <w:pStyle w:val="2"/>
      </w:pPr>
      <w:r>
        <w:rPr>
          <w:rFonts w:hint="eastAsia"/>
        </w:rPr>
        <w:t>2</w:t>
      </w:r>
      <w:r>
        <w:rPr>
          <w:rFonts w:hint="eastAsia"/>
        </w:rPr>
        <w:t>实施方案</w:t>
      </w:r>
    </w:p>
    <w:p w14:paraId="61385147" w14:textId="77777777" w:rsidR="00DF0F8B" w:rsidRDefault="00000000" w:rsidP="00D56B27">
      <w:pPr>
        <w:pStyle w:val="3"/>
      </w:pPr>
      <w:r>
        <w:rPr>
          <w:rFonts w:hint="eastAsia"/>
        </w:rPr>
        <w:t>2.1</w:t>
      </w:r>
      <w:r>
        <w:rPr>
          <w:rFonts w:hint="eastAsia"/>
        </w:rPr>
        <w:t>本项目采用技术</w:t>
      </w:r>
    </w:p>
    <w:p w14:paraId="48930A67" w14:textId="77777777" w:rsidR="00DF0F8B" w:rsidRDefault="00000000">
      <w:pPr>
        <w:numPr>
          <w:ilvl w:val="0"/>
          <w:numId w:val="1"/>
        </w:numPr>
        <w:spacing w:line="360" w:lineRule="auto"/>
        <w:ind w:firstLineChars="200" w:firstLine="560"/>
        <w:rPr>
          <w:rFonts w:ascii="宋体" w:hAnsi="宋体" w:hint="eastAsia"/>
          <w:sz w:val="28"/>
          <w:szCs w:val="28"/>
        </w:rPr>
      </w:pPr>
      <w:r>
        <w:rPr>
          <w:rFonts w:ascii="宋体" w:hAnsi="宋体" w:hint="eastAsia"/>
          <w:sz w:val="28"/>
          <w:szCs w:val="28"/>
        </w:rPr>
        <w:t>Python语言</w:t>
      </w:r>
    </w:p>
    <w:p w14:paraId="4C02E3B0" w14:textId="77777777" w:rsidR="00DF0F8B" w:rsidRDefault="00000000">
      <w:pPr>
        <w:spacing w:line="360" w:lineRule="auto"/>
        <w:ind w:firstLineChars="200" w:firstLine="480"/>
        <w:rPr>
          <w:rFonts w:ascii="宋体" w:hAnsi="宋体" w:cs="宋体" w:hint="eastAsia"/>
          <w:sz w:val="24"/>
        </w:rPr>
      </w:pPr>
      <w:r>
        <w:rPr>
          <w:rFonts w:ascii="宋体" w:hAnsi="宋体" w:cs="宋体" w:hint="eastAsia"/>
          <w:sz w:val="24"/>
        </w:rPr>
        <w:t>Python由荷兰数学和计算机科学研究学会的Guido van Rossum 于1990 年代初设计，作为一门叫做ABC语言的替代品。 Python提供了高效的高级数据结构，还能简单有效地面向对象编程。Python语法和动态类型，以及解释型语言的本质，使它成为多数平台上写脚本和快速开发应用的编程语言， 随着版本的不断更新和语言新功能的添加，逐渐被用于独立的、大型项目的开发。</w:t>
      </w:r>
    </w:p>
    <w:p w14:paraId="25E5C1B6" w14:textId="77777777" w:rsidR="00DF0F8B" w:rsidRDefault="00000000">
      <w:pPr>
        <w:spacing w:line="360" w:lineRule="auto"/>
        <w:ind w:firstLineChars="200" w:firstLine="480"/>
        <w:rPr>
          <w:rFonts w:ascii="宋体" w:hAnsi="宋体" w:cs="宋体" w:hint="eastAsia"/>
          <w:sz w:val="24"/>
        </w:rPr>
      </w:pPr>
      <w:r>
        <w:rPr>
          <w:rFonts w:ascii="宋体" w:hAnsi="宋体" w:cs="宋体" w:hint="eastAsia"/>
          <w:sz w:val="24"/>
        </w:rPr>
        <w:t>Python解释器易于扩展，可以使用C或C++（或者其他可以通过C调用的语言）扩展新的功能和数据类型。 Python 也可用于可定制化软件中的扩展程序语言。Python丰富的标准库，提供了适用于各个主要系统平台的源码或机器码。</w:t>
      </w:r>
    </w:p>
    <w:p w14:paraId="7A4536BC" w14:textId="77777777" w:rsidR="00DF0F8B" w:rsidRDefault="00000000">
      <w:pPr>
        <w:spacing w:line="360" w:lineRule="auto"/>
        <w:ind w:firstLineChars="200" w:firstLine="560"/>
        <w:rPr>
          <w:rFonts w:ascii="宋体" w:hAnsi="宋体" w:cs="宋体" w:hint="eastAsia"/>
          <w:sz w:val="28"/>
          <w:szCs w:val="28"/>
        </w:rPr>
      </w:pPr>
      <w:r>
        <w:rPr>
          <w:rFonts w:ascii="宋体" w:hAnsi="宋体" w:cs="宋体" w:hint="eastAsia"/>
          <w:sz w:val="28"/>
          <w:szCs w:val="28"/>
        </w:rPr>
        <w:t>2、</w:t>
      </w:r>
      <w:proofErr w:type="spellStart"/>
      <w:r>
        <w:rPr>
          <w:rFonts w:ascii="宋体" w:hAnsi="宋体" w:cs="宋体" w:hint="eastAsia"/>
          <w:sz w:val="28"/>
          <w:szCs w:val="28"/>
        </w:rPr>
        <w:t>DeviceDemo</w:t>
      </w:r>
      <w:proofErr w:type="spellEnd"/>
      <w:r>
        <w:rPr>
          <w:rFonts w:ascii="宋体" w:hAnsi="宋体" w:cs="宋体" w:hint="eastAsia"/>
          <w:sz w:val="28"/>
          <w:szCs w:val="28"/>
        </w:rPr>
        <w:t>框架</w:t>
      </w:r>
    </w:p>
    <w:p w14:paraId="4C51BF69" w14:textId="77777777" w:rsidR="00DF0F8B" w:rsidRDefault="00000000">
      <w:pPr>
        <w:shd w:val="solid" w:color="FFFFFF" w:fill="auto"/>
        <w:autoSpaceDN w:val="0"/>
        <w:spacing w:line="360" w:lineRule="auto"/>
        <w:ind w:firstLineChars="200" w:firstLine="480"/>
        <w:rPr>
          <w:rFonts w:ascii="宋体" w:hAnsi="宋体" w:cs="宋体" w:hint="eastAsia"/>
          <w:color w:val="000000"/>
          <w:sz w:val="24"/>
          <w:shd w:val="clear" w:color="auto" w:fill="FFFFFF"/>
        </w:rPr>
      </w:pPr>
      <w:proofErr w:type="spellStart"/>
      <w:r>
        <w:rPr>
          <w:rFonts w:ascii="宋体" w:hAnsi="宋体" w:cs="宋体" w:hint="eastAsia"/>
          <w:color w:val="000000"/>
          <w:sz w:val="24"/>
          <w:shd w:val="clear" w:color="auto" w:fill="FFFFFF"/>
        </w:rPr>
        <w:lastRenderedPageBreak/>
        <w:t>DeviceDemo</w:t>
      </w:r>
      <w:proofErr w:type="spellEnd"/>
      <w:r>
        <w:rPr>
          <w:rFonts w:ascii="宋体" w:hAnsi="宋体" w:cs="宋体" w:hint="eastAsia"/>
          <w:color w:val="000000"/>
          <w:sz w:val="24"/>
          <w:shd w:val="clear" w:color="auto" w:fill="FFFFFF"/>
        </w:rPr>
        <w:t>是</w:t>
      </w:r>
      <w:proofErr w:type="spellStart"/>
      <w:r>
        <w:rPr>
          <w:rFonts w:ascii="宋体" w:hAnsi="宋体" w:cs="宋体" w:hint="eastAsia"/>
          <w:color w:val="000000"/>
          <w:sz w:val="24"/>
          <w:shd w:val="clear" w:color="auto" w:fill="FFFFFF"/>
        </w:rPr>
        <w:t>html+css+jsp</w:t>
      </w:r>
      <w:proofErr w:type="spellEnd"/>
      <w:r>
        <w:rPr>
          <w:rFonts w:ascii="宋体" w:hAnsi="宋体" w:cs="宋体" w:hint="eastAsia"/>
          <w:color w:val="000000"/>
          <w:sz w:val="24"/>
          <w:shd w:val="clear" w:color="auto" w:fill="FFFFFF"/>
        </w:rPr>
        <w:t>前后端三驾马车编写的轻量级 Web 应用框架。</w:t>
      </w:r>
    </w:p>
    <w:p w14:paraId="7728F562" w14:textId="77777777" w:rsidR="00DF0F8B" w:rsidRDefault="00000000">
      <w:pPr>
        <w:numPr>
          <w:ilvl w:val="0"/>
          <w:numId w:val="2"/>
        </w:numPr>
        <w:shd w:val="solid" w:color="FFFFFF" w:fill="auto"/>
        <w:autoSpaceDN w:val="0"/>
        <w:spacing w:line="360" w:lineRule="auto"/>
        <w:ind w:firstLineChars="200" w:firstLine="480"/>
        <w:rPr>
          <w:rFonts w:ascii="宋体" w:hAnsi="宋体" w:hint="eastAsia"/>
          <w:color w:val="000000"/>
          <w:sz w:val="24"/>
          <w:shd w:val="clear" w:color="auto" w:fill="FFFFFF"/>
        </w:rPr>
      </w:pPr>
      <w:r>
        <w:rPr>
          <w:rFonts w:ascii="宋体" w:hAnsi="宋体" w:hint="eastAsia"/>
          <w:color w:val="000000"/>
          <w:sz w:val="24"/>
          <w:shd w:val="clear" w:color="auto" w:fill="FFFFFF"/>
        </w:rPr>
        <w:t>JSP</w:t>
      </w:r>
    </w:p>
    <w:p w14:paraId="795AB36C" w14:textId="77777777" w:rsidR="00DF0F8B" w:rsidRDefault="00000000">
      <w:pPr>
        <w:shd w:val="solid" w:color="FFFFFF" w:fill="auto"/>
        <w:autoSpaceDN w:val="0"/>
        <w:spacing w:line="360" w:lineRule="auto"/>
        <w:ind w:firstLineChars="200" w:firstLine="480"/>
        <w:rPr>
          <w:rFonts w:ascii="宋体" w:hAnsi="宋体" w:hint="eastAsia"/>
          <w:color w:val="000000"/>
          <w:sz w:val="24"/>
          <w:shd w:val="clear" w:color="auto" w:fill="FFFFFF"/>
        </w:rPr>
      </w:pPr>
      <w:r>
        <w:rPr>
          <w:rFonts w:ascii="宋体" w:hAnsi="宋体" w:hint="eastAsia"/>
          <w:color w:val="000000"/>
          <w:sz w:val="24"/>
          <w:shd w:val="clear" w:color="auto" w:fill="FFFFFF"/>
        </w:rPr>
        <w:t>JAVA Sever Page</w:t>
      </w:r>
      <w:bookmarkStart w:id="0" w:name="ref_[1]_3387"/>
      <w:bookmarkEnd w:id="0"/>
      <w:r>
        <w:rPr>
          <w:rFonts w:ascii="宋体" w:hAnsi="宋体"/>
          <w:color w:val="000000"/>
          <w:sz w:val="24"/>
          <w:shd w:val="clear" w:color="auto" w:fill="FFFFFF"/>
        </w:rPr>
        <w:t>是由Sun Microsystems公司倡导、许多公司参与一起建立的一种</w:t>
      </w:r>
      <w:hyperlink r:id="rId7" w:history="1">
        <w:r w:rsidR="00DF0F8B">
          <w:rPr>
            <w:rFonts w:ascii="宋体" w:hAnsi="宋体"/>
            <w:color w:val="000000"/>
            <w:sz w:val="24"/>
            <w:shd w:val="clear" w:color="auto" w:fill="FFFFFF"/>
          </w:rPr>
          <w:t>动态网页</w:t>
        </w:r>
      </w:hyperlink>
      <w:r>
        <w:rPr>
          <w:rFonts w:ascii="宋体" w:hAnsi="宋体"/>
          <w:color w:val="000000"/>
          <w:sz w:val="24"/>
          <w:shd w:val="clear" w:color="auto" w:fill="FFFFFF"/>
        </w:rPr>
        <w:t>技术标准。JSP技术是在传统的</w:t>
      </w:r>
      <w:hyperlink r:id="rId8" w:history="1">
        <w:r w:rsidR="00DF0F8B">
          <w:rPr>
            <w:rFonts w:ascii="宋体" w:hAnsi="宋体"/>
            <w:color w:val="000000"/>
            <w:sz w:val="24"/>
            <w:shd w:val="clear" w:color="auto" w:fill="FFFFFF"/>
          </w:rPr>
          <w:t>网页</w:t>
        </w:r>
      </w:hyperlink>
      <w:r>
        <w:rPr>
          <w:rFonts w:ascii="宋体" w:hAnsi="宋体"/>
          <w:color w:val="000000"/>
          <w:sz w:val="24"/>
          <w:shd w:val="clear" w:color="auto" w:fill="FFFFFF"/>
        </w:rPr>
        <w:t>HTML文件中插入Java</w:t>
      </w:r>
      <w:hyperlink r:id="rId9" w:history="1">
        <w:r w:rsidR="00DF0F8B">
          <w:rPr>
            <w:rFonts w:ascii="宋体" w:hAnsi="宋体"/>
            <w:color w:val="000000"/>
            <w:sz w:val="24"/>
            <w:shd w:val="clear" w:color="auto" w:fill="FFFFFF"/>
          </w:rPr>
          <w:t>程序段</w:t>
        </w:r>
      </w:hyperlink>
      <w:r>
        <w:rPr>
          <w:rFonts w:ascii="宋体" w:hAnsi="宋体"/>
          <w:color w:val="000000"/>
          <w:sz w:val="24"/>
          <w:shd w:val="clear" w:color="auto" w:fill="FFFFFF"/>
        </w:rPr>
        <w:t>和JSP标记(tag)，从而形成JSP文件。 用JSP开发的Web应用是跨平台的，既能在Linux下运行，也能在其他</w:t>
      </w:r>
      <w:hyperlink r:id="rId10" w:history="1">
        <w:r w:rsidR="00DF0F8B">
          <w:rPr>
            <w:rFonts w:ascii="宋体" w:hAnsi="宋体"/>
            <w:color w:val="000000"/>
            <w:sz w:val="24"/>
            <w:shd w:val="clear" w:color="auto" w:fill="FFFFFF"/>
          </w:rPr>
          <w:t>操作系统</w:t>
        </w:r>
      </w:hyperlink>
      <w:r>
        <w:rPr>
          <w:rFonts w:ascii="宋体" w:hAnsi="宋体"/>
          <w:color w:val="000000"/>
          <w:sz w:val="24"/>
          <w:shd w:val="clear" w:color="auto" w:fill="FFFFFF"/>
        </w:rPr>
        <w:t>上运行。</w:t>
      </w:r>
    </w:p>
    <w:p w14:paraId="27A23C22" w14:textId="77777777" w:rsidR="00DF0F8B" w:rsidRDefault="00000000">
      <w:pPr>
        <w:numPr>
          <w:ilvl w:val="0"/>
          <w:numId w:val="3"/>
        </w:numPr>
        <w:shd w:val="solid" w:color="FFFFFF" w:fill="auto"/>
        <w:autoSpaceDN w:val="0"/>
        <w:spacing w:line="360" w:lineRule="auto"/>
        <w:ind w:firstLineChars="200" w:firstLine="480"/>
        <w:rPr>
          <w:rFonts w:ascii="宋体" w:hAnsi="宋体" w:hint="eastAsia"/>
          <w:color w:val="000000"/>
          <w:sz w:val="24"/>
          <w:shd w:val="clear" w:color="auto" w:fill="FFFFFF"/>
        </w:rPr>
      </w:pPr>
      <w:r>
        <w:rPr>
          <w:rFonts w:ascii="宋体" w:hAnsi="宋体" w:hint="eastAsia"/>
          <w:color w:val="000000"/>
          <w:sz w:val="24"/>
          <w:shd w:val="clear" w:color="auto" w:fill="FFFFFF"/>
        </w:rPr>
        <w:t>S</w:t>
      </w:r>
      <w:r>
        <w:rPr>
          <w:rFonts w:ascii="宋体" w:hAnsi="宋体"/>
          <w:color w:val="000000"/>
          <w:sz w:val="24"/>
          <w:shd w:val="clear" w:color="auto" w:fill="FFFFFF"/>
        </w:rPr>
        <w:t>QL</w:t>
      </w:r>
      <w:r>
        <w:rPr>
          <w:rFonts w:ascii="宋体" w:hAnsi="宋体" w:hint="eastAsia"/>
          <w:color w:val="000000"/>
          <w:sz w:val="24"/>
          <w:shd w:val="clear" w:color="auto" w:fill="FFFFFF"/>
        </w:rPr>
        <w:t>数据库技术</w:t>
      </w:r>
    </w:p>
    <w:p w14:paraId="15E9AE9C" w14:textId="77777777" w:rsidR="00DF0F8B" w:rsidRDefault="00000000">
      <w:pPr>
        <w:shd w:val="solid" w:color="FFFFFF" w:fill="auto"/>
        <w:autoSpaceDN w:val="0"/>
        <w:spacing w:line="360" w:lineRule="auto"/>
        <w:ind w:firstLineChars="200" w:firstLine="480"/>
        <w:rPr>
          <w:rFonts w:ascii="宋体" w:hAnsi="宋体" w:hint="eastAsia"/>
          <w:color w:val="000000"/>
          <w:sz w:val="24"/>
          <w:shd w:val="clear" w:color="auto" w:fill="FFFFFF"/>
        </w:rPr>
      </w:pPr>
      <w:r>
        <w:rPr>
          <w:rFonts w:ascii="宋体" w:hAnsi="宋体"/>
          <w:color w:val="000000"/>
          <w:sz w:val="24"/>
          <w:shd w:val="clear" w:color="auto" w:fill="FFFFFF"/>
        </w:rPr>
        <w:t>数据库是按照</w:t>
      </w:r>
      <w:hyperlink r:id="rId11" w:history="1">
        <w:r w:rsidR="00DF0F8B">
          <w:rPr>
            <w:rFonts w:ascii="宋体" w:hAnsi="宋体"/>
            <w:color w:val="000000"/>
            <w:sz w:val="24"/>
            <w:shd w:val="clear" w:color="auto" w:fill="FFFFFF"/>
          </w:rPr>
          <w:t>数据结构</w:t>
        </w:r>
      </w:hyperlink>
      <w:r>
        <w:rPr>
          <w:rFonts w:ascii="宋体" w:hAnsi="宋体"/>
          <w:color w:val="000000"/>
          <w:sz w:val="24"/>
          <w:shd w:val="clear" w:color="auto" w:fill="FFFFFF"/>
        </w:rPr>
        <w:t>来组织、</w:t>
      </w:r>
      <w:hyperlink r:id="rId12" w:history="1">
        <w:r w:rsidR="00DF0F8B">
          <w:rPr>
            <w:rFonts w:ascii="宋体" w:hAnsi="宋体"/>
            <w:color w:val="000000"/>
            <w:sz w:val="24"/>
            <w:shd w:val="clear" w:color="auto" w:fill="FFFFFF"/>
          </w:rPr>
          <w:t>存储</w:t>
        </w:r>
      </w:hyperlink>
      <w:r>
        <w:rPr>
          <w:rFonts w:ascii="宋体" w:hAnsi="宋体"/>
          <w:color w:val="000000"/>
          <w:sz w:val="24"/>
          <w:shd w:val="clear" w:color="auto" w:fill="FFFFFF"/>
        </w:rPr>
        <w:t>和管理数据的仓库，它产生于距今五十年前，随着</w:t>
      </w:r>
      <w:hyperlink r:id="rId13" w:history="1">
        <w:r w:rsidR="00DF0F8B">
          <w:rPr>
            <w:rFonts w:ascii="宋体" w:hAnsi="宋体"/>
            <w:color w:val="000000"/>
            <w:sz w:val="24"/>
            <w:shd w:val="clear" w:color="auto" w:fill="FFFFFF"/>
          </w:rPr>
          <w:t>信息技术</w:t>
        </w:r>
      </w:hyperlink>
      <w:r>
        <w:rPr>
          <w:rFonts w:ascii="宋体" w:hAnsi="宋体"/>
          <w:color w:val="000000"/>
          <w:sz w:val="24"/>
          <w:shd w:val="clear" w:color="auto" w:fill="FFFFFF"/>
        </w:rPr>
        <w:t>和市场的发展，特别是二十世纪九十年代以后，</w:t>
      </w:r>
      <w:hyperlink r:id="rId14" w:history="1">
        <w:r w:rsidR="00DF0F8B">
          <w:rPr>
            <w:rFonts w:ascii="宋体" w:hAnsi="宋体"/>
            <w:color w:val="000000"/>
            <w:sz w:val="24"/>
            <w:shd w:val="clear" w:color="auto" w:fill="FFFFFF"/>
          </w:rPr>
          <w:t>数据管理</w:t>
        </w:r>
      </w:hyperlink>
      <w:r>
        <w:rPr>
          <w:rFonts w:ascii="宋体" w:hAnsi="宋体"/>
          <w:color w:val="000000"/>
          <w:sz w:val="24"/>
          <w:shd w:val="clear" w:color="auto" w:fill="FFFFFF"/>
        </w:rPr>
        <w:t>不再仅仅是存储和管理数据，而转变成用户所需要的各种数据管理的方式。数据库有很多种类型，从最简单的存储有各种数据的表格到能够进行海量</w:t>
      </w:r>
      <w:hyperlink r:id="rId15" w:history="1">
        <w:r w:rsidR="00DF0F8B">
          <w:rPr>
            <w:rFonts w:ascii="宋体" w:hAnsi="宋体"/>
            <w:color w:val="000000"/>
            <w:sz w:val="24"/>
            <w:shd w:val="clear" w:color="auto" w:fill="FFFFFF"/>
          </w:rPr>
          <w:t>数据存储</w:t>
        </w:r>
      </w:hyperlink>
      <w:r>
        <w:rPr>
          <w:rFonts w:ascii="宋体" w:hAnsi="宋体"/>
          <w:color w:val="000000"/>
          <w:sz w:val="24"/>
          <w:shd w:val="clear" w:color="auto" w:fill="FFFFFF"/>
        </w:rPr>
        <w:t>的大型</w:t>
      </w:r>
      <w:hyperlink r:id="rId16" w:history="1">
        <w:r w:rsidR="00DF0F8B">
          <w:rPr>
            <w:rFonts w:ascii="宋体" w:hAnsi="宋体"/>
            <w:color w:val="000000"/>
            <w:sz w:val="24"/>
            <w:shd w:val="clear" w:color="auto" w:fill="FFFFFF"/>
          </w:rPr>
          <w:t>数据库系统</w:t>
        </w:r>
      </w:hyperlink>
      <w:r>
        <w:rPr>
          <w:rFonts w:ascii="宋体" w:hAnsi="宋体"/>
          <w:color w:val="000000"/>
          <w:sz w:val="24"/>
          <w:shd w:val="clear" w:color="auto" w:fill="FFFFFF"/>
        </w:rPr>
        <w:t>都在各个方面得到了广泛的应用。</w:t>
      </w:r>
    </w:p>
    <w:p w14:paraId="40DC4A5F" w14:textId="77777777" w:rsidR="00DF0F8B" w:rsidRDefault="00000000" w:rsidP="00D56B27">
      <w:pPr>
        <w:pStyle w:val="3"/>
      </w:pPr>
      <w:r>
        <w:rPr>
          <w:rFonts w:hint="eastAsia"/>
        </w:rPr>
        <w:t>2.2</w:t>
      </w:r>
      <w:r>
        <w:rPr>
          <w:rFonts w:hint="eastAsia"/>
        </w:rPr>
        <w:t>项目的进度与完成期限</w:t>
      </w:r>
    </w:p>
    <w:p w14:paraId="1ACCCCBC" w14:textId="77777777" w:rsidR="00DF0F8B" w:rsidRDefault="00000000">
      <w:pPr>
        <w:spacing w:line="360" w:lineRule="auto"/>
        <w:ind w:firstLineChars="200" w:firstLine="480"/>
        <w:rPr>
          <w:sz w:val="24"/>
        </w:rPr>
      </w:pPr>
      <w:r>
        <w:rPr>
          <w:rFonts w:hint="eastAsia"/>
          <w:sz w:val="24"/>
        </w:rPr>
        <w:t>第一阶段（</w:t>
      </w:r>
      <w:r>
        <w:rPr>
          <w:rFonts w:hint="eastAsia"/>
          <w:sz w:val="24"/>
        </w:rPr>
        <w:t>4</w:t>
      </w:r>
      <w:r>
        <w:rPr>
          <w:rFonts w:hint="eastAsia"/>
          <w:sz w:val="24"/>
        </w:rPr>
        <w:t>月</w:t>
      </w:r>
      <w:r>
        <w:rPr>
          <w:rFonts w:hint="eastAsia"/>
          <w:sz w:val="24"/>
        </w:rPr>
        <w:t>20</w:t>
      </w:r>
      <w:r>
        <w:rPr>
          <w:rFonts w:hint="eastAsia"/>
          <w:sz w:val="24"/>
        </w:rPr>
        <w:t>日—</w:t>
      </w:r>
      <w:r>
        <w:rPr>
          <w:rFonts w:hint="eastAsia"/>
          <w:sz w:val="24"/>
        </w:rPr>
        <w:t>4</w:t>
      </w:r>
      <w:r>
        <w:rPr>
          <w:rFonts w:hint="eastAsia"/>
          <w:sz w:val="24"/>
        </w:rPr>
        <w:t>月</w:t>
      </w:r>
      <w:r>
        <w:rPr>
          <w:rFonts w:hint="eastAsia"/>
          <w:sz w:val="24"/>
        </w:rPr>
        <w:t>22</w:t>
      </w:r>
      <w:r>
        <w:rPr>
          <w:rFonts w:hint="eastAsia"/>
          <w:sz w:val="24"/>
        </w:rPr>
        <w:t>日）</w:t>
      </w:r>
    </w:p>
    <w:p w14:paraId="3DD717A5" w14:textId="77777777" w:rsidR="00DF0F8B" w:rsidRDefault="00000000">
      <w:pPr>
        <w:spacing w:line="360" w:lineRule="auto"/>
        <w:ind w:firstLineChars="374" w:firstLine="898"/>
        <w:rPr>
          <w:sz w:val="24"/>
        </w:rPr>
      </w:pPr>
      <w:r>
        <w:rPr>
          <w:rFonts w:hint="eastAsia"/>
          <w:sz w:val="24"/>
        </w:rPr>
        <w:t>学习市场信息相关知识，了解项目背景。</w:t>
      </w:r>
    </w:p>
    <w:p w14:paraId="7FB2FC7D" w14:textId="77777777" w:rsidR="00DF0F8B" w:rsidRDefault="00000000">
      <w:pPr>
        <w:spacing w:line="360" w:lineRule="auto"/>
        <w:ind w:firstLineChars="200" w:firstLine="480"/>
        <w:rPr>
          <w:sz w:val="24"/>
        </w:rPr>
      </w:pPr>
      <w:r>
        <w:rPr>
          <w:rFonts w:hint="eastAsia"/>
          <w:sz w:val="24"/>
        </w:rPr>
        <w:t>第二阶段（</w:t>
      </w:r>
      <w:r>
        <w:rPr>
          <w:rFonts w:hint="eastAsia"/>
          <w:sz w:val="24"/>
        </w:rPr>
        <w:t>4</w:t>
      </w:r>
      <w:r>
        <w:rPr>
          <w:rFonts w:hint="eastAsia"/>
          <w:sz w:val="24"/>
        </w:rPr>
        <w:t>月</w:t>
      </w:r>
      <w:r>
        <w:rPr>
          <w:rFonts w:hint="eastAsia"/>
          <w:sz w:val="24"/>
        </w:rPr>
        <w:t>22</w:t>
      </w:r>
      <w:r>
        <w:rPr>
          <w:rFonts w:hint="eastAsia"/>
          <w:sz w:val="24"/>
        </w:rPr>
        <w:t>日—</w:t>
      </w:r>
      <w:r>
        <w:rPr>
          <w:rFonts w:hint="eastAsia"/>
          <w:sz w:val="24"/>
        </w:rPr>
        <w:t>4</w:t>
      </w:r>
      <w:r>
        <w:rPr>
          <w:rFonts w:hint="eastAsia"/>
          <w:sz w:val="24"/>
        </w:rPr>
        <w:t>月</w:t>
      </w:r>
      <w:r>
        <w:rPr>
          <w:rFonts w:hint="eastAsia"/>
          <w:sz w:val="24"/>
        </w:rPr>
        <w:t>29</w:t>
      </w:r>
      <w:r>
        <w:rPr>
          <w:rFonts w:hint="eastAsia"/>
          <w:sz w:val="24"/>
        </w:rPr>
        <w:t>日）</w:t>
      </w:r>
    </w:p>
    <w:p w14:paraId="108D48AA" w14:textId="77777777" w:rsidR="00DF0F8B" w:rsidRDefault="00000000">
      <w:pPr>
        <w:spacing w:line="360" w:lineRule="auto"/>
        <w:ind w:firstLineChars="374" w:firstLine="898"/>
        <w:rPr>
          <w:sz w:val="24"/>
        </w:rPr>
      </w:pPr>
      <w:r>
        <w:rPr>
          <w:rFonts w:hint="eastAsia"/>
          <w:sz w:val="24"/>
        </w:rPr>
        <w:t>进行需求分析。初步进行软件概要设计。</w:t>
      </w:r>
    </w:p>
    <w:p w14:paraId="172961F9" w14:textId="77777777" w:rsidR="00DF0F8B" w:rsidRDefault="00000000">
      <w:pPr>
        <w:spacing w:line="360" w:lineRule="auto"/>
        <w:ind w:firstLineChars="200" w:firstLine="480"/>
        <w:rPr>
          <w:sz w:val="24"/>
        </w:rPr>
      </w:pPr>
      <w:r>
        <w:rPr>
          <w:rFonts w:hint="eastAsia"/>
          <w:sz w:val="24"/>
        </w:rPr>
        <w:t>第三阶段（</w:t>
      </w:r>
      <w:r>
        <w:rPr>
          <w:rFonts w:hint="eastAsia"/>
          <w:sz w:val="24"/>
        </w:rPr>
        <w:t>4</w:t>
      </w:r>
      <w:r>
        <w:rPr>
          <w:rFonts w:hint="eastAsia"/>
          <w:sz w:val="24"/>
        </w:rPr>
        <w:t>月</w:t>
      </w:r>
      <w:r>
        <w:rPr>
          <w:rFonts w:hint="eastAsia"/>
          <w:sz w:val="24"/>
        </w:rPr>
        <w:t>30</w:t>
      </w:r>
      <w:r>
        <w:rPr>
          <w:rFonts w:hint="eastAsia"/>
          <w:sz w:val="24"/>
        </w:rPr>
        <w:t>日—</w:t>
      </w:r>
      <w:r>
        <w:rPr>
          <w:rFonts w:hint="eastAsia"/>
          <w:sz w:val="24"/>
        </w:rPr>
        <w:t>5</w:t>
      </w:r>
      <w:r>
        <w:rPr>
          <w:rFonts w:hint="eastAsia"/>
          <w:sz w:val="24"/>
        </w:rPr>
        <w:t>月</w:t>
      </w:r>
      <w:r>
        <w:rPr>
          <w:rFonts w:hint="eastAsia"/>
          <w:sz w:val="24"/>
        </w:rPr>
        <w:t>2</w:t>
      </w:r>
      <w:r>
        <w:rPr>
          <w:rFonts w:hint="eastAsia"/>
          <w:sz w:val="24"/>
        </w:rPr>
        <w:t>日）</w:t>
      </w:r>
    </w:p>
    <w:p w14:paraId="29A05A7C" w14:textId="77777777" w:rsidR="00DF0F8B" w:rsidRDefault="00000000">
      <w:pPr>
        <w:spacing w:line="360" w:lineRule="auto"/>
        <w:ind w:firstLineChars="374" w:firstLine="898"/>
        <w:rPr>
          <w:sz w:val="24"/>
        </w:rPr>
      </w:pPr>
      <w:r>
        <w:rPr>
          <w:rFonts w:hint="eastAsia"/>
          <w:sz w:val="24"/>
        </w:rPr>
        <w:t>设计软件结构图，进行功能模块的定位</w:t>
      </w:r>
    </w:p>
    <w:p w14:paraId="07BC1666" w14:textId="77777777" w:rsidR="00DF0F8B" w:rsidRDefault="00000000">
      <w:pPr>
        <w:spacing w:line="360" w:lineRule="auto"/>
        <w:ind w:firstLineChars="200" w:firstLine="480"/>
        <w:rPr>
          <w:sz w:val="24"/>
        </w:rPr>
      </w:pPr>
      <w:r>
        <w:rPr>
          <w:rFonts w:hint="eastAsia"/>
          <w:sz w:val="24"/>
        </w:rPr>
        <w:t>第四阶段（</w:t>
      </w:r>
      <w:r>
        <w:rPr>
          <w:rFonts w:hint="eastAsia"/>
          <w:sz w:val="24"/>
        </w:rPr>
        <w:t>5</w:t>
      </w:r>
      <w:r>
        <w:rPr>
          <w:rFonts w:hint="eastAsia"/>
          <w:sz w:val="24"/>
        </w:rPr>
        <w:t>月</w:t>
      </w:r>
      <w:r>
        <w:rPr>
          <w:rFonts w:hint="eastAsia"/>
          <w:sz w:val="24"/>
        </w:rPr>
        <w:t>3</w:t>
      </w:r>
      <w:r>
        <w:rPr>
          <w:rFonts w:hint="eastAsia"/>
          <w:sz w:val="24"/>
        </w:rPr>
        <w:t>日—</w:t>
      </w:r>
      <w:r>
        <w:rPr>
          <w:rFonts w:hint="eastAsia"/>
          <w:sz w:val="24"/>
        </w:rPr>
        <w:t>5</w:t>
      </w:r>
      <w:r>
        <w:rPr>
          <w:rFonts w:hint="eastAsia"/>
          <w:sz w:val="24"/>
        </w:rPr>
        <w:t>月</w:t>
      </w:r>
      <w:r>
        <w:rPr>
          <w:rFonts w:hint="eastAsia"/>
          <w:sz w:val="24"/>
        </w:rPr>
        <w:t>13</w:t>
      </w:r>
      <w:r>
        <w:rPr>
          <w:rFonts w:hint="eastAsia"/>
          <w:sz w:val="24"/>
        </w:rPr>
        <w:t>日）</w:t>
      </w:r>
    </w:p>
    <w:p w14:paraId="55B4083E" w14:textId="77777777" w:rsidR="00DF0F8B" w:rsidRDefault="00000000">
      <w:pPr>
        <w:spacing w:line="360" w:lineRule="auto"/>
        <w:ind w:firstLineChars="374" w:firstLine="898"/>
        <w:rPr>
          <w:sz w:val="24"/>
        </w:rPr>
      </w:pPr>
      <w:r>
        <w:rPr>
          <w:rFonts w:hint="eastAsia"/>
          <w:sz w:val="24"/>
        </w:rPr>
        <w:t>数据库设计，实施部分模块编码。</w:t>
      </w:r>
    </w:p>
    <w:p w14:paraId="76AD0D69" w14:textId="77777777" w:rsidR="00DF0F8B" w:rsidRDefault="00000000">
      <w:pPr>
        <w:spacing w:line="360" w:lineRule="auto"/>
        <w:ind w:firstLineChars="200" w:firstLine="480"/>
        <w:rPr>
          <w:sz w:val="24"/>
        </w:rPr>
      </w:pPr>
      <w:r>
        <w:rPr>
          <w:rFonts w:hint="eastAsia"/>
          <w:sz w:val="24"/>
        </w:rPr>
        <w:t>第五阶段（</w:t>
      </w:r>
      <w:r>
        <w:rPr>
          <w:rFonts w:hint="eastAsia"/>
          <w:sz w:val="24"/>
        </w:rPr>
        <w:t>5</w:t>
      </w:r>
      <w:r>
        <w:rPr>
          <w:rFonts w:hint="eastAsia"/>
          <w:sz w:val="24"/>
        </w:rPr>
        <w:t>月</w:t>
      </w:r>
      <w:r>
        <w:rPr>
          <w:rFonts w:hint="eastAsia"/>
          <w:sz w:val="24"/>
        </w:rPr>
        <w:t>13</w:t>
      </w:r>
      <w:r>
        <w:rPr>
          <w:rFonts w:hint="eastAsia"/>
          <w:sz w:val="24"/>
        </w:rPr>
        <w:t>日—</w:t>
      </w:r>
      <w:r>
        <w:rPr>
          <w:rFonts w:hint="eastAsia"/>
          <w:sz w:val="24"/>
        </w:rPr>
        <w:t>5</w:t>
      </w:r>
      <w:r>
        <w:rPr>
          <w:rFonts w:hint="eastAsia"/>
          <w:sz w:val="24"/>
        </w:rPr>
        <w:t>月</w:t>
      </w:r>
      <w:r>
        <w:rPr>
          <w:rFonts w:hint="eastAsia"/>
          <w:sz w:val="24"/>
        </w:rPr>
        <w:t>16</w:t>
      </w:r>
      <w:r>
        <w:rPr>
          <w:rFonts w:hint="eastAsia"/>
          <w:sz w:val="24"/>
        </w:rPr>
        <w:t>日）</w:t>
      </w:r>
    </w:p>
    <w:p w14:paraId="67E85BA5" w14:textId="77777777" w:rsidR="00DF0F8B" w:rsidRDefault="00000000">
      <w:pPr>
        <w:spacing w:line="360" w:lineRule="auto"/>
        <w:ind w:firstLineChars="374" w:firstLine="898"/>
        <w:rPr>
          <w:sz w:val="24"/>
        </w:rPr>
      </w:pPr>
      <w:r>
        <w:rPr>
          <w:rFonts w:hint="eastAsia"/>
          <w:sz w:val="24"/>
        </w:rPr>
        <w:t>继续模块编码，完成模块编码阶段。</w:t>
      </w:r>
    </w:p>
    <w:p w14:paraId="5810B55D" w14:textId="77777777" w:rsidR="00DF0F8B" w:rsidRDefault="00000000">
      <w:pPr>
        <w:spacing w:line="360" w:lineRule="auto"/>
        <w:ind w:firstLineChars="200" w:firstLine="480"/>
        <w:rPr>
          <w:sz w:val="24"/>
        </w:rPr>
      </w:pPr>
      <w:r>
        <w:rPr>
          <w:rFonts w:hint="eastAsia"/>
          <w:sz w:val="24"/>
        </w:rPr>
        <w:t>第六阶段（</w:t>
      </w:r>
      <w:r>
        <w:rPr>
          <w:rFonts w:hint="eastAsia"/>
          <w:sz w:val="24"/>
        </w:rPr>
        <w:t>5</w:t>
      </w:r>
      <w:r>
        <w:rPr>
          <w:rFonts w:hint="eastAsia"/>
          <w:sz w:val="24"/>
        </w:rPr>
        <w:t>月</w:t>
      </w:r>
      <w:r>
        <w:rPr>
          <w:rFonts w:hint="eastAsia"/>
          <w:sz w:val="24"/>
        </w:rPr>
        <w:t>16</w:t>
      </w:r>
      <w:r>
        <w:rPr>
          <w:rFonts w:hint="eastAsia"/>
          <w:sz w:val="24"/>
        </w:rPr>
        <w:t>日—</w:t>
      </w:r>
      <w:r>
        <w:rPr>
          <w:rFonts w:hint="eastAsia"/>
          <w:sz w:val="24"/>
        </w:rPr>
        <w:t>5</w:t>
      </w:r>
      <w:r>
        <w:rPr>
          <w:rFonts w:hint="eastAsia"/>
          <w:sz w:val="24"/>
        </w:rPr>
        <w:t>月</w:t>
      </w:r>
      <w:r>
        <w:rPr>
          <w:rFonts w:hint="eastAsia"/>
          <w:sz w:val="24"/>
        </w:rPr>
        <w:t>18</w:t>
      </w:r>
      <w:r>
        <w:rPr>
          <w:rFonts w:hint="eastAsia"/>
          <w:sz w:val="24"/>
        </w:rPr>
        <w:t>日）</w:t>
      </w:r>
    </w:p>
    <w:p w14:paraId="140A8442" w14:textId="77777777" w:rsidR="00DF0F8B" w:rsidRDefault="00000000">
      <w:pPr>
        <w:spacing w:line="360" w:lineRule="auto"/>
        <w:ind w:firstLineChars="374" w:firstLine="898"/>
        <w:rPr>
          <w:sz w:val="24"/>
        </w:rPr>
      </w:pPr>
      <w:r>
        <w:rPr>
          <w:rFonts w:hint="eastAsia"/>
          <w:sz w:val="24"/>
        </w:rPr>
        <w:t>落实模块编码，设计编码的测试方案，准备测试。</w:t>
      </w:r>
    </w:p>
    <w:p w14:paraId="728098C9" w14:textId="77777777" w:rsidR="00DF0F8B" w:rsidRDefault="00000000">
      <w:pPr>
        <w:spacing w:line="360" w:lineRule="auto"/>
        <w:ind w:firstLineChars="200" w:firstLine="480"/>
        <w:rPr>
          <w:sz w:val="24"/>
        </w:rPr>
      </w:pPr>
      <w:r>
        <w:rPr>
          <w:rFonts w:hint="eastAsia"/>
          <w:sz w:val="24"/>
        </w:rPr>
        <w:t>第七阶段（</w:t>
      </w:r>
      <w:r>
        <w:rPr>
          <w:rFonts w:hint="eastAsia"/>
          <w:sz w:val="24"/>
        </w:rPr>
        <w:t>5</w:t>
      </w:r>
      <w:r>
        <w:rPr>
          <w:rFonts w:hint="eastAsia"/>
          <w:sz w:val="24"/>
        </w:rPr>
        <w:t>月</w:t>
      </w:r>
      <w:r>
        <w:rPr>
          <w:rFonts w:hint="eastAsia"/>
          <w:sz w:val="24"/>
        </w:rPr>
        <w:t>18</w:t>
      </w:r>
      <w:r>
        <w:rPr>
          <w:rFonts w:hint="eastAsia"/>
          <w:sz w:val="24"/>
        </w:rPr>
        <w:t>日—</w:t>
      </w:r>
      <w:r>
        <w:rPr>
          <w:rFonts w:hint="eastAsia"/>
          <w:sz w:val="24"/>
        </w:rPr>
        <w:t>5</w:t>
      </w:r>
      <w:r>
        <w:rPr>
          <w:rFonts w:hint="eastAsia"/>
          <w:sz w:val="24"/>
        </w:rPr>
        <w:t>月</w:t>
      </w:r>
      <w:r>
        <w:rPr>
          <w:rFonts w:hint="eastAsia"/>
          <w:sz w:val="24"/>
        </w:rPr>
        <w:t>20</w:t>
      </w:r>
      <w:r>
        <w:rPr>
          <w:rFonts w:hint="eastAsia"/>
          <w:sz w:val="24"/>
        </w:rPr>
        <w:t>日）</w:t>
      </w:r>
    </w:p>
    <w:p w14:paraId="4A725BCB" w14:textId="77777777" w:rsidR="00DF0F8B" w:rsidRDefault="00000000">
      <w:pPr>
        <w:spacing w:line="360" w:lineRule="auto"/>
        <w:ind w:firstLineChars="374" w:firstLine="898"/>
        <w:rPr>
          <w:sz w:val="24"/>
        </w:rPr>
      </w:pPr>
      <w:r>
        <w:rPr>
          <w:rFonts w:hint="eastAsia"/>
          <w:sz w:val="24"/>
        </w:rPr>
        <w:t>正式进行各个模块测试，检测模块是否完善。</w:t>
      </w:r>
    </w:p>
    <w:p w14:paraId="20384F7E" w14:textId="77777777" w:rsidR="00DF0F8B" w:rsidRDefault="00000000">
      <w:pPr>
        <w:spacing w:line="360" w:lineRule="auto"/>
        <w:ind w:firstLineChars="200" w:firstLine="480"/>
        <w:rPr>
          <w:sz w:val="24"/>
        </w:rPr>
      </w:pPr>
      <w:r>
        <w:rPr>
          <w:rFonts w:hint="eastAsia"/>
          <w:sz w:val="24"/>
        </w:rPr>
        <w:t>第八阶段（</w:t>
      </w:r>
      <w:r>
        <w:rPr>
          <w:rFonts w:hint="eastAsia"/>
          <w:sz w:val="24"/>
        </w:rPr>
        <w:t>5</w:t>
      </w:r>
      <w:r>
        <w:rPr>
          <w:rFonts w:hint="eastAsia"/>
          <w:sz w:val="24"/>
        </w:rPr>
        <w:t>月</w:t>
      </w:r>
      <w:r>
        <w:rPr>
          <w:rFonts w:hint="eastAsia"/>
          <w:sz w:val="24"/>
        </w:rPr>
        <w:t>20</w:t>
      </w:r>
      <w:r>
        <w:rPr>
          <w:rFonts w:hint="eastAsia"/>
          <w:sz w:val="24"/>
        </w:rPr>
        <w:t>日—</w:t>
      </w:r>
      <w:r>
        <w:rPr>
          <w:rFonts w:hint="eastAsia"/>
          <w:sz w:val="24"/>
        </w:rPr>
        <w:t>5</w:t>
      </w:r>
      <w:r>
        <w:rPr>
          <w:rFonts w:hint="eastAsia"/>
          <w:sz w:val="24"/>
        </w:rPr>
        <w:t>月</w:t>
      </w:r>
      <w:r>
        <w:rPr>
          <w:rFonts w:hint="eastAsia"/>
          <w:sz w:val="24"/>
        </w:rPr>
        <w:t>25</w:t>
      </w:r>
      <w:r>
        <w:rPr>
          <w:rFonts w:hint="eastAsia"/>
          <w:sz w:val="24"/>
        </w:rPr>
        <w:t>日）</w:t>
      </w:r>
    </w:p>
    <w:p w14:paraId="2B4E58F6" w14:textId="77777777" w:rsidR="00DF0F8B" w:rsidRDefault="00000000">
      <w:pPr>
        <w:spacing w:line="360" w:lineRule="auto"/>
        <w:ind w:firstLineChars="374" w:firstLine="898"/>
        <w:rPr>
          <w:sz w:val="24"/>
        </w:rPr>
      </w:pPr>
      <w:r>
        <w:rPr>
          <w:rFonts w:hint="eastAsia"/>
          <w:sz w:val="24"/>
        </w:rPr>
        <w:lastRenderedPageBreak/>
        <w:t>对各模块进行整合，使系统基本成型。</w:t>
      </w:r>
    </w:p>
    <w:p w14:paraId="77B79414" w14:textId="77777777" w:rsidR="00DF0F8B" w:rsidRDefault="00000000">
      <w:pPr>
        <w:spacing w:line="360" w:lineRule="auto"/>
        <w:ind w:firstLineChars="200" w:firstLine="480"/>
        <w:rPr>
          <w:sz w:val="24"/>
        </w:rPr>
      </w:pPr>
      <w:r>
        <w:rPr>
          <w:rFonts w:hint="eastAsia"/>
          <w:sz w:val="24"/>
        </w:rPr>
        <w:t>第九阶段（</w:t>
      </w:r>
      <w:r>
        <w:rPr>
          <w:rFonts w:hint="eastAsia"/>
          <w:sz w:val="24"/>
        </w:rPr>
        <w:t>5</w:t>
      </w:r>
      <w:r>
        <w:rPr>
          <w:rFonts w:hint="eastAsia"/>
          <w:sz w:val="24"/>
        </w:rPr>
        <w:t>月</w:t>
      </w:r>
      <w:r>
        <w:rPr>
          <w:rFonts w:hint="eastAsia"/>
          <w:sz w:val="24"/>
        </w:rPr>
        <w:t>26</w:t>
      </w:r>
      <w:r>
        <w:rPr>
          <w:rFonts w:hint="eastAsia"/>
          <w:sz w:val="24"/>
        </w:rPr>
        <w:t>日—</w:t>
      </w:r>
      <w:r>
        <w:rPr>
          <w:rFonts w:hint="eastAsia"/>
          <w:sz w:val="24"/>
        </w:rPr>
        <w:t>6</w:t>
      </w:r>
      <w:r>
        <w:rPr>
          <w:rFonts w:hint="eastAsia"/>
          <w:sz w:val="24"/>
        </w:rPr>
        <w:t>月</w:t>
      </w:r>
      <w:r>
        <w:rPr>
          <w:rFonts w:hint="eastAsia"/>
          <w:sz w:val="24"/>
        </w:rPr>
        <w:t>1</w:t>
      </w:r>
      <w:r>
        <w:rPr>
          <w:rFonts w:hint="eastAsia"/>
          <w:sz w:val="24"/>
        </w:rPr>
        <w:t>日）</w:t>
      </w:r>
    </w:p>
    <w:p w14:paraId="58B8C4BE" w14:textId="77777777" w:rsidR="00DF0F8B" w:rsidRDefault="00000000">
      <w:pPr>
        <w:spacing w:line="360" w:lineRule="auto"/>
        <w:ind w:firstLineChars="374" w:firstLine="898"/>
        <w:rPr>
          <w:sz w:val="24"/>
        </w:rPr>
      </w:pPr>
      <w:r>
        <w:rPr>
          <w:rFonts w:hint="eastAsia"/>
          <w:sz w:val="24"/>
        </w:rPr>
        <w:t>测试系统的功能，使其完善，实现其功能。</w:t>
      </w:r>
    </w:p>
    <w:p w14:paraId="43608211" w14:textId="77777777" w:rsidR="00DF0F8B" w:rsidRDefault="00000000">
      <w:pPr>
        <w:spacing w:line="360" w:lineRule="auto"/>
        <w:ind w:firstLineChars="200" w:firstLine="480"/>
        <w:rPr>
          <w:sz w:val="24"/>
        </w:rPr>
      </w:pPr>
      <w:r>
        <w:rPr>
          <w:rFonts w:hint="eastAsia"/>
          <w:sz w:val="24"/>
        </w:rPr>
        <w:t>第十节阶段（</w:t>
      </w:r>
      <w:r>
        <w:rPr>
          <w:rFonts w:hint="eastAsia"/>
          <w:sz w:val="24"/>
        </w:rPr>
        <w:t>6</w:t>
      </w:r>
      <w:r>
        <w:rPr>
          <w:rFonts w:hint="eastAsia"/>
          <w:sz w:val="24"/>
        </w:rPr>
        <w:t>月</w:t>
      </w:r>
      <w:r>
        <w:rPr>
          <w:rFonts w:hint="eastAsia"/>
          <w:sz w:val="24"/>
        </w:rPr>
        <w:t>2</w:t>
      </w:r>
      <w:r>
        <w:rPr>
          <w:rFonts w:hint="eastAsia"/>
          <w:sz w:val="24"/>
        </w:rPr>
        <w:t>日—</w:t>
      </w:r>
      <w:r>
        <w:rPr>
          <w:rFonts w:hint="eastAsia"/>
          <w:sz w:val="24"/>
        </w:rPr>
        <w:t>6</w:t>
      </w:r>
      <w:r>
        <w:rPr>
          <w:rFonts w:hint="eastAsia"/>
          <w:sz w:val="24"/>
        </w:rPr>
        <w:t>月</w:t>
      </w:r>
      <w:r>
        <w:rPr>
          <w:rFonts w:hint="eastAsia"/>
          <w:sz w:val="24"/>
        </w:rPr>
        <w:t>15</w:t>
      </w:r>
      <w:r>
        <w:rPr>
          <w:rFonts w:hint="eastAsia"/>
          <w:sz w:val="24"/>
        </w:rPr>
        <w:t>日）</w:t>
      </w:r>
    </w:p>
    <w:p w14:paraId="686AA63B" w14:textId="77777777" w:rsidR="00DF0F8B" w:rsidRDefault="00000000">
      <w:pPr>
        <w:spacing w:line="360" w:lineRule="auto"/>
        <w:ind w:firstLineChars="374" w:firstLine="898"/>
        <w:rPr>
          <w:sz w:val="24"/>
        </w:rPr>
      </w:pPr>
      <w:r>
        <w:rPr>
          <w:rFonts w:hint="eastAsia"/>
          <w:sz w:val="24"/>
        </w:rPr>
        <w:t>完善整个系统，系统发布。</w:t>
      </w:r>
    </w:p>
    <w:p w14:paraId="485259BB" w14:textId="77777777" w:rsidR="00DF0F8B" w:rsidRDefault="00000000">
      <w:pPr>
        <w:pStyle w:val="2"/>
      </w:pPr>
      <w:r>
        <w:rPr>
          <w:rFonts w:hint="eastAsia"/>
        </w:rPr>
        <w:t>3.</w:t>
      </w:r>
      <w:r>
        <w:rPr>
          <w:rFonts w:hint="eastAsia"/>
        </w:rPr>
        <w:t>项目建设的可行性</w:t>
      </w:r>
    </w:p>
    <w:p w14:paraId="1A494017" w14:textId="77777777" w:rsidR="00DF0F8B" w:rsidRDefault="00000000" w:rsidP="00D56B27">
      <w:pPr>
        <w:pStyle w:val="3"/>
      </w:pPr>
      <w:r>
        <w:rPr>
          <w:rFonts w:hint="eastAsia"/>
        </w:rPr>
        <w:t>3.1</w:t>
      </w:r>
      <w:r>
        <w:rPr>
          <w:rFonts w:hint="eastAsia"/>
        </w:rPr>
        <w:t>设计理念</w:t>
      </w:r>
    </w:p>
    <w:p w14:paraId="511F9CAD" w14:textId="77777777" w:rsidR="00DF0F8B" w:rsidRDefault="00000000">
      <w:pPr>
        <w:widowControl/>
        <w:tabs>
          <w:tab w:val="left" w:pos="0"/>
        </w:tabs>
        <w:adjustRightInd w:val="0"/>
        <w:snapToGrid w:val="0"/>
        <w:spacing w:line="360" w:lineRule="auto"/>
        <w:ind w:firstLineChars="200" w:firstLine="480"/>
        <w:jc w:val="left"/>
        <w:rPr>
          <w:sz w:val="24"/>
        </w:rPr>
      </w:pPr>
      <w:r>
        <w:rPr>
          <w:sz w:val="24"/>
        </w:rPr>
        <w:t>本系统的设计理念是以用户需求为核心，确保系统具有高效性、灵活性和</w:t>
      </w:r>
      <w:proofErr w:type="gramStart"/>
      <w:r>
        <w:rPr>
          <w:sz w:val="24"/>
        </w:rPr>
        <w:t>可</w:t>
      </w:r>
      <w:proofErr w:type="gramEnd"/>
      <w:r>
        <w:rPr>
          <w:sz w:val="24"/>
        </w:rPr>
        <w:t>扩展性。通过采用模块化、分层架构和高内聚低耦合的设计原则，旨在构建一个易于维护、便于扩展和具有高度可操作性的系统。</w:t>
      </w:r>
    </w:p>
    <w:p w14:paraId="44CA687F" w14:textId="77777777" w:rsidR="00DF0F8B" w:rsidRDefault="00000000">
      <w:pPr>
        <w:widowControl/>
        <w:tabs>
          <w:tab w:val="left" w:pos="0"/>
        </w:tabs>
        <w:adjustRightInd w:val="0"/>
        <w:snapToGrid w:val="0"/>
        <w:spacing w:line="360" w:lineRule="auto"/>
        <w:ind w:firstLineChars="200" w:firstLine="480"/>
        <w:jc w:val="left"/>
        <w:rPr>
          <w:sz w:val="24"/>
        </w:rPr>
      </w:pPr>
      <w:r>
        <w:rPr>
          <w:sz w:val="24"/>
        </w:rPr>
        <w:t>首先，系统采用了</w:t>
      </w:r>
      <w:r>
        <w:rPr>
          <w:sz w:val="24"/>
        </w:rPr>
        <w:t>B/S</w:t>
      </w:r>
      <w:r>
        <w:rPr>
          <w:sz w:val="24"/>
        </w:rPr>
        <w:t>（浏览器</w:t>
      </w:r>
      <w:r>
        <w:rPr>
          <w:sz w:val="24"/>
        </w:rPr>
        <w:t>/</w:t>
      </w:r>
      <w:r>
        <w:rPr>
          <w:sz w:val="24"/>
        </w:rPr>
        <w:t>服务器）架构，将复杂的后端处理与前端展示分离，使得系统能够更好地适应不断变化的需求。前端通过简单直观的</w:t>
      </w:r>
      <w:r>
        <w:rPr>
          <w:sz w:val="24"/>
        </w:rPr>
        <w:t>Web</w:t>
      </w:r>
      <w:r>
        <w:rPr>
          <w:sz w:val="24"/>
        </w:rPr>
        <w:t>界面与用户进行交互，提供便捷的操作体验；后端则专注于数据处理和业务逻辑的实现，确保系统的高效性和稳定性。</w:t>
      </w:r>
    </w:p>
    <w:p w14:paraId="2417AD33" w14:textId="77777777" w:rsidR="00DF0F8B" w:rsidRDefault="00000000">
      <w:pPr>
        <w:widowControl/>
        <w:tabs>
          <w:tab w:val="left" w:pos="0"/>
        </w:tabs>
        <w:adjustRightInd w:val="0"/>
        <w:snapToGrid w:val="0"/>
        <w:spacing w:line="360" w:lineRule="auto"/>
        <w:ind w:firstLineChars="200" w:firstLine="480"/>
        <w:jc w:val="left"/>
        <w:rPr>
          <w:sz w:val="24"/>
        </w:rPr>
      </w:pPr>
      <w:r>
        <w:rPr>
          <w:sz w:val="24"/>
        </w:rPr>
        <w:t>在模块设计上，系统被划分为多个独立功能模块，如目标检测、报警、数据管理、前端展示等。每个模块具有独立的职责和功能，同时通过标准化接口实现模块之间的解耦，增强了系统的灵活性和可维护性。通过将不同的模块分开开发，系统可以在保证原有功能的基础上，轻松地进行功能扩展或模块替换。</w:t>
      </w:r>
    </w:p>
    <w:p w14:paraId="3B5C47EF" w14:textId="77777777" w:rsidR="00DF0F8B" w:rsidRDefault="00000000">
      <w:pPr>
        <w:widowControl/>
        <w:tabs>
          <w:tab w:val="left" w:pos="0"/>
        </w:tabs>
        <w:adjustRightInd w:val="0"/>
        <w:snapToGrid w:val="0"/>
        <w:spacing w:line="360" w:lineRule="auto"/>
        <w:ind w:firstLineChars="200" w:firstLine="480"/>
        <w:jc w:val="left"/>
        <w:rPr>
          <w:sz w:val="24"/>
        </w:rPr>
      </w:pPr>
      <w:r>
        <w:rPr>
          <w:sz w:val="24"/>
        </w:rPr>
        <w:t>为了确保系统的高效性，设计过程中注重性能优化，特别是在数据存储与处理方面，采用了高效的数据库设计和</w:t>
      </w:r>
      <w:r>
        <w:rPr>
          <w:sz w:val="24"/>
        </w:rPr>
        <w:t>SQL</w:t>
      </w:r>
      <w:r>
        <w:rPr>
          <w:sz w:val="24"/>
        </w:rPr>
        <w:t>查询优化策略。此外，系统还能够根据实际需求进行定制和优化，满足用户在不同环境下的使用要求。</w:t>
      </w:r>
    </w:p>
    <w:p w14:paraId="5E405D76" w14:textId="77777777" w:rsidR="00DF0F8B" w:rsidRDefault="00000000">
      <w:pPr>
        <w:widowControl/>
        <w:tabs>
          <w:tab w:val="left" w:pos="0"/>
        </w:tabs>
        <w:adjustRightInd w:val="0"/>
        <w:snapToGrid w:val="0"/>
        <w:spacing w:line="360" w:lineRule="auto"/>
        <w:ind w:firstLineChars="200" w:firstLine="480"/>
        <w:jc w:val="left"/>
        <w:rPr>
          <w:sz w:val="24"/>
        </w:rPr>
      </w:pPr>
      <w:r>
        <w:rPr>
          <w:sz w:val="24"/>
        </w:rPr>
        <w:t>在安全性方面，系统采用了严格的权限控制和数据加密措施，保障用户数据的安全性和隐私性。通过细化用户权限管理，确保不同角色的用户只能访问和操作相关的数据与功能，防止数据泄露和非法操作。</w:t>
      </w:r>
    </w:p>
    <w:p w14:paraId="072C6E14" w14:textId="77777777" w:rsidR="00DF0F8B" w:rsidRDefault="00000000">
      <w:pPr>
        <w:widowControl/>
        <w:tabs>
          <w:tab w:val="left" w:pos="0"/>
        </w:tabs>
        <w:adjustRightInd w:val="0"/>
        <w:snapToGrid w:val="0"/>
        <w:spacing w:line="360" w:lineRule="auto"/>
        <w:ind w:firstLineChars="200" w:firstLine="480"/>
        <w:jc w:val="left"/>
        <w:rPr>
          <w:sz w:val="24"/>
        </w:rPr>
      </w:pPr>
      <w:r>
        <w:rPr>
          <w:sz w:val="24"/>
        </w:rPr>
        <w:t>总之，系统的设计理念旨在通过合理的架构、精简的代码、高效的性能和良好的用户体验，提供一个稳定、安全、易扩展的交通视频分析系统。</w:t>
      </w:r>
    </w:p>
    <w:p w14:paraId="4E879FD3" w14:textId="77777777" w:rsidR="00DF0F8B" w:rsidRDefault="00000000" w:rsidP="00D56B27">
      <w:pPr>
        <w:pStyle w:val="3"/>
      </w:pPr>
      <w:r>
        <w:rPr>
          <w:rFonts w:hint="eastAsia"/>
        </w:rPr>
        <w:lastRenderedPageBreak/>
        <w:t>3.2</w:t>
      </w:r>
      <w:r>
        <w:rPr>
          <w:rFonts w:hint="eastAsia"/>
        </w:rPr>
        <w:t>项目设计原则</w:t>
      </w:r>
    </w:p>
    <w:p w14:paraId="440B4216" w14:textId="77777777" w:rsidR="00DF0F8B" w:rsidRDefault="00000000">
      <w:pPr>
        <w:widowControl/>
        <w:tabs>
          <w:tab w:val="left" w:pos="0"/>
        </w:tabs>
        <w:adjustRightInd w:val="0"/>
        <w:snapToGrid w:val="0"/>
        <w:spacing w:line="360" w:lineRule="auto"/>
        <w:ind w:firstLineChars="200" w:firstLine="480"/>
        <w:jc w:val="left"/>
        <w:rPr>
          <w:rFonts w:ascii="宋体" w:hAnsi="宋体" w:hint="eastAsia"/>
          <w:sz w:val="24"/>
        </w:rPr>
      </w:pPr>
      <w:r>
        <w:rPr>
          <w:rFonts w:ascii="宋体" w:hAnsi="宋体" w:hint="eastAsia"/>
          <w:sz w:val="24"/>
        </w:rPr>
        <w:t>信息化建设是一个随着社会发展而持续进行的过程，以建设关键的支撑体系为核心，遵循统一的建设规范和信息标准，整合各类数据资源、业务应用、业务流程及信息化支撑体系，形成比较完整的企业信息化体系。</w:t>
      </w:r>
    </w:p>
    <w:p w14:paraId="7EF31710" w14:textId="77777777" w:rsidR="00DF0F8B" w:rsidRDefault="00000000">
      <w:pPr>
        <w:widowControl/>
        <w:tabs>
          <w:tab w:val="left" w:pos="0"/>
        </w:tabs>
        <w:adjustRightInd w:val="0"/>
        <w:snapToGrid w:val="0"/>
        <w:spacing w:line="360" w:lineRule="auto"/>
        <w:ind w:firstLineChars="200" w:firstLine="480"/>
        <w:jc w:val="left"/>
        <w:rPr>
          <w:rFonts w:ascii="宋体" w:hAnsi="宋体" w:hint="eastAsia"/>
          <w:sz w:val="24"/>
        </w:rPr>
      </w:pPr>
      <w:r>
        <w:rPr>
          <w:rFonts w:ascii="宋体" w:hAnsi="宋体" w:hint="eastAsia"/>
          <w:sz w:val="24"/>
        </w:rPr>
        <w:t>1、应用是关键，技术是手段</w:t>
      </w:r>
    </w:p>
    <w:p w14:paraId="4EC8AF2E" w14:textId="77777777" w:rsidR="00DF0F8B" w:rsidRDefault="00000000">
      <w:pPr>
        <w:widowControl/>
        <w:tabs>
          <w:tab w:val="left" w:pos="0"/>
        </w:tabs>
        <w:adjustRightInd w:val="0"/>
        <w:snapToGrid w:val="0"/>
        <w:spacing w:line="360" w:lineRule="auto"/>
        <w:ind w:firstLineChars="200" w:firstLine="480"/>
        <w:jc w:val="left"/>
        <w:rPr>
          <w:rFonts w:ascii="宋体" w:hAnsi="宋体" w:hint="eastAsia"/>
          <w:sz w:val="24"/>
        </w:rPr>
      </w:pPr>
      <w:r>
        <w:rPr>
          <w:rFonts w:ascii="宋体" w:hAnsi="宋体" w:hint="eastAsia"/>
          <w:sz w:val="24"/>
        </w:rPr>
        <w:t>应用体系就是系统运转过程中由各类用户所构成的管理体系以及其中的各类工作模型和处理流程。技术体系是实现系统的手段和依据，包含实现系统所必须的各类硬件、软件、协议和接口标准等。</w:t>
      </w:r>
    </w:p>
    <w:p w14:paraId="03F566FC" w14:textId="77777777" w:rsidR="00DF0F8B" w:rsidRDefault="00000000">
      <w:pPr>
        <w:widowControl/>
        <w:tabs>
          <w:tab w:val="left" w:pos="0"/>
        </w:tabs>
        <w:adjustRightInd w:val="0"/>
        <w:snapToGrid w:val="0"/>
        <w:spacing w:line="360" w:lineRule="auto"/>
        <w:ind w:firstLineChars="200" w:firstLine="480"/>
        <w:jc w:val="left"/>
        <w:rPr>
          <w:rFonts w:ascii="宋体" w:hAnsi="宋体" w:hint="eastAsia"/>
          <w:sz w:val="24"/>
        </w:rPr>
      </w:pPr>
      <w:r>
        <w:rPr>
          <w:rFonts w:ascii="宋体" w:hAnsi="宋体" w:hint="eastAsia"/>
          <w:sz w:val="24"/>
        </w:rPr>
        <w:t>应用体系的构筑是整个信息化项目成功的关键，具体的技术体系是不断变化发展的手段，不应作为设计、实施该系统的核心依据。</w:t>
      </w:r>
    </w:p>
    <w:p w14:paraId="787C7AE7" w14:textId="77777777" w:rsidR="00DF0F8B" w:rsidRDefault="00000000">
      <w:pPr>
        <w:widowControl/>
        <w:tabs>
          <w:tab w:val="left" w:pos="0"/>
        </w:tabs>
        <w:adjustRightInd w:val="0"/>
        <w:snapToGrid w:val="0"/>
        <w:spacing w:line="360" w:lineRule="auto"/>
        <w:ind w:firstLineChars="200" w:firstLine="480"/>
        <w:jc w:val="left"/>
        <w:rPr>
          <w:rFonts w:ascii="宋体" w:hAnsi="宋体" w:hint="eastAsia"/>
          <w:sz w:val="24"/>
        </w:rPr>
      </w:pPr>
      <w:r>
        <w:rPr>
          <w:rFonts w:ascii="宋体" w:hAnsi="宋体" w:hint="eastAsia"/>
          <w:sz w:val="24"/>
        </w:rPr>
        <w:t>2、技术先进性和自主性</w:t>
      </w:r>
    </w:p>
    <w:p w14:paraId="5A83FA4F" w14:textId="77777777" w:rsidR="00DF0F8B" w:rsidRDefault="00000000">
      <w:pPr>
        <w:widowControl/>
        <w:tabs>
          <w:tab w:val="left" w:pos="0"/>
        </w:tabs>
        <w:adjustRightInd w:val="0"/>
        <w:snapToGrid w:val="0"/>
        <w:spacing w:line="360" w:lineRule="auto"/>
        <w:ind w:firstLineChars="200" w:firstLine="480"/>
        <w:jc w:val="left"/>
        <w:rPr>
          <w:rFonts w:ascii="宋体" w:hAnsi="宋体" w:hint="eastAsia"/>
          <w:sz w:val="24"/>
        </w:rPr>
      </w:pPr>
      <w:r>
        <w:rPr>
          <w:rFonts w:ascii="宋体" w:hAnsi="宋体" w:hint="eastAsia"/>
          <w:sz w:val="24"/>
        </w:rPr>
        <w:t>核心应用系统和关键环节，在设计方案中确保技术的自主性，从而保证系统的安全；对于位于核心层外部，但又与其他外部信息系统存在一定可监控的隔离，采用先进技术以提高系统的效率和可靠性；直接与外部信息系统相连的部分，根据承载的信息不同分别考虑。</w:t>
      </w:r>
    </w:p>
    <w:p w14:paraId="1426956C" w14:textId="77777777" w:rsidR="00DF0F8B" w:rsidRDefault="00000000">
      <w:pPr>
        <w:widowControl/>
        <w:tabs>
          <w:tab w:val="left" w:pos="0"/>
        </w:tabs>
        <w:adjustRightInd w:val="0"/>
        <w:snapToGrid w:val="0"/>
        <w:spacing w:line="360" w:lineRule="auto"/>
        <w:ind w:firstLineChars="200" w:firstLine="480"/>
        <w:jc w:val="left"/>
        <w:rPr>
          <w:rFonts w:ascii="宋体" w:hAnsi="宋体" w:hint="eastAsia"/>
          <w:sz w:val="24"/>
        </w:rPr>
      </w:pPr>
      <w:r>
        <w:rPr>
          <w:rFonts w:ascii="宋体" w:hAnsi="宋体" w:hint="eastAsia"/>
          <w:sz w:val="24"/>
        </w:rPr>
        <w:t>3、技术标准化</w:t>
      </w:r>
    </w:p>
    <w:p w14:paraId="273F1937" w14:textId="77777777" w:rsidR="00DF0F8B" w:rsidRDefault="00000000">
      <w:pPr>
        <w:widowControl/>
        <w:tabs>
          <w:tab w:val="left" w:pos="0"/>
        </w:tabs>
        <w:adjustRightInd w:val="0"/>
        <w:snapToGrid w:val="0"/>
        <w:spacing w:line="360" w:lineRule="auto"/>
        <w:ind w:firstLineChars="200" w:firstLine="480"/>
        <w:jc w:val="left"/>
        <w:rPr>
          <w:rFonts w:ascii="宋体" w:hAnsi="宋体" w:hint="eastAsia"/>
          <w:sz w:val="24"/>
        </w:rPr>
      </w:pPr>
      <w:r>
        <w:rPr>
          <w:rFonts w:ascii="宋体" w:hAnsi="宋体" w:hint="eastAsia"/>
          <w:sz w:val="24"/>
        </w:rPr>
        <w:t>在设计过程中必须遵循相关标准。国家和</w:t>
      </w:r>
      <w:proofErr w:type="gramStart"/>
      <w:r>
        <w:rPr>
          <w:rFonts w:ascii="宋体" w:hAnsi="宋体" w:hint="eastAsia"/>
          <w:sz w:val="24"/>
        </w:rPr>
        <w:t>省标准</w:t>
      </w:r>
      <w:proofErr w:type="gramEnd"/>
      <w:r>
        <w:rPr>
          <w:rFonts w:ascii="宋体" w:hAnsi="宋体" w:hint="eastAsia"/>
          <w:sz w:val="24"/>
        </w:rPr>
        <w:t>未规定的信息分类代码应尽量采用相关部门编制的表单、调查表和报表中使用的数据规范。</w:t>
      </w:r>
    </w:p>
    <w:p w14:paraId="3AB729AC" w14:textId="77777777" w:rsidR="00DF0F8B" w:rsidRDefault="00000000">
      <w:pPr>
        <w:widowControl/>
        <w:tabs>
          <w:tab w:val="left" w:pos="0"/>
        </w:tabs>
        <w:adjustRightInd w:val="0"/>
        <w:snapToGrid w:val="0"/>
        <w:spacing w:line="360" w:lineRule="auto"/>
        <w:ind w:firstLineChars="200" w:firstLine="480"/>
        <w:jc w:val="left"/>
        <w:rPr>
          <w:rFonts w:ascii="宋体" w:hAnsi="宋体" w:hint="eastAsia"/>
          <w:sz w:val="24"/>
        </w:rPr>
      </w:pPr>
      <w:r>
        <w:rPr>
          <w:rFonts w:ascii="宋体" w:hAnsi="宋体" w:hint="eastAsia"/>
          <w:sz w:val="24"/>
        </w:rPr>
        <w:t>软件产品关于生产、设计、安装的质量标准参照ISO9002 质量认证体系的相关标准。</w:t>
      </w:r>
    </w:p>
    <w:p w14:paraId="1FC68B65" w14:textId="77777777" w:rsidR="00DF0F8B" w:rsidRDefault="00000000">
      <w:pPr>
        <w:widowControl/>
        <w:tabs>
          <w:tab w:val="left" w:pos="0"/>
        </w:tabs>
        <w:adjustRightInd w:val="0"/>
        <w:snapToGrid w:val="0"/>
        <w:spacing w:line="360" w:lineRule="auto"/>
        <w:ind w:firstLineChars="200" w:firstLine="480"/>
        <w:jc w:val="left"/>
        <w:rPr>
          <w:rFonts w:ascii="宋体" w:hAnsi="宋体" w:hint="eastAsia"/>
          <w:sz w:val="24"/>
        </w:rPr>
      </w:pPr>
      <w:r>
        <w:rPr>
          <w:rFonts w:ascii="宋体" w:hAnsi="宋体" w:hint="eastAsia"/>
          <w:sz w:val="24"/>
        </w:rPr>
        <w:t>软件开发过程，参照CMM关于软件开发过程的相关标准。</w:t>
      </w:r>
    </w:p>
    <w:p w14:paraId="1EDE685A" w14:textId="77777777" w:rsidR="00DF0F8B" w:rsidRDefault="00000000">
      <w:pPr>
        <w:widowControl/>
        <w:tabs>
          <w:tab w:val="left" w:pos="0"/>
        </w:tabs>
        <w:adjustRightInd w:val="0"/>
        <w:snapToGrid w:val="0"/>
        <w:spacing w:line="360" w:lineRule="auto"/>
        <w:ind w:firstLineChars="200" w:firstLine="480"/>
        <w:jc w:val="left"/>
        <w:rPr>
          <w:rFonts w:ascii="宋体" w:hAnsi="宋体" w:hint="eastAsia"/>
          <w:sz w:val="24"/>
        </w:rPr>
      </w:pPr>
      <w:bookmarkStart w:id="1" w:name="_Toc96678000"/>
      <w:r>
        <w:rPr>
          <w:rFonts w:ascii="宋体" w:hAnsi="宋体" w:hint="eastAsia"/>
          <w:sz w:val="24"/>
        </w:rPr>
        <w:t>4、数据共享</w:t>
      </w:r>
      <w:bookmarkEnd w:id="1"/>
    </w:p>
    <w:p w14:paraId="5556032F" w14:textId="77777777" w:rsidR="00DF0F8B" w:rsidRDefault="00000000">
      <w:pPr>
        <w:widowControl/>
        <w:tabs>
          <w:tab w:val="left" w:pos="0"/>
        </w:tabs>
        <w:adjustRightInd w:val="0"/>
        <w:snapToGrid w:val="0"/>
        <w:spacing w:line="360" w:lineRule="auto"/>
        <w:ind w:firstLineChars="200" w:firstLine="480"/>
        <w:jc w:val="left"/>
        <w:rPr>
          <w:rFonts w:ascii="宋体" w:hAnsi="宋体" w:hint="eastAsia"/>
          <w:sz w:val="24"/>
        </w:rPr>
      </w:pPr>
      <w:r>
        <w:rPr>
          <w:rFonts w:ascii="宋体" w:hAnsi="宋体" w:hint="eastAsia"/>
          <w:sz w:val="24"/>
        </w:rPr>
        <w:t>涉及到企业信息化建设与管理需求的数据，应满足共享的要求。符合国家、行业及地方现定的标准，使用统一的名词术语、分类编码、数据交换格式和信息描述方式，实现信息资源处理、存储、交换和共享。</w:t>
      </w:r>
    </w:p>
    <w:p w14:paraId="5FC50EA5" w14:textId="77777777" w:rsidR="00DF0F8B" w:rsidRDefault="00000000">
      <w:pPr>
        <w:widowControl/>
        <w:tabs>
          <w:tab w:val="left" w:pos="0"/>
        </w:tabs>
        <w:adjustRightInd w:val="0"/>
        <w:snapToGrid w:val="0"/>
        <w:spacing w:line="360" w:lineRule="auto"/>
        <w:ind w:firstLineChars="200" w:firstLine="480"/>
        <w:jc w:val="left"/>
        <w:rPr>
          <w:rFonts w:ascii="宋体" w:hAnsi="宋体" w:hint="eastAsia"/>
          <w:sz w:val="24"/>
        </w:rPr>
      </w:pPr>
      <w:bookmarkStart w:id="2" w:name="_Toc96678002"/>
      <w:r>
        <w:rPr>
          <w:rFonts w:ascii="宋体" w:hAnsi="宋体" w:hint="eastAsia"/>
          <w:sz w:val="24"/>
        </w:rPr>
        <w:t>5、数据安全</w:t>
      </w:r>
      <w:bookmarkEnd w:id="2"/>
    </w:p>
    <w:p w14:paraId="25CFB15A" w14:textId="77777777" w:rsidR="00DF0F8B" w:rsidRDefault="00000000">
      <w:pPr>
        <w:widowControl/>
        <w:tabs>
          <w:tab w:val="left" w:pos="0"/>
        </w:tabs>
        <w:adjustRightInd w:val="0"/>
        <w:snapToGrid w:val="0"/>
        <w:spacing w:line="360" w:lineRule="auto"/>
        <w:ind w:firstLineChars="200" w:firstLine="480"/>
        <w:jc w:val="left"/>
        <w:rPr>
          <w:rFonts w:ascii="宋体" w:hAnsi="宋体" w:hint="eastAsia"/>
          <w:sz w:val="24"/>
        </w:rPr>
      </w:pPr>
      <w:r>
        <w:rPr>
          <w:rFonts w:ascii="宋体" w:hAnsi="宋体" w:hint="eastAsia"/>
          <w:sz w:val="24"/>
        </w:rPr>
        <w:t>在该系统建设中必须严格遵守信息安全的有关规定，保证其在生产、存储、传输、处理、公开及被共享访问过程中满足信息保密性的要求。</w:t>
      </w:r>
    </w:p>
    <w:p w14:paraId="2BD38245" w14:textId="77777777" w:rsidR="00DF0F8B" w:rsidRDefault="00000000">
      <w:pPr>
        <w:widowControl/>
        <w:tabs>
          <w:tab w:val="left" w:pos="0"/>
        </w:tabs>
        <w:adjustRightInd w:val="0"/>
        <w:snapToGrid w:val="0"/>
        <w:spacing w:line="360" w:lineRule="auto"/>
        <w:ind w:firstLineChars="200" w:firstLine="480"/>
        <w:jc w:val="left"/>
        <w:rPr>
          <w:rFonts w:ascii="宋体" w:hAnsi="宋体" w:hint="eastAsia"/>
          <w:sz w:val="24"/>
        </w:rPr>
      </w:pPr>
      <w:r>
        <w:rPr>
          <w:rFonts w:ascii="宋体" w:hAnsi="宋体" w:hint="eastAsia"/>
          <w:sz w:val="24"/>
        </w:rPr>
        <w:lastRenderedPageBreak/>
        <w:t>在进行信息资源共享时，必须建立防范非法入侵、数据加密、安全审计、病毒检测及数据恢复等安全保护技术措施，建立实时安全检测制度。</w:t>
      </w:r>
    </w:p>
    <w:p w14:paraId="6C3949DC" w14:textId="77777777" w:rsidR="00DF0F8B" w:rsidRDefault="00000000">
      <w:pPr>
        <w:spacing w:line="360" w:lineRule="auto"/>
        <w:ind w:firstLineChars="200" w:firstLine="512"/>
        <w:rPr>
          <w:rFonts w:ascii="宋体" w:hAnsi="宋体" w:cs="Arial" w:hint="eastAsia"/>
          <w:color w:val="000000"/>
          <w:spacing w:val="8"/>
          <w:kern w:val="0"/>
          <w:sz w:val="24"/>
        </w:rPr>
      </w:pPr>
      <w:r>
        <w:rPr>
          <w:rFonts w:ascii="宋体" w:hAnsi="宋体" w:cs="Arial" w:hint="eastAsia"/>
          <w:color w:val="000000"/>
          <w:spacing w:val="8"/>
          <w:kern w:val="0"/>
          <w:sz w:val="24"/>
        </w:rPr>
        <w:t xml:space="preserve">  </w:t>
      </w:r>
    </w:p>
    <w:p w14:paraId="30B09668" w14:textId="77777777" w:rsidR="00DF0F8B" w:rsidRDefault="00DF0F8B"/>
    <w:sectPr w:rsidR="00DF0F8B">
      <w:headerReference w:type="default" r:id="rId17"/>
      <w:pgSz w:w="11906" w:h="16838"/>
      <w:pgMar w:top="1361" w:right="1701" w:bottom="136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689A78" w14:textId="77777777" w:rsidR="003502A0" w:rsidRDefault="003502A0">
      <w:r>
        <w:separator/>
      </w:r>
    </w:p>
  </w:endnote>
  <w:endnote w:type="continuationSeparator" w:id="0">
    <w:p w14:paraId="7473F6FA" w14:textId="77777777" w:rsidR="003502A0" w:rsidRDefault="00350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B7F20" w14:textId="77777777" w:rsidR="003502A0" w:rsidRDefault="003502A0">
      <w:r>
        <w:separator/>
      </w:r>
    </w:p>
  </w:footnote>
  <w:footnote w:type="continuationSeparator" w:id="0">
    <w:p w14:paraId="62F1E89A" w14:textId="77777777" w:rsidR="003502A0" w:rsidRDefault="003502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370FC" w14:textId="77777777" w:rsidR="00DF0F8B" w:rsidRDefault="00000000">
    <w:pPr>
      <w:pStyle w:val="a5"/>
      <w:jc w:val="both"/>
    </w:pPr>
    <w:r>
      <w:rPr>
        <w:rFonts w:hint="eastAsia"/>
      </w:rPr>
      <w:t xml:space="preserve">WS/QC700-02                              </w:t>
    </w:r>
    <w:r>
      <w:rPr>
        <w:rFonts w:hint="eastAsia"/>
      </w:rPr>
      <w:t>项目管理办法</w:t>
    </w:r>
    <w:r>
      <w:rPr>
        <w:rFonts w:hint="eastAsia"/>
      </w:rPr>
      <w:t xml:space="preserve">                                </w:t>
    </w:r>
    <w:r>
      <w:rPr>
        <w:rFonts w:hint="eastAsia"/>
      </w:rPr>
      <w:t>附件</w:t>
    </w:r>
    <w:r>
      <w:rPr>
        <w:rFonts w:hint="eastAsia"/>
      </w:rPr>
      <w:t>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lvl w:ilvl="0">
      <w:start w:val="1"/>
      <w:numFmt w:val="decimal"/>
      <w:suff w:val="nothing"/>
      <w:lvlText w:val="%1、"/>
      <w:lvlJc w:val="left"/>
    </w:lvl>
  </w:abstractNum>
  <w:abstractNum w:abstractNumId="1" w15:restartNumberingAfterBreak="0">
    <w:nsid w:val="00000003"/>
    <w:multiLevelType w:val="singleLevel"/>
    <w:tmpl w:val="00000003"/>
    <w:lvl w:ilvl="0">
      <w:start w:val="3"/>
      <w:numFmt w:val="decimal"/>
      <w:suff w:val="nothing"/>
      <w:lvlText w:val="%1、"/>
      <w:lvlJc w:val="left"/>
    </w:lvl>
  </w:abstractNum>
  <w:abstractNum w:abstractNumId="2" w15:restartNumberingAfterBreak="0">
    <w:nsid w:val="00000004"/>
    <w:multiLevelType w:val="singleLevel"/>
    <w:tmpl w:val="00000004"/>
    <w:lvl w:ilvl="0">
      <w:start w:val="4"/>
      <w:numFmt w:val="decimal"/>
      <w:suff w:val="space"/>
      <w:lvlText w:val="%1."/>
      <w:lvlJc w:val="left"/>
    </w:lvl>
  </w:abstractNum>
  <w:num w:numId="1" w16cid:durableId="576089725">
    <w:abstractNumId w:val="0"/>
  </w:num>
  <w:num w:numId="2" w16cid:durableId="286862672">
    <w:abstractNumId w:val="1"/>
  </w:num>
  <w:num w:numId="3" w16cid:durableId="847862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FC9"/>
    <w:rsid w:val="00145665"/>
    <w:rsid w:val="003502A0"/>
    <w:rsid w:val="00425715"/>
    <w:rsid w:val="005A723E"/>
    <w:rsid w:val="00632BA5"/>
    <w:rsid w:val="00660282"/>
    <w:rsid w:val="00862FC9"/>
    <w:rsid w:val="008A3D96"/>
    <w:rsid w:val="009449DC"/>
    <w:rsid w:val="00981338"/>
    <w:rsid w:val="00A177EE"/>
    <w:rsid w:val="00B416C8"/>
    <w:rsid w:val="00CC5D0A"/>
    <w:rsid w:val="00D56B27"/>
    <w:rsid w:val="00DA27DD"/>
    <w:rsid w:val="00DC2F67"/>
    <w:rsid w:val="00DF0F8B"/>
    <w:rsid w:val="00DF4D4D"/>
    <w:rsid w:val="00F61869"/>
    <w:rsid w:val="5CC26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96B70"/>
  <w15:docId w15:val="{585C219B-D796-41AE-A878-8C43EB93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rPr>
      <w:sz w:val="24"/>
    </w:rPr>
  </w:style>
  <w:style w:type="character" w:customStyle="1" w:styleId="a6">
    <w:name w:val="页眉 字符"/>
    <w:basedOn w:val="a0"/>
    <w:link w:val="a5"/>
    <w:rPr>
      <w:sz w:val="18"/>
      <w:szCs w:val="18"/>
    </w:rPr>
  </w:style>
  <w:style w:type="character" w:customStyle="1" w:styleId="a4">
    <w:name w:val="页脚 字符"/>
    <w:basedOn w:val="a0"/>
    <w:link w:val="a3"/>
    <w:uiPriority w:val="99"/>
    <w:qFormat/>
    <w:rPr>
      <w:sz w:val="18"/>
      <w:szCs w:val="18"/>
    </w:rPr>
  </w:style>
  <w:style w:type="character" w:customStyle="1" w:styleId="20">
    <w:name w:val="标题 2 字符"/>
    <w:basedOn w:val="a0"/>
    <w:link w:val="2"/>
    <w:rPr>
      <w:rFonts w:ascii="Arial" w:eastAsia="黑体" w:hAnsi="Arial" w:cs="Times New Roman"/>
      <w:b/>
      <w:bCs/>
      <w:sz w:val="32"/>
      <w:szCs w:val="32"/>
    </w:rPr>
  </w:style>
  <w:style w:type="paragraph" w:styleId="a8">
    <w:name w:val="List Paragraph"/>
    <w:basedOn w:val="a"/>
    <w:qFormat/>
    <w:pPr>
      <w:ind w:firstLineChars="200" w:firstLine="420"/>
    </w:p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baike.baidu.com/view/828.htm" TargetMode="External"/><Relationship Id="rId13" Type="http://schemas.openxmlformats.org/officeDocument/2006/relationships/hyperlink" Target="http://baike.baidu.com/view/3226.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348756.htm" TargetMode="External"/><Relationship Id="rId12" Type="http://schemas.openxmlformats.org/officeDocument/2006/relationships/hyperlink" Target="http://baike.baidu.com/view/87682.ht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baike.baidu.com/view/7809.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9900.htm" TargetMode="External"/><Relationship Id="rId5" Type="http://schemas.openxmlformats.org/officeDocument/2006/relationships/footnotes" Target="footnotes.xml"/><Relationship Id="rId15" Type="http://schemas.openxmlformats.org/officeDocument/2006/relationships/hyperlink" Target="http://baike.baidu.com/view/551712.htm" TargetMode="External"/><Relationship Id="rId10" Type="http://schemas.openxmlformats.org/officeDocument/2006/relationships/hyperlink" Target="http://baike.baidu.com/view/880.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baidu.com/view/1005329.htm" TargetMode="External"/><Relationship Id="rId14" Type="http://schemas.openxmlformats.org/officeDocument/2006/relationships/hyperlink" Target="http://baike.baidu.com/view/1471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1033043247@qq.com</dc:creator>
  <cp:lastModifiedBy>Qianhao Sun</cp:lastModifiedBy>
  <cp:revision>5</cp:revision>
  <dcterms:created xsi:type="dcterms:W3CDTF">2025-01-12T19:18:00Z</dcterms:created>
  <dcterms:modified xsi:type="dcterms:W3CDTF">2025-07-01T13:12:00Z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eyJoZGlkIjoiMjVjMDY4OTA4Y2M2NjI5MjU5ZDhhMTBkZDA0M2FhNmUiLCJ1c2VySWQiOiIxNTI0MDA3NDM2In0=</vt:lpwstr>
  </property>
  <property fmtid="{D5CDD505-2E9C-101B-9397-08002B2CF9AE}" pid="3" name="KSOProductBuildVer">
    <vt:lpwstr>2052-12.1.0.20784</vt:lpwstr>
  </property>
  <property fmtid="{D5CDD505-2E9C-101B-9397-08002B2CF9AE}" pid="4" name="ICV">
    <vt:lpwstr>4B1939F727FD4A55B267981BEBD68BE5_12</vt:lpwstr>
  </property>
</Properties>
</file>