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3D1BF" w14:textId="77777777" w:rsidR="00C55585" w:rsidRDefault="00C55585">
      <w:pPr>
        <w:pStyle w:val="1"/>
        <w:rPr>
          <w:rFonts w:ascii="黑体" w:eastAsia="黑体" w:hAnsi="黑体" w:cs="黑体" w:hint="eastAsia"/>
          <w:sz w:val="72"/>
          <w:szCs w:val="72"/>
        </w:rPr>
      </w:pPr>
    </w:p>
    <w:p w14:paraId="6E8263D3" w14:textId="77777777" w:rsidR="00C55585" w:rsidRDefault="00000000">
      <w:pPr>
        <w:pStyle w:val="1"/>
        <w:jc w:val="center"/>
        <w:rPr>
          <w:rFonts w:ascii="黑体" w:eastAsia="黑体" w:hAnsi="黑体" w:cs="黑体" w:hint="eastAsia"/>
          <w:sz w:val="72"/>
          <w:szCs w:val="72"/>
        </w:rPr>
      </w:pPr>
      <w:r>
        <w:rPr>
          <w:rFonts w:ascii="黑体" w:eastAsia="黑体" w:hAnsi="黑体" w:cs="黑体" w:hint="eastAsia"/>
          <w:sz w:val="72"/>
          <w:szCs w:val="72"/>
        </w:rPr>
        <w:t>详细设计</w:t>
      </w:r>
    </w:p>
    <w:p w14:paraId="1B3C94E2" w14:textId="77777777" w:rsidR="00C55585" w:rsidRDefault="00000000">
      <w:pPr>
        <w:pStyle w:val="2"/>
      </w:pPr>
      <w:r>
        <w:rPr>
          <w:rFonts w:hint="eastAsia"/>
        </w:rPr>
        <w:t xml:space="preserve">                             </w:t>
      </w:r>
      <w:r>
        <w:rPr>
          <w:rFonts w:ascii="宋体" w:eastAsia="宋体" w:hAnsi="宋体" w:cs="宋体" w:hint="eastAsia"/>
          <w:sz w:val="36"/>
          <w:szCs w:val="36"/>
        </w:rPr>
        <w:t>——交通视频分析系统</w:t>
      </w:r>
    </w:p>
    <w:p w14:paraId="7E28660F" w14:textId="77777777" w:rsidR="00C55585" w:rsidRDefault="00000000">
      <w:pPr>
        <w:pStyle w:val="2"/>
        <w:rPr>
          <w:rFonts w:ascii="宋体" w:eastAsia="宋体" w:hAnsi="宋体" w:cs="宋体" w:hint="eastAsia"/>
          <w:sz w:val="44"/>
          <w:szCs w:val="44"/>
        </w:rPr>
      </w:pPr>
      <w:r>
        <w:rPr>
          <w:rFonts w:ascii="宋体" w:eastAsia="宋体" w:hAnsi="宋体" w:cs="宋体" w:hint="eastAsia"/>
          <w:sz w:val="44"/>
          <w:szCs w:val="44"/>
        </w:rPr>
        <w:t xml:space="preserve">                          XM01</w:t>
      </w:r>
    </w:p>
    <w:p w14:paraId="6EE043FC" w14:textId="77777777" w:rsidR="00C55585" w:rsidRDefault="00000000">
      <w:pPr>
        <w:widowControl/>
        <w:spacing w:line="360" w:lineRule="auto"/>
        <w:jc w:val="center"/>
        <w:rPr>
          <w:b/>
          <w:sz w:val="44"/>
          <w:szCs w:val="44"/>
        </w:rPr>
      </w:pPr>
      <w:r>
        <w:rPr>
          <w:rFonts w:hint="eastAsia"/>
          <w:b/>
          <w:sz w:val="44"/>
          <w:szCs w:val="44"/>
        </w:rPr>
        <w:t>修订页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276"/>
        <w:gridCol w:w="1102"/>
        <w:gridCol w:w="1065"/>
        <w:gridCol w:w="1065"/>
        <w:gridCol w:w="1065"/>
        <w:gridCol w:w="1066"/>
        <w:gridCol w:w="1066"/>
      </w:tblGrid>
      <w:tr w:rsidR="00C55585" w14:paraId="5C2CFD49" w14:textId="77777777">
        <w:tc>
          <w:tcPr>
            <w:tcW w:w="817" w:type="dxa"/>
            <w:vAlign w:val="center"/>
          </w:tcPr>
          <w:p w14:paraId="2C9D022D" w14:textId="77777777" w:rsidR="00C55585" w:rsidRDefault="00000000">
            <w:pPr>
              <w:widowControl/>
              <w:jc w:val="center"/>
              <w:rPr>
                <w:b/>
                <w:sz w:val="24"/>
                <w:szCs w:val="24"/>
              </w:rPr>
            </w:pPr>
            <w:r>
              <w:rPr>
                <w:rFonts w:hint="eastAsia"/>
                <w:b/>
                <w:sz w:val="24"/>
                <w:szCs w:val="24"/>
              </w:rPr>
              <w:t>编号</w:t>
            </w:r>
          </w:p>
        </w:tc>
        <w:tc>
          <w:tcPr>
            <w:tcW w:w="1276" w:type="dxa"/>
            <w:vAlign w:val="center"/>
          </w:tcPr>
          <w:p w14:paraId="1E6933EB" w14:textId="77777777" w:rsidR="00C55585" w:rsidRDefault="00000000">
            <w:pPr>
              <w:widowControl/>
              <w:jc w:val="center"/>
              <w:rPr>
                <w:b/>
                <w:sz w:val="24"/>
                <w:szCs w:val="24"/>
              </w:rPr>
            </w:pPr>
            <w:r>
              <w:rPr>
                <w:rFonts w:hint="eastAsia"/>
                <w:b/>
                <w:sz w:val="24"/>
                <w:szCs w:val="24"/>
              </w:rPr>
              <w:t>章节名称</w:t>
            </w:r>
          </w:p>
        </w:tc>
        <w:tc>
          <w:tcPr>
            <w:tcW w:w="1102" w:type="dxa"/>
            <w:vAlign w:val="center"/>
          </w:tcPr>
          <w:p w14:paraId="44F9815B" w14:textId="77777777" w:rsidR="00C55585" w:rsidRDefault="00000000">
            <w:pPr>
              <w:widowControl/>
              <w:jc w:val="center"/>
              <w:rPr>
                <w:b/>
                <w:sz w:val="24"/>
                <w:szCs w:val="24"/>
              </w:rPr>
            </w:pPr>
            <w:r>
              <w:rPr>
                <w:rFonts w:hint="eastAsia"/>
                <w:b/>
                <w:sz w:val="24"/>
                <w:szCs w:val="24"/>
              </w:rPr>
              <w:t>修订</w:t>
            </w:r>
          </w:p>
          <w:p w14:paraId="32E468BC" w14:textId="77777777" w:rsidR="00C55585" w:rsidRDefault="00000000">
            <w:pPr>
              <w:widowControl/>
              <w:jc w:val="center"/>
              <w:rPr>
                <w:b/>
                <w:sz w:val="24"/>
                <w:szCs w:val="24"/>
              </w:rPr>
            </w:pPr>
            <w:r>
              <w:rPr>
                <w:rFonts w:hint="eastAsia"/>
                <w:b/>
                <w:sz w:val="24"/>
                <w:szCs w:val="24"/>
              </w:rPr>
              <w:t>内容</w:t>
            </w:r>
          </w:p>
        </w:tc>
        <w:tc>
          <w:tcPr>
            <w:tcW w:w="1065" w:type="dxa"/>
            <w:vAlign w:val="center"/>
          </w:tcPr>
          <w:p w14:paraId="7F92C49E" w14:textId="77777777" w:rsidR="00C55585" w:rsidRDefault="00000000">
            <w:pPr>
              <w:widowControl/>
              <w:jc w:val="center"/>
              <w:rPr>
                <w:b/>
                <w:sz w:val="24"/>
                <w:szCs w:val="24"/>
              </w:rPr>
            </w:pPr>
            <w:r>
              <w:rPr>
                <w:rFonts w:hint="eastAsia"/>
                <w:b/>
                <w:sz w:val="24"/>
                <w:szCs w:val="24"/>
              </w:rPr>
              <w:t>修订</w:t>
            </w:r>
          </w:p>
          <w:p w14:paraId="3C8DD6D0" w14:textId="77777777" w:rsidR="00C55585" w:rsidRDefault="00000000">
            <w:pPr>
              <w:widowControl/>
              <w:jc w:val="center"/>
              <w:rPr>
                <w:b/>
                <w:sz w:val="24"/>
                <w:szCs w:val="24"/>
              </w:rPr>
            </w:pPr>
            <w:r>
              <w:rPr>
                <w:rFonts w:hint="eastAsia"/>
                <w:b/>
                <w:sz w:val="24"/>
                <w:szCs w:val="24"/>
              </w:rPr>
              <w:t>日期</w:t>
            </w:r>
          </w:p>
        </w:tc>
        <w:tc>
          <w:tcPr>
            <w:tcW w:w="1065" w:type="dxa"/>
            <w:vAlign w:val="center"/>
          </w:tcPr>
          <w:p w14:paraId="2876B551" w14:textId="77777777" w:rsidR="00C55585" w:rsidRDefault="00000000">
            <w:pPr>
              <w:widowControl/>
              <w:jc w:val="center"/>
              <w:rPr>
                <w:b/>
                <w:sz w:val="24"/>
                <w:szCs w:val="24"/>
              </w:rPr>
            </w:pPr>
            <w:r>
              <w:rPr>
                <w:rFonts w:hint="eastAsia"/>
                <w:b/>
                <w:sz w:val="24"/>
                <w:szCs w:val="24"/>
              </w:rPr>
              <w:t>修订前版本号</w:t>
            </w:r>
          </w:p>
        </w:tc>
        <w:tc>
          <w:tcPr>
            <w:tcW w:w="1065" w:type="dxa"/>
            <w:vAlign w:val="center"/>
          </w:tcPr>
          <w:p w14:paraId="6D16B067" w14:textId="77777777" w:rsidR="00C55585" w:rsidRDefault="00000000">
            <w:pPr>
              <w:widowControl/>
              <w:jc w:val="center"/>
              <w:rPr>
                <w:b/>
                <w:sz w:val="24"/>
                <w:szCs w:val="24"/>
              </w:rPr>
            </w:pPr>
            <w:r>
              <w:rPr>
                <w:rFonts w:hint="eastAsia"/>
                <w:b/>
                <w:sz w:val="24"/>
                <w:szCs w:val="24"/>
              </w:rPr>
              <w:t>修订后版本号</w:t>
            </w:r>
          </w:p>
        </w:tc>
        <w:tc>
          <w:tcPr>
            <w:tcW w:w="1066" w:type="dxa"/>
            <w:vAlign w:val="center"/>
          </w:tcPr>
          <w:p w14:paraId="1A7A404E" w14:textId="77777777" w:rsidR="00C55585" w:rsidRDefault="00000000">
            <w:pPr>
              <w:widowControl/>
              <w:jc w:val="center"/>
              <w:rPr>
                <w:b/>
                <w:sz w:val="24"/>
                <w:szCs w:val="24"/>
              </w:rPr>
            </w:pPr>
            <w:r>
              <w:rPr>
                <w:rFonts w:hint="eastAsia"/>
                <w:b/>
                <w:sz w:val="24"/>
                <w:szCs w:val="24"/>
              </w:rPr>
              <w:t>修订人</w:t>
            </w:r>
          </w:p>
        </w:tc>
        <w:tc>
          <w:tcPr>
            <w:tcW w:w="1066" w:type="dxa"/>
            <w:vAlign w:val="center"/>
          </w:tcPr>
          <w:p w14:paraId="5F019E91" w14:textId="77777777" w:rsidR="00C55585" w:rsidRDefault="00000000">
            <w:pPr>
              <w:widowControl/>
              <w:jc w:val="center"/>
              <w:rPr>
                <w:b/>
                <w:sz w:val="24"/>
                <w:szCs w:val="24"/>
              </w:rPr>
            </w:pPr>
            <w:r>
              <w:rPr>
                <w:rFonts w:hint="eastAsia"/>
                <w:b/>
                <w:sz w:val="24"/>
                <w:szCs w:val="24"/>
              </w:rPr>
              <w:t>批准人</w:t>
            </w:r>
          </w:p>
        </w:tc>
      </w:tr>
      <w:tr w:rsidR="00C55585" w14:paraId="7AD0687F" w14:textId="77777777">
        <w:tc>
          <w:tcPr>
            <w:tcW w:w="817" w:type="dxa"/>
          </w:tcPr>
          <w:p w14:paraId="44FDC6D7" w14:textId="77777777" w:rsidR="00C55585" w:rsidRDefault="00C55585">
            <w:pPr>
              <w:widowControl/>
              <w:rPr>
                <w:sz w:val="32"/>
                <w:szCs w:val="32"/>
              </w:rPr>
            </w:pPr>
          </w:p>
        </w:tc>
        <w:tc>
          <w:tcPr>
            <w:tcW w:w="1276" w:type="dxa"/>
          </w:tcPr>
          <w:p w14:paraId="56C20078" w14:textId="77777777" w:rsidR="00C55585" w:rsidRDefault="00C55585">
            <w:pPr>
              <w:widowControl/>
              <w:rPr>
                <w:sz w:val="32"/>
                <w:szCs w:val="32"/>
              </w:rPr>
            </w:pPr>
          </w:p>
        </w:tc>
        <w:tc>
          <w:tcPr>
            <w:tcW w:w="1102" w:type="dxa"/>
          </w:tcPr>
          <w:p w14:paraId="6B98D7AE" w14:textId="77777777" w:rsidR="00C55585" w:rsidRDefault="00C55585">
            <w:pPr>
              <w:widowControl/>
              <w:rPr>
                <w:sz w:val="32"/>
                <w:szCs w:val="32"/>
              </w:rPr>
            </w:pPr>
          </w:p>
        </w:tc>
        <w:tc>
          <w:tcPr>
            <w:tcW w:w="1065" w:type="dxa"/>
          </w:tcPr>
          <w:p w14:paraId="6197111D" w14:textId="77777777" w:rsidR="00C55585" w:rsidRDefault="00C55585">
            <w:pPr>
              <w:widowControl/>
              <w:rPr>
                <w:sz w:val="32"/>
                <w:szCs w:val="32"/>
              </w:rPr>
            </w:pPr>
          </w:p>
        </w:tc>
        <w:tc>
          <w:tcPr>
            <w:tcW w:w="1065" w:type="dxa"/>
          </w:tcPr>
          <w:p w14:paraId="7B787CBE" w14:textId="77777777" w:rsidR="00C55585" w:rsidRDefault="00C55585">
            <w:pPr>
              <w:widowControl/>
              <w:rPr>
                <w:sz w:val="32"/>
                <w:szCs w:val="32"/>
              </w:rPr>
            </w:pPr>
          </w:p>
        </w:tc>
        <w:tc>
          <w:tcPr>
            <w:tcW w:w="1065" w:type="dxa"/>
          </w:tcPr>
          <w:p w14:paraId="585684DA" w14:textId="77777777" w:rsidR="00C55585" w:rsidRDefault="00C55585">
            <w:pPr>
              <w:widowControl/>
              <w:rPr>
                <w:sz w:val="32"/>
                <w:szCs w:val="32"/>
              </w:rPr>
            </w:pPr>
          </w:p>
        </w:tc>
        <w:tc>
          <w:tcPr>
            <w:tcW w:w="1066" w:type="dxa"/>
          </w:tcPr>
          <w:p w14:paraId="0A33748B" w14:textId="77777777" w:rsidR="00C55585" w:rsidRDefault="00C55585">
            <w:pPr>
              <w:widowControl/>
              <w:rPr>
                <w:sz w:val="32"/>
                <w:szCs w:val="32"/>
              </w:rPr>
            </w:pPr>
          </w:p>
        </w:tc>
        <w:tc>
          <w:tcPr>
            <w:tcW w:w="1066" w:type="dxa"/>
          </w:tcPr>
          <w:p w14:paraId="730AA7B3" w14:textId="77777777" w:rsidR="00C55585" w:rsidRDefault="00C55585">
            <w:pPr>
              <w:widowControl/>
              <w:rPr>
                <w:sz w:val="32"/>
                <w:szCs w:val="32"/>
              </w:rPr>
            </w:pPr>
          </w:p>
        </w:tc>
      </w:tr>
      <w:tr w:rsidR="00C55585" w14:paraId="5F5D5A3A" w14:textId="77777777">
        <w:tc>
          <w:tcPr>
            <w:tcW w:w="817" w:type="dxa"/>
          </w:tcPr>
          <w:p w14:paraId="2845D4B0" w14:textId="77777777" w:rsidR="00C55585" w:rsidRDefault="00C55585">
            <w:pPr>
              <w:widowControl/>
              <w:rPr>
                <w:sz w:val="32"/>
                <w:szCs w:val="32"/>
              </w:rPr>
            </w:pPr>
          </w:p>
        </w:tc>
        <w:tc>
          <w:tcPr>
            <w:tcW w:w="1276" w:type="dxa"/>
          </w:tcPr>
          <w:p w14:paraId="19FD23DB" w14:textId="77777777" w:rsidR="00C55585" w:rsidRDefault="00C55585">
            <w:pPr>
              <w:widowControl/>
              <w:rPr>
                <w:sz w:val="32"/>
                <w:szCs w:val="32"/>
              </w:rPr>
            </w:pPr>
          </w:p>
        </w:tc>
        <w:tc>
          <w:tcPr>
            <w:tcW w:w="1102" w:type="dxa"/>
          </w:tcPr>
          <w:p w14:paraId="1F5539B7" w14:textId="77777777" w:rsidR="00C55585" w:rsidRDefault="00C55585">
            <w:pPr>
              <w:widowControl/>
              <w:rPr>
                <w:sz w:val="32"/>
                <w:szCs w:val="32"/>
              </w:rPr>
            </w:pPr>
          </w:p>
        </w:tc>
        <w:tc>
          <w:tcPr>
            <w:tcW w:w="1065" w:type="dxa"/>
          </w:tcPr>
          <w:p w14:paraId="2393DAF4" w14:textId="77777777" w:rsidR="00C55585" w:rsidRDefault="00C55585">
            <w:pPr>
              <w:widowControl/>
              <w:rPr>
                <w:sz w:val="32"/>
                <w:szCs w:val="32"/>
              </w:rPr>
            </w:pPr>
          </w:p>
        </w:tc>
        <w:tc>
          <w:tcPr>
            <w:tcW w:w="1065" w:type="dxa"/>
          </w:tcPr>
          <w:p w14:paraId="7A438254" w14:textId="77777777" w:rsidR="00C55585" w:rsidRDefault="00C55585">
            <w:pPr>
              <w:widowControl/>
              <w:rPr>
                <w:sz w:val="32"/>
                <w:szCs w:val="32"/>
              </w:rPr>
            </w:pPr>
          </w:p>
        </w:tc>
        <w:tc>
          <w:tcPr>
            <w:tcW w:w="1065" w:type="dxa"/>
          </w:tcPr>
          <w:p w14:paraId="0AEBB97E" w14:textId="77777777" w:rsidR="00C55585" w:rsidRDefault="00C55585">
            <w:pPr>
              <w:widowControl/>
              <w:rPr>
                <w:sz w:val="32"/>
                <w:szCs w:val="32"/>
              </w:rPr>
            </w:pPr>
          </w:p>
        </w:tc>
        <w:tc>
          <w:tcPr>
            <w:tcW w:w="1066" w:type="dxa"/>
          </w:tcPr>
          <w:p w14:paraId="1037DCAF" w14:textId="77777777" w:rsidR="00C55585" w:rsidRDefault="00C55585">
            <w:pPr>
              <w:widowControl/>
              <w:rPr>
                <w:sz w:val="32"/>
                <w:szCs w:val="32"/>
              </w:rPr>
            </w:pPr>
          </w:p>
        </w:tc>
        <w:tc>
          <w:tcPr>
            <w:tcW w:w="1066" w:type="dxa"/>
          </w:tcPr>
          <w:p w14:paraId="4A19EB1B" w14:textId="77777777" w:rsidR="00C55585" w:rsidRDefault="00C55585">
            <w:pPr>
              <w:widowControl/>
              <w:rPr>
                <w:sz w:val="32"/>
                <w:szCs w:val="32"/>
              </w:rPr>
            </w:pPr>
          </w:p>
        </w:tc>
      </w:tr>
      <w:tr w:rsidR="00C55585" w14:paraId="62EC130D" w14:textId="77777777">
        <w:tc>
          <w:tcPr>
            <w:tcW w:w="817" w:type="dxa"/>
          </w:tcPr>
          <w:p w14:paraId="1B5B40BC" w14:textId="77777777" w:rsidR="00C55585" w:rsidRDefault="00C55585">
            <w:pPr>
              <w:widowControl/>
              <w:rPr>
                <w:sz w:val="32"/>
                <w:szCs w:val="32"/>
              </w:rPr>
            </w:pPr>
          </w:p>
        </w:tc>
        <w:tc>
          <w:tcPr>
            <w:tcW w:w="1276" w:type="dxa"/>
          </w:tcPr>
          <w:p w14:paraId="16CF21B9" w14:textId="77777777" w:rsidR="00C55585" w:rsidRDefault="00C55585">
            <w:pPr>
              <w:widowControl/>
              <w:rPr>
                <w:sz w:val="32"/>
                <w:szCs w:val="32"/>
              </w:rPr>
            </w:pPr>
          </w:p>
        </w:tc>
        <w:tc>
          <w:tcPr>
            <w:tcW w:w="1102" w:type="dxa"/>
          </w:tcPr>
          <w:p w14:paraId="234D7D3E" w14:textId="77777777" w:rsidR="00C55585" w:rsidRDefault="00C55585">
            <w:pPr>
              <w:widowControl/>
              <w:rPr>
                <w:sz w:val="32"/>
                <w:szCs w:val="32"/>
              </w:rPr>
            </w:pPr>
          </w:p>
        </w:tc>
        <w:tc>
          <w:tcPr>
            <w:tcW w:w="1065" w:type="dxa"/>
          </w:tcPr>
          <w:p w14:paraId="6ECA6E7D" w14:textId="77777777" w:rsidR="00C55585" w:rsidRDefault="00C55585">
            <w:pPr>
              <w:widowControl/>
              <w:rPr>
                <w:sz w:val="32"/>
                <w:szCs w:val="32"/>
              </w:rPr>
            </w:pPr>
          </w:p>
        </w:tc>
        <w:tc>
          <w:tcPr>
            <w:tcW w:w="1065" w:type="dxa"/>
          </w:tcPr>
          <w:p w14:paraId="66FDAFBD" w14:textId="77777777" w:rsidR="00C55585" w:rsidRDefault="00C55585">
            <w:pPr>
              <w:widowControl/>
              <w:rPr>
                <w:sz w:val="32"/>
                <w:szCs w:val="32"/>
              </w:rPr>
            </w:pPr>
          </w:p>
        </w:tc>
        <w:tc>
          <w:tcPr>
            <w:tcW w:w="1065" w:type="dxa"/>
          </w:tcPr>
          <w:p w14:paraId="2D4BC917" w14:textId="77777777" w:rsidR="00C55585" w:rsidRDefault="00C55585">
            <w:pPr>
              <w:widowControl/>
              <w:rPr>
                <w:sz w:val="32"/>
                <w:szCs w:val="32"/>
              </w:rPr>
            </w:pPr>
          </w:p>
        </w:tc>
        <w:tc>
          <w:tcPr>
            <w:tcW w:w="1066" w:type="dxa"/>
          </w:tcPr>
          <w:p w14:paraId="4F6E529E" w14:textId="77777777" w:rsidR="00C55585" w:rsidRDefault="00C55585">
            <w:pPr>
              <w:widowControl/>
              <w:rPr>
                <w:sz w:val="32"/>
                <w:szCs w:val="32"/>
              </w:rPr>
            </w:pPr>
          </w:p>
        </w:tc>
        <w:tc>
          <w:tcPr>
            <w:tcW w:w="1066" w:type="dxa"/>
          </w:tcPr>
          <w:p w14:paraId="56645A61" w14:textId="77777777" w:rsidR="00C55585" w:rsidRDefault="00C55585">
            <w:pPr>
              <w:widowControl/>
              <w:rPr>
                <w:sz w:val="32"/>
                <w:szCs w:val="32"/>
              </w:rPr>
            </w:pPr>
          </w:p>
        </w:tc>
      </w:tr>
      <w:tr w:rsidR="00C55585" w14:paraId="0A95EE9C" w14:textId="77777777">
        <w:tc>
          <w:tcPr>
            <w:tcW w:w="817" w:type="dxa"/>
          </w:tcPr>
          <w:p w14:paraId="15A3D56F" w14:textId="77777777" w:rsidR="00C55585" w:rsidRDefault="00C55585">
            <w:pPr>
              <w:widowControl/>
              <w:rPr>
                <w:sz w:val="32"/>
                <w:szCs w:val="32"/>
              </w:rPr>
            </w:pPr>
          </w:p>
        </w:tc>
        <w:tc>
          <w:tcPr>
            <w:tcW w:w="1276" w:type="dxa"/>
          </w:tcPr>
          <w:p w14:paraId="493FB287" w14:textId="77777777" w:rsidR="00C55585" w:rsidRDefault="00C55585">
            <w:pPr>
              <w:widowControl/>
              <w:rPr>
                <w:sz w:val="32"/>
                <w:szCs w:val="32"/>
              </w:rPr>
            </w:pPr>
          </w:p>
        </w:tc>
        <w:tc>
          <w:tcPr>
            <w:tcW w:w="1102" w:type="dxa"/>
          </w:tcPr>
          <w:p w14:paraId="2BB0CF85" w14:textId="77777777" w:rsidR="00C55585" w:rsidRDefault="00C55585">
            <w:pPr>
              <w:widowControl/>
              <w:rPr>
                <w:sz w:val="32"/>
                <w:szCs w:val="32"/>
              </w:rPr>
            </w:pPr>
          </w:p>
        </w:tc>
        <w:tc>
          <w:tcPr>
            <w:tcW w:w="1065" w:type="dxa"/>
          </w:tcPr>
          <w:p w14:paraId="3915D910" w14:textId="77777777" w:rsidR="00C55585" w:rsidRDefault="00C55585">
            <w:pPr>
              <w:widowControl/>
              <w:rPr>
                <w:sz w:val="32"/>
                <w:szCs w:val="32"/>
              </w:rPr>
            </w:pPr>
          </w:p>
        </w:tc>
        <w:tc>
          <w:tcPr>
            <w:tcW w:w="1065" w:type="dxa"/>
          </w:tcPr>
          <w:p w14:paraId="16351A0D" w14:textId="77777777" w:rsidR="00C55585" w:rsidRDefault="00C55585">
            <w:pPr>
              <w:widowControl/>
              <w:rPr>
                <w:sz w:val="32"/>
                <w:szCs w:val="32"/>
              </w:rPr>
            </w:pPr>
          </w:p>
        </w:tc>
        <w:tc>
          <w:tcPr>
            <w:tcW w:w="1065" w:type="dxa"/>
          </w:tcPr>
          <w:p w14:paraId="0E351308" w14:textId="77777777" w:rsidR="00C55585" w:rsidRDefault="00C55585">
            <w:pPr>
              <w:widowControl/>
              <w:rPr>
                <w:sz w:val="32"/>
                <w:szCs w:val="32"/>
              </w:rPr>
            </w:pPr>
          </w:p>
        </w:tc>
        <w:tc>
          <w:tcPr>
            <w:tcW w:w="1066" w:type="dxa"/>
          </w:tcPr>
          <w:p w14:paraId="2527D720" w14:textId="77777777" w:rsidR="00C55585" w:rsidRDefault="00C55585">
            <w:pPr>
              <w:widowControl/>
              <w:rPr>
                <w:sz w:val="32"/>
                <w:szCs w:val="32"/>
              </w:rPr>
            </w:pPr>
          </w:p>
        </w:tc>
        <w:tc>
          <w:tcPr>
            <w:tcW w:w="1066" w:type="dxa"/>
          </w:tcPr>
          <w:p w14:paraId="0474A977" w14:textId="77777777" w:rsidR="00C55585" w:rsidRDefault="00C55585">
            <w:pPr>
              <w:widowControl/>
              <w:rPr>
                <w:sz w:val="32"/>
                <w:szCs w:val="32"/>
              </w:rPr>
            </w:pPr>
          </w:p>
        </w:tc>
      </w:tr>
      <w:tr w:rsidR="00C55585" w14:paraId="5EE4142A" w14:textId="77777777">
        <w:tc>
          <w:tcPr>
            <w:tcW w:w="817" w:type="dxa"/>
          </w:tcPr>
          <w:p w14:paraId="34EF88E0" w14:textId="77777777" w:rsidR="00C55585" w:rsidRDefault="00C55585">
            <w:pPr>
              <w:widowControl/>
              <w:rPr>
                <w:sz w:val="32"/>
                <w:szCs w:val="32"/>
              </w:rPr>
            </w:pPr>
          </w:p>
        </w:tc>
        <w:tc>
          <w:tcPr>
            <w:tcW w:w="1276" w:type="dxa"/>
          </w:tcPr>
          <w:p w14:paraId="6462C7AC" w14:textId="77777777" w:rsidR="00C55585" w:rsidRDefault="00C55585">
            <w:pPr>
              <w:widowControl/>
              <w:rPr>
                <w:sz w:val="32"/>
                <w:szCs w:val="32"/>
              </w:rPr>
            </w:pPr>
          </w:p>
        </w:tc>
        <w:tc>
          <w:tcPr>
            <w:tcW w:w="1102" w:type="dxa"/>
          </w:tcPr>
          <w:p w14:paraId="3C930A92" w14:textId="77777777" w:rsidR="00C55585" w:rsidRDefault="00C55585">
            <w:pPr>
              <w:widowControl/>
              <w:rPr>
                <w:sz w:val="32"/>
                <w:szCs w:val="32"/>
              </w:rPr>
            </w:pPr>
          </w:p>
        </w:tc>
        <w:tc>
          <w:tcPr>
            <w:tcW w:w="1065" w:type="dxa"/>
          </w:tcPr>
          <w:p w14:paraId="70094AE5" w14:textId="77777777" w:rsidR="00C55585" w:rsidRDefault="00C55585">
            <w:pPr>
              <w:widowControl/>
              <w:rPr>
                <w:sz w:val="32"/>
                <w:szCs w:val="32"/>
              </w:rPr>
            </w:pPr>
          </w:p>
        </w:tc>
        <w:tc>
          <w:tcPr>
            <w:tcW w:w="1065" w:type="dxa"/>
          </w:tcPr>
          <w:p w14:paraId="2F8B1473" w14:textId="77777777" w:rsidR="00C55585" w:rsidRDefault="00C55585">
            <w:pPr>
              <w:widowControl/>
              <w:rPr>
                <w:sz w:val="32"/>
                <w:szCs w:val="32"/>
              </w:rPr>
            </w:pPr>
          </w:p>
        </w:tc>
        <w:tc>
          <w:tcPr>
            <w:tcW w:w="1065" w:type="dxa"/>
          </w:tcPr>
          <w:p w14:paraId="059C50EE" w14:textId="77777777" w:rsidR="00C55585" w:rsidRDefault="00C55585">
            <w:pPr>
              <w:widowControl/>
              <w:rPr>
                <w:sz w:val="32"/>
                <w:szCs w:val="32"/>
              </w:rPr>
            </w:pPr>
          </w:p>
        </w:tc>
        <w:tc>
          <w:tcPr>
            <w:tcW w:w="1066" w:type="dxa"/>
          </w:tcPr>
          <w:p w14:paraId="58D96312" w14:textId="77777777" w:rsidR="00C55585" w:rsidRDefault="00C55585">
            <w:pPr>
              <w:widowControl/>
              <w:rPr>
                <w:sz w:val="32"/>
                <w:szCs w:val="32"/>
              </w:rPr>
            </w:pPr>
          </w:p>
        </w:tc>
        <w:tc>
          <w:tcPr>
            <w:tcW w:w="1066" w:type="dxa"/>
          </w:tcPr>
          <w:p w14:paraId="26BA949D" w14:textId="77777777" w:rsidR="00C55585" w:rsidRDefault="00C55585">
            <w:pPr>
              <w:widowControl/>
              <w:rPr>
                <w:sz w:val="32"/>
                <w:szCs w:val="32"/>
              </w:rPr>
            </w:pPr>
          </w:p>
        </w:tc>
      </w:tr>
      <w:tr w:rsidR="00C55585" w14:paraId="3A8A3ADD" w14:textId="77777777">
        <w:tc>
          <w:tcPr>
            <w:tcW w:w="817" w:type="dxa"/>
          </w:tcPr>
          <w:p w14:paraId="6EE673E2" w14:textId="77777777" w:rsidR="00C55585" w:rsidRDefault="00C55585">
            <w:pPr>
              <w:widowControl/>
              <w:rPr>
                <w:sz w:val="32"/>
                <w:szCs w:val="32"/>
              </w:rPr>
            </w:pPr>
          </w:p>
        </w:tc>
        <w:tc>
          <w:tcPr>
            <w:tcW w:w="1276" w:type="dxa"/>
          </w:tcPr>
          <w:p w14:paraId="19F8A322" w14:textId="77777777" w:rsidR="00C55585" w:rsidRDefault="00C55585">
            <w:pPr>
              <w:widowControl/>
              <w:rPr>
                <w:sz w:val="32"/>
                <w:szCs w:val="32"/>
              </w:rPr>
            </w:pPr>
          </w:p>
        </w:tc>
        <w:tc>
          <w:tcPr>
            <w:tcW w:w="1102" w:type="dxa"/>
          </w:tcPr>
          <w:p w14:paraId="729716E8" w14:textId="77777777" w:rsidR="00C55585" w:rsidRDefault="00C55585">
            <w:pPr>
              <w:widowControl/>
              <w:rPr>
                <w:sz w:val="32"/>
                <w:szCs w:val="32"/>
              </w:rPr>
            </w:pPr>
          </w:p>
        </w:tc>
        <w:tc>
          <w:tcPr>
            <w:tcW w:w="1065" w:type="dxa"/>
          </w:tcPr>
          <w:p w14:paraId="2956AE08" w14:textId="77777777" w:rsidR="00C55585" w:rsidRDefault="00C55585">
            <w:pPr>
              <w:widowControl/>
              <w:rPr>
                <w:sz w:val="32"/>
                <w:szCs w:val="32"/>
              </w:rPr>
            </w:pPr>
          </w:p>
        </w:tc>
        <w:tc>
          <w:tcPr>
            <w:tcW w:w="1065" w:type="dxa"/>
          </w:tcPr>
          <w:p w14:paraId="7D5F242C" w14:textId="77777777" w:rsidR="00C55585" w:rsidRDefault="00C55585">
            <w:pPr>
              <w:widowControl/>
              <w:rPr>
                <w:sz w:val="32"/>
                <w:szCs w:val="32"/>
              </w:rPr>
            </w:pPr>
          </w:p>
        </w:tc>
        <w:tc>
          <w:tcPr>
            <w:tcW w:w="1065" w:type="dxa"/>
          </w:tcPr>
          <w:p w14:paraId="45FB9FD3" w14:textId="77777777" w:rsidR="00C55585" w:rsidRDefault="00C55585">
            <w:pPr>
              <w:widowControl/>
              <w:rPr>
                <w:sz w:val="32"/>
                <w:szCs w:val="32"/>
              </w:rPr>
            </w:pPr>
          </w:p>
        </w:tc>
        <w:tc>
          <w:tcPr>
            <w:tcW w:w="1066" w:type="dxa"/>
          </w:tcPr>
          <w:p w14:paraId="612F3499" w14:textId="77777777" w:rsidR="00C55585" w:rsidRDefault="00C55585">
            <w:pPr>
              <w:widowControl/>
              <w:rPr>
                <w:sz w:val="32"/>
                <w:szCs w:val="32"/>
              </w:rPr>
            </w:pPr>
          </w:p>
        </w:tc>
        <w:tc>
          <w:tcPr>
            <w:tcW w:w="1066" w:type="dxa"/>
          </w:tcPr>
          <w:p w14:paraId="6B01AE57" w14:textId="77777777" w:rsidR="00C55585" w:rsidRDefault="00C55585">
            <w:pPr>
              <w:widowControl/>
              <w:rPr>
                <w:sz w:val="32"/>
                <w:szCs w:val="32"/>
              </w:rPr>
            </w:pPr>
          </w:p>
        </w:tc>
      </w:tr>
      <w:tr w:rsidR="00C55585" w14:paraId="6359932C" w14:textId="77777777">
        <w:tc>
          <w:tcPr>
            <w:tcW w:w="817" w:type="dxa"/>
          </w:tcPr>
          <w:p w14:paraId="6401027B" w14:textId="77777777" w:rsidR="00C55585" w:rsidRDefault="00C55585">
            <w:pPr>
              <w:widowControl/>
              <w:rPr>
                <w:sz w:val="32"/>
                <w:szCs w:val="32"/>
              </w:rPr>
            </w:pPr>
          </w:p>
        </w:tc>
        <w:tc>
          <w:tcPr>
            <w:tcW w:w="1276" w:type="dxa"/>
          </w:tcPr>
          <w:p w14:paraId="15C90C7E" w14:textId="77777777" w:rsidR="00C55585" w:rsidRDefault="00C55585">
            <w:pPr>
              <w:widowControl/>
              <w:rPr>
                <w:sz w:val="32"/>
                <w:szCs w:val="32"/>
              </w:rPr>
            </w:pPr>
          </w:p>
        </w:tc>
        <w:tc>
          <w:tcPr>
            <w:tcW w:w="1102" w:type="dxa"/>
          </w:tcPr>
          <w:p w14:paraId="5CF0EF26" w14:textId="77777777" w:rsidR="00C55585" w:rsidRDefault="00C55585">
            <w:pPr>
              <w:widowControl/>
              <w:rPr>
                <w:sz w:val="32"/>
                <w:szCs w:val="32"/>
              </w:rPr>
            </w:pPr>
          </w:p>
        </w:tc>
        <w:tc>
          <w:tcPr>
            <w:tcW w:w="1065" w:type="dxa"/>
          </w:tcPr>
          <w:p w14:paraId="2213798C" w14:textId="77777777" w:rsidR="00C55585" w:rsidRDefault="00C55585">
            <w:pPr>
              <w:widowControl/>
              <w:rPr>
                <w:sz w:val="32"/>
                <w:szCs w:val="32"/>
              </w:rPr>
            </w:pPr>
          </w:p>
        </w:tc>
        <w:tc>
          <w:tcPr>
            <w:tcW w:w="1065" w:type="dxa"/>
          </w:tcPr>
          <w:p w14:paraId="602AA32F" w14:textId="77777777" w:rsidR="00C55585" w:rsidRDefault="00C55585">
            <w:pPr>
              <w:widowControl/>
              <w:rPr>
                <w:sz w:val="32"/>
                <w:szCs w:val="32"/>
              </w:rPr>
            </w:pPr>
          </w:p>
        </w:tc>
        <w:tc>
          <w:tcPr>
            <w:tcW w:w="1065" w:type="dxa"/>
          </w:tcPr>
          <w:p w14:paraId="5EC32C2C" w14:textId="77777777" w:rsidR="00C55585" w:rsidRDefault="00C55585">
            <w:pPr>
              <w:widowControl/>
              <w:rPr>
                <w:sz w:val="32"/>
                <w:szCs w:val="32"/>
              </w:rPr>
            </w:pPr>
          </w:p>
        </w:tc>
        <w:tc>
          <w:tcPr>
            <w:tcW w:w="1066" w:type="dxa"/>
          </w:tcPr>
          <w:p w14:paraId="0082759F" w14:textId="77777777" w:rsidR="00C55585" w:rsidRDefault="00C55585">
            <w:pPr>
              <w:widowControl/>
              <w:rPr>
                <w:sz w:val="32"/>
                <w:szCs w:val="32"/>
              </w:rPr>
            </w:pPr>
          </w:p>
        </w:tc>
        <w:tc>
          <w:tcPr>
            <w:tcW w:w="1066" w:type="dxa"/>
          </w:tcPr>
          <w:p w14:paraId="27E6FBE0" w14:textId="77777777" w:rsidR="00C55585" w:rsidRDefault="00C55585">
            <w:pPr>
              <w:widowControl/>
              <w:rPr>
                <w:sz w:val="32"/>
                <w:szCs w:val="32"/>
              </w:rPr>
            </w:pPr>
          </w:p>
        </w:tc>
      </w:tr>
    </w:tbl>
    <w:p w14:paraId="7E6FD94F" w14:textId="77777777" w:rsidR="00C55585" w:rsidRDefault="00C55585">
      <w:pPr>
        <w:rPr>
          <w:rFonts w:ascii="宋体" w:hAnsi="宋体" w:cs="宋体" w:hint="eastAsia"/>
          <w:sz w:val="44"/>
          <w:szCs w:val="44"/>
        </w:rPr>
      </w:pPr>
    </w:p>
    <w:p w14:paraId="23F09773" w14:textId="77777777" w:rsidR="00C55585" w:rsidRDefault="00C55585">
      <w:pPr>
        <w:rPr>
          <w:rFonts w:ascii="宋体" w:hAnsi="宋体" w:cs="宋体" w:hint="eastAsia"/>
          <w:sz w:val="44"/>
          <w:szCs w:val="44"/>
        </w:rPr>
      </w:pPr>
    </w:p>
    <w:p w14:paraId="5FEED20B" w14:textId="77777777" w:rsidR="00C55585" w:rsidRDefault="00C55585">
      <w:pPr>
        <w:rPr>
          <w:rFonts w:ascii="宋体" w:hAnsi="宋体" w:cs="宋体" w:hint="eastAsia"/>
          <w:sz w:val="44"/>
          <w:szCs w:val="44"/>
        </w:rPr>
      </w:pPr>
    </w:p>
    <w:p w14:paraId="67FCE3D5" w14:textId="77777777" w:rsidR="00C55585" w:rsidRDefault="00C55585">
      <w:pPr>
        <w:rPr>
          <w:rFonts w:ascii="宋体" w:hAnsi="宋体" w:cs="宋体" w:hint="eastAsia"/>
          <w:sz w:val="44"/>
          <w:szCs w:val="44"/>
        </w:rPr>
      </w:pPr>
    </w:p>
    <w:p w14:paraId="6BBD5B89" w14:textId="77777777" w:rsidR="00C55585" w:rsidRDefault="00C55585">
      <w:pPr>
        <w:rPr>
          <w:rFonts w:ascii="宋体" w:hAnsi="宋体" w:cs="宋体" w:hint="eastAsia"/>
          <w:sz w:val="44"/>
          <w:szCs w:val="44"/>
        </w:rPr>
      </w:pPr>
    </w:p>
    <w:p w14:paraId="5A6D8BF5" w14:textId="77777777" w:rsidR="00C55585" w:rsidRDefault="00000000">
      <w:pPr>
        <w:ind w:left="2940" w:firstLine="420"/>
        <w:jc w:val="left"/>
        <w:rPr>
          <w:rFonts w:ascii="宋体" w:hAnsi="宋体" w:cs="宋体" w:hint="eastAsia"/>
          <w:sz w:val="44"/>
          <w:szCs w:val="44"/>
        </w:rPr>
      </w:pPr>
      <w:r>
        <w:rPr>
          <w:rFonts w:ascii="宋体" w:hAnsi="宋体" w:cs="宋体" w:hint="eastAsia"/>
          <w:sz w:val="44"/>
          <w:szCs w:val="44"/>
        </w:rPr>
        <w:lastRenderedPageBreak/>
        <w:t>目录</w:t>
      </w:r>
    </w:p>
    <w:p w14:paraId="379F1324" w14:textId="77777777" w:rsidR="00C55585" w:rsidRDefault="00000000">
      <w:pPr>
        <w:jc w:val="left"/>
        <w:rPr>
          <w:rFonts w:ascii="宋体" w:hAnsi="宋体" w:cs="宋体" w:hint="eastAsia"/>
          <w:b/>
          <w:bCs/>
          <w:sz w:val="44"/>
          <w:szCs w:val="44"/>
        </w:rPr>
      </w:pPr>
      <w:r>
        <w:rPr>
          <w:rFonts w:ascii="宋体" w:hAnsi="宋体" w:cs="宋体" w:hint="eastAsia"/>
          <w:b/>
          <w:bCs/>
          <w:sz w:val="44"/>
          <w:szCs w:val="44"/>
        </w:rPr>
        <w:t>1.引言</w:t>
      </w:r>
    </w:p>
    <w:p w14:paraId="6CAE1D73" w14:textId="77777777" w:rsidR="00C55585" w:rsidRDefault="00000000">
      <w:pPr>
        <w:ind w:firstLine="420"/>
        <w:jc w:val="left"/>
        <w:rPr>
          <w:rFonts w:ascii="宋体" w:hAnsi="宋体" w:cs="宋体" w:hint="eastAsia"/>
          <w:sz w:val="28"/>
          <w:szCs w:val="28"/>
        </w:rPr>
      </w:pPr>
      <w:r>
        <w:rPr>
          <w:rFonts w:ascii="宋体" w:hAnsi="宋体" w:cs="宋体" w:hint="eastAsia"/>
          <w:sz w:val="28"/>
          <w:szCs w:val="28"/>
        </w:rPr>
        <w:t>1.1编写目的</w:t>
      </w:r>
    </w:p>
    <w:p w14:paraId="6EACA8A7" w14:textId="77777777" w:rsidR="00C55585" w:rsidRDefault="00000000">
      <w:pPr>
        <w:ind w:firstLine="420"/>
        <w:jc w:val="left"/>
        <w:rPr>
          <w:rFonts w:ascii="宋体" w:hAnsi="宋体" w:cs="宋体" w:hint="eastAsia"/>
          <w:sz w:val="28"/>
          <w:szCs w:val="28"/>
        </w:rPr>
      </w:pPr>
      <w:r>
        <w:rPr>
          <w:rFonts w:ascii="宋体" w:hAnsi="宋体" w:cs="宋体" w:hint="eastAsia"/>
          <w:sz w:val="28"/>
          <w:szCs w:val="28"/>
        </w:rPr>
        <w:t>1.2背景</w:t>
      </w:r>
    </w:p>
    <w:p w14:paraId="70CF13D0" w14:textId="77777777" w:rsidR="00C55585" w:rsidRDefault="00000000">
      <w:pPr>
        <w:ind w:firstLine="420"/>
        <w:jc w:val="left"/>
        <w:rPr>
          <w:rFonts w:ascii="宋体" w:hAnsi="宋体" w:cs="宋体" w:hint="eastAsia"/>
          <w:sz w:val="28"/>
          <w:szCs w:val="28"/>
        </w:rPr>
      </w:pPr>
      <w:r>
        <w:rPr>
          <w:rFonts w:ascii="宋体" w:hAnsi="宋体" w:cs="宋体" w:hint="eastAsia"/>
          <w:sz w:val="28"/>
          <w:szCs w:val="28"/>
        </w:rPr>
        <w:t>1.3定义</w:t>
      </w:r>
    </w:p>
    <w:p w14:paraId="53380A39" w14:textId="77777777" w:rsidR="00C55585" w:rsidRDefault="00000000">
      <w:pPr>
        <w:ind w:firstLine="420"/>
        <w:jc w:val="left"/>
        <w:rPr>
          <w:rFonts w:ascii="宋体" w:hAnsi="宋体" w:cs="宋体" w:hint="eastAsia"/>
          <w:sz w:val="28"/>
          <w:szCs w:val="28"/>
        </w:rPr>
      </w:pPr>
      <w:r>
        <w:rPr>
          <w:rFonts w:ascii="宋体" w:hAnsi="宋体" w:cs="宋体" w:hint="eastAsia"/>
          <w:sz w:val="28"/>
          <w:szCs w:val="28"/>
        </w:rPr>
        <w:t>1.4参考资料</w:t>
      </w:r>
    </w:p>
    <w:p w14:paraId="27ED09B2" w14:textId="77777777" w:rsidR="00C55585" w:rsidRDefault="00000000">
      <w:pPr>
        <w:jc w:val="left"/>
        <w:rPr>
          <w:rFonts w:ascii="宋体" w:hAnsi="宋体" w:cs="宋体" w:hint="eastAsia"/>
          <w:b/>
          <w:bCs/>
          <w:sz w:val="44"/>
          <w:szCs w:val="44"/>
        </w:rPr>
      </w:pPr>
      <w:r>
        <w:rPr>
          <w:rFonts w:ascii="宋体" w:hAnsi="宋体" w:cs="宋体" w:hint="eastAsia"/>
          <w:b/>
          <w:bCs/>
          <w:sz w:val="44"/>
          <w:szCs w:val="44"/>
        </w:rPr>
        <w:t>2.程序系统的结构</w:t>
      </w:r>
    </w:p>
    <w:p w14:paraId="4B99B519" w14:textId="77777777" w:rsidR="00C55585" w:rsidRDefault="00000000">
      <w:pPr>
        <w:ind w:firstLine="420"/>
        <w:jc w:val="left"/>
        <w:rPr>
          <w:rFonts w:ascii="宋体" w:hAnsi="宋体" w:cs="宋体" w:hint="eastAsia"/>
          <w:sz w:val="30"/>
          <w:szCs w:val="30"/>
        </w:rPr>
      </w:pPr>
      <w:r>
        <w:rPr>
          <w:rFonts w:ascii="宋体" w:hAnsi="宋体" w:cs="宋体" w:hint="eastAsia"/>
          <w:sz w:val="30"/>
          <w:szCs w:val="30"/>
        </w:rPr>
        <w:t>2.1需求概述</w:t>
      </w:r>
    </w:p>
    <w:p w14:paraId="62C56C34" w14:textId="77777777" w:rsidR="00C55585" w:rsidRDefault="00000000">
      <w:pPr>
        <w:ind w:firstLine="420"/>
        <w:jc w:val="left"/>
        <w:rPr>
          <w:rFonts w:ascii="宋体" w:hAnsi="宋体" w:cs="宋体" w:hint="eastAsia"/>
          <w:sz w:val="30"/>
          <w:szCs w:val="30"/>
        </w:rPr>
      </w:pPr>
      <w:r>
        <w:rPr>
          <w:rFonts w:ascii="宋体" w:hAnsi="宋体" w:cs="宋体" w:hint="eastAsia"/>
          <w:sz w:val="30"/>
          <w:szCs w:val="30"/>
        </w:rPr>
        <w:t>2.2系统环境</w:t>
      </w:r>
    </w:p>
    <w:p w14:paraId="4AD4E4DA" w14:textId="77777777" w:rsidR="00C55585" w:rsidRDefault="00000000">
      <w:pPr>
        <w:ind w:firstLine="420"/>
        <w:jc w:val="left"/>
        <w:rPr>
          <w:rFonts w:ascii="宋体" w:hAnsi="宋体" w:cs="宋体" w:hint="eastAsia"/>
          <w:sz w:val="30"/>
          <w:szCs w:val="30"/>
        </w:rPr>
      </w:pPr>
      <w:r>
        <w:rPr>
          <w:rFonts w:ascii="宋体" w:hAnsi="宋体" w:cs="宋体" w:hint="eastAsia"/>
          <w:sz w:val="30"/>
          <w:szCs w:val="30"/>
        </w:rPr>
        <w:t>2.3系统结构</w:t>
      </w:r>
    </w:p>
    <w:p w14:paraId="645C507E" w14:textId="77777777" w:rsidR="00C55585" w:rsidRDefault="00000000">
      <w:pPr>
        <w:jc w:val="left"/>
        <w:rPr>
          <w:rFonts w:ascii="宋体" w:hAnsi="宋体" w:cs="宋体" w:hint="eastAsia"/>
          <w:b/>
          <w:bCs/>
          <w:sz w:val="44"/>
          <w:szCs w:val="44"/>
        </w:rPr>
      </w:pPr>
      <w:r>
        <w:rPr>
          <w:rFonts w:ascii="宋体" w:hAnsi="宋体" w:cs="宋体" w:hint="eastAsia"/>
          <w:b/>
          <w:bCs/>
          <w:sz w:val="44"/>
          <w:szCs w:val="44"/>
        </w:rPr>
        <w:t>3.功能模块设计</w:t>
      </w:r>
    </w:p>
    <w:p w14:paraId="4488CEAF" w14:textId="77777777" w:rsidR="00C55585" w:rsidRDefault="00000000">
      <w:pPr>
        <w:ind w:firstLine="420"/>
        <w:jc w:val="left"/>
        <w:rPr>
          <w:rFonts w:ascii="宋体" w:hAnsi="宋体" w:cs="宋体" w:hint="eastAsia"/>
          <w:sz w:val="28"/>
          <w:szCs w:val="28"/>
        </w:rPr>
      </w:pPr>
      <w:r>
        <w:rPr>
          <w:rFonts w:ascii="宋体" w:hAnsi="宋体" w:cs="宋体" w:hint="eastAsia"/>
          <w:sz w:val="28"/>
          <w:szCs w:val="28"/>
        </w:rPr>
        <w:t>3.1市场</w:t>
      </w:r>
      <w:proofErr w:type="gramStart"/>
      <w:r>
        <w:rPr>
          <w:rFonts w:ascii="宋体" w:hAnsi="宋体" w:cs="宋体" w:hint="eastAsia"/>
          <w:sz w:val="28"/>
          <w:szCs w:val="28"/>
        </w:rPr>
        <w:t>部客户</w:t>
      </w:r>
      <w:proofErr w:type="gramEnd"/>
      <w:r>
        <w:rPr>
          <w:rFonts w:ascii="宋体" w:hAnsi="宋体" w:cs="宋体" w:hint="eastAsia"/>
          <w:sz w:val="28"/>
          <w:szCs w:val="28"/>
        </w:rPr>
        <w:t>信息管理</w:t>
      </w:r>
    </w:p>
    <w:p w14:paraId="4F6DF267" w14:textId="77777777" w:rsidR="00C55585" w:rsidRDefault="00000000">
      <w:pPr>
        <w:ind w:firstLine="420"/>
        <w:jc w:val="left"/>
        <w:rPr>
          <w:rFonts w:ascii="宋体" w:hAnsi="宋体" w:cs="宋体" w:hint="eastAsia"/>
          <w:sz w:val="28"/>
          <w:szCs w:val="28"/>
        </w:rPr>
      </w:pPr>
      <w:r>
        <w:rPr>
          <w:rFonts w:ascii="宋体" w:hAnsi="宋体" w:cs="宋体" w:hint="eastAsia"/>
          <w:sz w:val="28"/>
          <w:szCs w:val="28"/>
        </w:rPr>
        <w:t>3.2渠道信息管理</w:t>
      </w:r>
    </w:p>
    <w:p w14:paraId="47F949A9" w14:textId="77777777" w:rsidR="00C55585" w:rsidRDefault="00000000">
      <w:pPr>
        <w:ind w:firstLine="420"/>
        <w:jc w:val="left"/>
        <w:rPr>
          <w:rFonts w:ascii="宋体" w:hAnsi="宋体" w:cs="宋体" w:hint="eastAsia"/>
          <w:sz w:val="28"/>
          <w:szCs w:val="28"/>
        </w:rPr>
      </w:pPr>
      <w:r>
        <w:rPr>
          <w:rFonts w:ascii="宋体" w:hAnsi="宋体" w:cs="宋体" w:hint="eastAsia"/>
          <w:sz w:val="28"/>
          <w:szCs w:val="28"/>
        </w:rPr>
        <w:t>3.3广告信息管理</w:t>
      </w:r>
    </w:p>
    <w:p w14:paraId="418BB5FB" w14:textId="77777777" w:rsidR="00C55585" w:rsidRDefault="00000000">
      <w:pPr>
        <w:ind w:firstLine="420"/>
        <w:jc w:val="left"/>
        <w:rPr>
          <w:rFonts w:ascii="宋体" w:hAnsi="宋体" w:cs="宋体" w:hint="eastAsia"/>
          <w:sz w:val="28"/>
          <w:szCs w:val="28"/>
        </w:rPr>
      </w:pPr>
      <w:r>
        <w:rPr>
          <w:rFonts w:ascii="宋体" w:hAnsi="宋体" w:cs="宋体" w:hint="eastAsia"/>
          <w:sz w:val="28"/>
          <w:szCs w:val="28"/>
        </w:rPr>
        <w:t>3.4战略信息管理</w:t>
      </w:r>
    </w:p>
    <w:p w14:paraId="27D13301" w14:textId="77777777" w:rsidR="00C55585" w:rsidRDefault="00000000">
      <w:pPr>
        <w:ind w:firstLine="420"/>
        <w:jc w:val="left"/>
        <w:rPr>
          <w:rFonts w:ascii="宋体" w:hAnsi="宋体" w:cs="宋体" w:hint="eastAsia"/>
          <w:sz w:val="28"/>
          <w:szCs w:val="28"/>
        </w:rPr>
      </w:pPr>
      <w:r>
        <w:rPr>
          <w:rFonts w:ascii="宋体" w:hAnsi="宋体" w:cs="宋体" w:hint="eastAsia"/>
          <w:sz w:val="28"/>
          <w:szCs w:val="28"/>
        </w:rPr>
        <w:t>3.5竞争对手信息管理</w:t>
      </w:r>
    </w:p>
    <w:p w14:paraId="1F9E7885" w14:textId="77777777" w:rsidR="00C55585" w:rsidRDefault="00000000">
      <w:pPr>
        <w:ind w:firstLine="420"/>
        <w:jc w:val="left"/>
        <w:rPr>
          <w:rFonts w:ascii="宋体" w:hAnsi="宋体" w:cs="宋体" w:hint="eastAsia"/>
          <w:sz w:val="28"/>
          <w:szCs w:val="28"/>
        </w:rPr>
      </w:pPr>
      <w:r>
        <w:rPr>
          <w:rFonts w:ascii="宋体" w:hAnsi="宋体" w:cs="宋体" w:hint="eastAsia"/>
          <w:sz w:val="28"/>
          <w:szCs w:val="28"/>
        </w:rPr>
        <w:t>3.6战略信息管理</w:t>
      </w:r>
    </w:p>
    <w:p w14:paraId="1D8240EA" w14:textId="77777777" w:rsidR="00C55585" w:rsidRDefault="00000000">
      <w:pPr>
        <w:jc w:val="left"/>
        <w:rPr>
          <w:rFonts w:ascii="宋体" w:hAnsi="宋体" w:cs="宋体" w:hint="eastAsia"/>
          <w:b/>
          <w:bCs/>
          <w:sz w:val="44"/>
          <w:szCs w:val="44"/>
        </w:rPr>
      </w:pPr>
      <w:r>
        <w:rPr>
          <w:rFonts w:ascii="宋体" w:hAnsi="宋体" w:cs="宋体" w:hint="eastAsia"/>
          <w:b/>
          <w:bCs/>
          <w:sz w:val="44"/>
          <w:szCs w:val="44"/>
        </w:rPr>
        <w:t>4.安全性设计</w:t>
      </w:r>
    </w:p>
    <w:p w14:paraId="29010622" w14:textId="77777777" w:rsidR="00C55585" w:rsidRDefault="00000000">
      <w:pPr>
        <w:widowControl/>
        <w:jc w:val="left"/>
        <w:rPr>
          <w:rFonts w:ascii="宋体" w:hAnsi="宋体" w:cs="宋体" w:hint="eastAsia"/>
          <w:b/>
          <w:bCs/>
          <w:sz w:val="44"/>
          <w:szCs w:val="44"/>
        </w:rPr>
      </w:pPr>
      <w:r>
        <w:rPr>
          <w:rFonts w:ascii="宋体" w:hAnsi="宋体" w:cs="宋体" w:hint="eastAsia"/>
          <w:b/>
          <w:bCs/>
          <w:sz w:val="44"/>
          <w:szCs w:val="44"/>
        </w:rPr>
        <w:br w:type="page"/>
      </w:r>
    </w:p>
    <w:p w14:paraId="275517E0" w14:textId="77777777" w:rsidR="00C55585" w:rsidRDefault="00000000">
      <w:pPr>
        <w:pStyle w:val="2"/>
        <w:numPr>
          <w:ilvl w:val="0"/>
          <w:numId w:val="1"/>
        </w:numPr>
        <w:rPr>
          <w:sz w:val="44"/>
          <w:szCs w:val="44"/>
        </w:rPr>
      </w:pPr>
      <w:r>
        <w:rPr>
          <w:rFonts w:hint="eastAsia"/>
          <w:sz w:val="44"/>
          <w:szCs w:val="44"/>
        </w:rPr>
        <w:lastRenderedPageBreak/>
        <w:t>引言</w:t>
      </w:r>
    </w:p>
    <w:p w14:paraId="0681B7D5" w14:textId="77777777" w:rsidR="00C55585" w:rsidRDefault="00000000">
      <w:pPr>
        <w:pStyle w:val="3"/>
      </w:pPr>
      <w:r>
        <w:rPr>
          <w:rFonts w:hint="eastAsia"/>
        </w:rPr>
        <w:t>1.1</w:t>
      </w:r>
      <w:r>
        <w:rPr>
          <w:rFonts w:hint="eastAsia"/>
        </w:rPr>
        <w:t>编写目的</w:t>
      </w:r>
    </w:p>
    <w:p w14:paraId="3976167C" w14:textId="77777777" w:rsidR="00C55585" w:rsidRDefault="00000000">
      <w:pPr>
        <w:spacing w:line="360" w:lineRule="auto"/>
        <w:ind w:firstLineChars="200" w:firstLine="480"/>
        <w:rPr>
          <w:sz w:val="24"/>
          <w:szCs w:val="24"/>
        </w:rPr>
      </w:pPr>
      <w:r>
        <w:rPr>
          <w:rFonts w:hint="eastAsia"/>
          <w:sz w:val="24"/>
          <w:szCs w:val="24"/>
        </w:rPr>
        <w:t>本文档为“</w:t>
      </w:r>
      <w:r>
        <w:rPr>
          <w:rFonts w:hint="eastAsia"/>
          <w:sz w:val="24"/>
          <w:szCs w:val="24"/>
        </w:rPr>
        <w:t>XM01</w:t>
      </w:r>
      <w:r>
        <w:rPr>
          <w:rFonts w:hint="eastAsia"/>
          <w:sz w:val="24"/>
          <w:szCs w:val="24"/>
        </w:rPr>
        <w:t>交通视频分析系统项目”的详细设计文档，主要用于为实现系统功能而进行的系统详细设计说明，具体描述了系统包含的软件模块的实现流程、功能、接口、数据结构等内容，</w:t>
      </w:r>
      <w:proofErr w:type="gramStart"/>
      <w:r>
        <w:rPr>
          <w:rFonts w:hint="eastAsia"/>
          <w:sz w:val="24"/>
          <w:szCs w:val="24"/>
        </w:rPr>
        <w:t>供项目</w:t>
      </w:r>
      <w:proofErr w:type="gramEnd"/>
      <w:r>
        <w:rPr>
          <w:rFonts w:hint="eastAsia"/>
          <w:sz w:val="24"/>
          <w:szCs w:val="24"/>
        </w:rPr>
        <w:t>组开发人员和软件维护人员阅读。</w:t>
      </w:r>
    </w:p>
    <w:p w14:paraId="02495E0E" w14:textId="77777777" w:rsidR="00C55585" w:rsidRDefault="00000000">
      <w:pPr>
        <w:spacing w:line="360" w:lineRule="auto"/>
        <w:ind w:firstLineChars="200" w:firstLine="480"/>
      </w:pPr>
      <w:r>
        <w:rPr>
          <w:rFonts w:hint="eastAsia"/>
          <w:sz w:val="24"/>
          <w:szCs w:val="24"/>
        </w:rPr>
        <w:t>本文档用于软件设计阶段的详细设计阶段，其范围是：系统各组成部分的构成；各软件模块（或类）的属性、方法、事件、流程</w:t>
      </w:r>
      <w:r>
        <w:rPr>
          <w:rFonts w:hint="eastAsia"/>
          <w:sz w:val="24"/>
          <w:szCs w:val="24"/>
        </w:rPr>
        <w:t xml:space="preserve"> </w:t>
      </w:r>
      <w:r>
        <w:rPr>
          <w:rFonts w:hint="eastAsia"/>
          <w:sz w:val="24"/>
          <w:szCs w:val="24"/>
        </w:rPr>
        <w:t>；数据结构设计等内容。</w:t>
      </w:r>
    </w:p>
    <w:p w14:paraId="53A9EBBE" w14:textId="77777777" w:rsidR="00C55585" w:rsidRDefault="00C55585"/>
    <w:p w14:paraId="38C5BBC2" w14:textId="77777777" w:rsidR="00C55585" w:rsidRDefault="00000000" w:rsidP="00993215">
      <w:pPr>
        <w:pStyle w:val="3"/>
      </w:pPr>
      <w:r>
        <w:rPr>
          <w:rFonts w:hint="eastAsia"/>
        </w:rPr>
        <w:t>1.2</w:t>
      </w:r>
      <w:r>
        <w:rPr>
          <w:rFonts w:hint="eastAsia"/>
        </w:rPr>
        <w:t>背景</w:t>
      </w:r>
    </w:p>
    <w:p w14:paraId="14C0C2E4" w14:textId="77777777" w:rsidR="00C55585" w:rsidRDefault="00000000">
      <w:pPr>
        <w:spacing w:line="360" w:lineRule="auto"/>
        <w:ind w:firstLine="420"/>
        <w:rPr>
          <w:rFonts w:ascii="宋体" w:hAnsi="宋体" w:hint="eastAsia"/>
          <w:sz w:val="24"/>
        </w:rPr>
      </w:pPr>
      <w:r>
        <w:rPr>
          <w:rFonts w:ascii="宋体" w:hAnsi="宋体" w:hint="eastAsia"/>
          <w:sz w:val="24"/>
        </w:rPr>
        <w:t>随着当今世界经济的高速发展，机动车的数量迅速增加，导致交通状况不断恶化，这种情况尤为突出并严重影响了人类的生活，给环境带来了严重的后果，为了从根本上解决交通拥挤堵塞的问题，人们开始运用各种新技术。此时，基于OpenCV的智能交通系统应运而生，不仅有效的解决了交通阻塞问题，而且对交通事故的应急处理、环境的保护都有了显著的效果。基于OpenCV的视频检测技术在传统的电视监视系统基础上将计算机视觉引入到交通信息检测之中，通过计算机从数字图像中提取出高级交通信息，如闯红灯等违法行为，同时又像其他车辆检测器一样能向交通监控中心提供图像和交通参数如车流量等。</w:t>
      </w:r>
    </w:p>
    <w:p w14:paraId="42016E42" w14:textId="77777777" w:rsidR="00C55585" w:rsidRDefault="00000000">
      <w:pPr>
        <w:spacing w:line="360" w:lineRule="auto"/>
        <w:ind w:firstLine="420"/>
        <w:rPr>
          <w:rFonts w:ascii="宋体" w:hAnsi="宋体" w:hint="eastAsia"/>
          <w:sz w:val="24"/>
        </w:rPr>
      </w:pPr>
      <w:r>
        <w:rPr>
          <w:rFonts w:ascii="宋体" w:hAnsi="宋体" w:hint="eastAsia"/>
          <w:sz w:val="24"/>
        </w:rPr>
        <w:t>如今国内外许多发达城市已经将基于深度学习的交通视屏分析技术投入使用，并且具有较好的表现效果。然而，国内外仍有许多二线乃至三线城市等广大地区没有进行基于深度学习技术的交通视频分析技术的投入，仍然具有广大的市场潜力。</w:t>
      </w:r>
    </w:p>
    <w:p w14:paraId="4BEFB41D" w14:textId="77777777" w:rsidR="00C55585" w:rsidRDefault="00000000">
      <w:pPr>
        <w:spacing w:line="360" w:lineRule="auto"/>
        <w:ind w:firstLine="420"/>
        <w:rPr>
          <w:rFonts w:ascii="宋体" w:hAnsi="宋体" w:hint="eastAsia"/>
          <w:sz w:val="24"/>
        </w:rPr>
      </w:pPr>
      <w:r>
        <w:rPr>
          <w:rFonts w:ascii="宋体" w:hAnsi="宋体" w:hint="eastAsia"/>
          <w:sz w:val="24"/>
        </w:rPr>
        <w:t>基于深度学习技术的交通视频分析技术的投入减轻了相关交通部门的警备压力以及劳务支出，同时增强了交通违规行为以及车流量检测的准确性，具有较大的应用前景。</w:t>
      </w:r>
    </w:p>
    <w:p w14:paraId="45DDAA15" w14:textId="77777777" w:rsidR="00C55585" w:rsidRDefault="00C55585"/>
    <w:p w14:paraId="63D2B088" w14:textId="77777777" w:rsidR="00C55585" w:rsidRDefault="00000000" w:rsidP="00993215">
      <w:pPr>
        <w:pStyle w:val="3"/>
      </w:pPr>
      <w:r>
        <w:rPr>
          <w:rFonts w:hint="eastAsia"/>
        </w:rPr>
        <w:lastRenderedPageBreak/>
        <w:t>1.3</w:t>
      </w:r>
      <w:r>
        <w:rPr>
          <w:rFonts w:hint="eastAsia"/>
        </w:rPr>
        <w:t>定义</w:t>
      </w:r>
    </w:p>
    <w:p w14:paraId="24CB477F" w14:textId="77777777" w:rsidR="00C55585" w:rsidRDefault="00000000">
      <w:pPr>
        <w:spacing w:line="360" w:lineRule="auto"/>
        <w:ind w:firstLine="420"/>
        <w:rPr>
          <w:rFonts w:ascii="宋体" w:hAnsi="宋体" w:hint="eastAsia"/>
          <w:sz w:val="24"/>
        </w:rPr>
      </w:pPr>
      <w:bookmarkStart w:id="0" w:name="_Hlk59125313"/>
      <w:r>
        <w:rPr>
          <w:rFonts w:ascii="宋体" w:hAnsi="宋体" w:hint="eastAsia"/>
          <w:sz w:val="24"/>
        </w:rPr>
        <w:t>OpenCV是一个基于BSD许可（开源）发行的跨平台计算机视觉和机器学习软件库，可以运行在Linux、Windows、Android和Mac OS操作系统上。它轻量级而且高效——由一系列 C 函数和少量 C++ 类构成，同时提供了Python、Ruby、MATLAB等语言的接口，实现了图像处理和计算机视觉方面的很多通用算法。</w:t>
      </w:r>
    </w:p>
    <w:p w14:paraId="258290CE" w14:textId="77777777" w:rsidR="00C55585" w:rsidRDefault="00C55585">
      <w:pPr>
        <w:spacing w:line="360" w:lineRule="auto"/>
        <w:ind w:firstLine="420"/>
        <w:rPr>
          <w:rFonts w:ascii="宋体" w:hAnsi="宋体" w:hint="eastAsia"/>
          <w:sz w:val="24"/>
        </w:rPr>
      </w:pPr>
    </w:p>
    <w:p w14:paraId="1CF9F51F" w14:textId="77777777" w:rsidR="00C55585" w:rsidRDefault="00000000">
      <w:pPr>
        <w:spacing w:line="360" w:lineRule="auto"/>
        <w:ind w:firstLine="420"/>
        <w:rPr>
          <w:rFonts w:ascii="宋体" w:hAnsi="宋体" w:hint="eastAsia"/>
          <w:sz w:val="24"/>
        </w:rPr>
      </w:pPr>
      <w:r>
        <w:rPr>
          <w:rFonts w:ascii="宋体" w:hAnsi="宋体" w:hint="eastAsia"/>
          <w:sz w:val="24"/>
        </w:rPr>
        <w:t>MySQL</w:t>
      </w:r>
      <w:r>
        <w:rPr>
          <w:rFonts w:ascii="宋体" w:hAnsi="宋体"/>
          <w:sz w:val="24"/>
        </w:rPr>
        <w:t xml:space="preserve"> -- </w:t>
      </w:r>
      <w:proofErr w:type="spellStart"/>
      <w:r>
        <w:rPr>
          <w:rFonts w:ascii="宋体" w:hAnsi="宋体" w:hint="eastAsia"/>
          <w:sz w:val="24"/>
        </w:rPr>
        <w:t>MySQL</w:t>
      </w:r>
      <w:proofErr w:type="spellEnd"/>
      <w:r>
        <w:rPr>
          <w:rFonts w:ascii="宋体" w:hAnsi="宋体" w:hint="eastAsia"/>
          <w:sz w:val="24"/>
        </w:rPr>
        <w:t>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bookmarkEnd w:id="0"/>
    <w:p w14:paraId="3C3D6846" w14:textId="77777777" w:rsidR="00C55585" w:rsidRDefault="00C55585">
      <w:pPr>
        <w:rPr>
          <w:b/>
          <w:bCs/>
          <w:sz w:val="32"/>
          <w:szCs w:val="32"/>
        </w:rPr>
      </w:pPr>
    </w:p>
    <w:p w14:paraId="1AD6203F" w14:textId="77777777" w:rsidR="00C55585" w:rsidRDefault="00000000" w:rsidP="00993215">
      <w:pPr>
        <w:pStyle w:val="3"/>
      </w:pPr>
      <w:r>
        <w:rPr>
          <w:rFonts w:hint="eastAsia"/>
        </w:rPr>
        <w:t>1.4</w:t>
      </w:r>
      <w:r>
        <w:rPr>
          <w:rFonts w:hint="eastAsia"/>
        </w:rPr>
        <w:t>参考资料</w:t>
      </w:r>
    </w:p>
    <w:p w14:paraId="239FCA0F" w14:textId="77777777" w:rsidR="00C55585" w:rsidRDefault="00000000">
      <w:pPr>
        <w:spacing w:line="360" w:lineRule="auto"/>
        <w:rPr>
          <w:rFonts w:ascii="宋体" w:hAnsi="宋体" w:hint="eastAsia"/>
          <w:sz w:val="24"/>
          <w:szCs w:val="24"/>
        </w:rPr>
      </w:pPr>
      <w:r>
        <w:rPr>
          <w:rFonts w:ascii="宋体" w:hAnsi="宋体" w:hint="eastAsia"/>
          <w:sz w:val="24"/>
          <w:szCs w:val="24"/>
        </w:rPr>
        <w:t xml:space="preserve"> 《XM01-交通视频分析系统-需求说明书》</w:t>
      </w:r>
    </w:p>
    <w:p w14:paraId="44176BA1" w14:textId="77777777" w:rsidR="00C55585" w:rsidRDefault="00000000">
      <w:pPr>
        <w:spacing w:line="360" w:lineRule="auto"/>
        <w:rPr>
          <w:rFonts w:ascii="宋体" w:hAnsi="宋体" w:hint="eastAsia"/>
          <w:sz w:val="24"/>
          <w:szCs w:val="24"/>
        </w:rPr>
      </w:pPr>
      <w:r>
        <w:rPr>
          <w:rFonts w:ascii="宋体" w:hAnsi="宋体" w:hint="eastAsia"/>
          <w:sz w:val="24"/>
          <w:szCs w:val="24"/>
        </w:rPr>
        <w:t xml:space="preserve"> 《XM01-交通视频分析系统-功能清单》</w:t>
      </w:r>
    </w:p>
    <w:p w14:paraId="5188D295" w14:textId="77777777" w:rsidR="00C55585" w:rsidRDefault="00000000">
      <w:pPr>
        <w:spacing w:line="360" w:lineRule="auto"/>
        <w:rPr>
          <w:rFonts w:ascii="宋体" w:hAnsi="宋体" w:hint="eastAsia"/>
          <w:sz w:val="24"/>
          <w:szCs w:val="24"/>
        </w:rPr>
      </w:pPr>
      <w:r>
        <w:rPr>
          <w:rFonts w:ascii="宋体" w:hAnsi="宋体" w:hint="eastAsia"/>
          <w:sz w:val="24"/>
          <w:szCs w:val="24"/>
        </w:rPr>
        <w:t xml:space="preserve"> 《XM01-交通视频分析系统-概要设计》</w:t>
      </w:r>
    </w:p>
    <w:p w14:paraId="090388D5" w14:textId="77777777" w:rsidR="00C55585" w:rsidRDefault="00C55585">
      <w:pPr>
        <w:rPr>
          <w:rFonts w:ascii="宋体" w:hAnsi="宋体" w:hint="eastAsia"/>
          <w:sz w:val="24"/>
          <w:szCs w:val="24"/>
        </w:rPr>
      </w:pPr>
    </w:p>
    <w:p w14:paraId="67A4F9AA" w14:textId="54021B78" w:rsidR="00C55585" w:rsidRDefault="00993215" w:rsidP="00993215">
      <w:pPr>
        <w:pStyle w:val="2"/>
        <w:rPr>
          <w:rFonts w:hint="eastAsia"/>
        </w:rPr>
      </w:pPr>
      <w:r>
        <w:rPr>
          <w:rFonts w:hint="eastAsia"/>
        </w:rPr>
        <w:t>2.</w:t>
      </w:r>
      <w:r w:rsidR="00000000">
        <w:rPr>
          <w:rFonts w:hint="eastAsia"/>
        </w:rPr>
        <w:t>程序系统的结构</w:t>
      </w:r>
    </w:p>
    <w:p w14:paraId="3F0AE7FE" w14:textId="77777777" w:rsidR="00C55585" w:rsidRDefault="00000000" w:rsidP="00993215">
      <w:pPr>
        <w:pStyle w:val="3"/>
        <w:rPr>
          <w:rFonts w:hint="eastAsia"/>
        </w:rPr>
      </w:pPr>
      <w:r>
        <w:rPr>
          <w:rFonts w:hint="eastAsia"/>
        </w:rPr>
        <w:t>2.1</w:t>
      </w:r>
      <w:r>
        <w:rPr>
          <w:rFonts w:hint="eastAsia"/>
        </w:rPr>
        <w:t>需求概述</w:t>
      </w:r>
    </w:p>
    <w:p w14:paraId="2072D112" w14:textId="77777777" w:rsidR="00C55585" w:rsidRDefault="00000000">
      <w:pPr>
        <w:spacing w:line="360" w:lineRule="auto"/>
        <w:ind w:firstLine="420"/>
        <w:rPr>
          <w:rFonts w:ascii="宋体" w:hAnsi="宋体" w:hint="eastAsia"/>
          <w:sz w:val="24"/>
        </w:rPr>
      </w:pPr>
      <w:r>
        <w:rPr>
          <w:rFonts w:ascii="宋体" w:hAnsi="宋体" w:hint="eastAsia"/>
          <w:sz w:val="24"/>
        </w:rPr>
        <w:t>OpenCV是一个基于BSD许可（开源）发行的跨平台计算机视觉和机器学习软件库，可以运行在Linux、Windows、Android和Mac OS操作系统上。它轻量级而且高效——由一系列 C 函数和少量 C++ 类构成，同时提供了Python、Ruby、MATLAB等语言的接口，实现了图像处理和计算机视觉方面的很多通用算法。</w:t>
      </w:r>
    </w:p>
    <w:p w14:paraId="6FCB5230" w14:textId="77777777" w:rsidR="00C55585" w:rsidRDefault="00000000">
      <w:pPr>
        <w:spacing w:line="360" w:lineRule="auto"/>
        <w:ind w:firstLine="420"/>
        <w:rPr>
          <w:sz w:val="24"/>
          <w:szCs w:val="24"/>
        </w:rPr>
      </w:pPr>
      <w:r>
        <w:rPr>
          <w:rFonts w:hint="eastAsia"/>
          <w:sz w:val="24"/>
          <w:szCs w:val="24"/>
        </w:rPr>
        <w:t>本系统主要向用户提供针对交通道路视频分析的功能，包括车流量统计、车牌识别、闯红灯检测、车辆逆行检测、车辆压线检测与车辆违停检测。此外还将为用户提供指定城市的天气信息。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6325"/>
      </w:tblGrid>
      <w:tr w:rsidR="00C55585" w14:paraId="56086851" w14:textId="77777777">
        <w:tc>
          <w:tcPr>
            <w:tcW w:w="1188" w:type="pct"/>
            <w:shd w:val="clear" w:color="auto" w:fill="auto"/>
          </w:tcPr>
          <w:p w14:paraId="661CF38C" w14:textId="77777777" w:rsidR="00C55585" w:rsidRDefault="00000000">
            <w:pPr>
              <w:ind w:firstLine="720"/>
              <w:jc w:val="center"/>
              <w:rPr>
                <w:rFonts w:ascii="宋体" w:hAnsi="宋体" w:hint="eastAsia"/>
                <w:b/>
                <w:bCs/>
                <w:szCs w:val="21"/>
              </w:rPr>
            </w:pPr>
            <w:r>
              <w:rPr>
                <w:rFonts w:ascii="宋体" w:hAnsi="宋体" w:hint="eastAsia"/>
                <w:b/>
                <w:bCs/>
                <w:szCs w:val="21"/>
              </w:rPr>
              <w:lastRenderedPageBreak/>
              <w:t>分类</w:t>
            </w:r>
          </w:p>
        </w:tc>
        <w:tc>
          <w:tcPr>
            <w:tcW w:w="3812" w:type="pct"/>
            <w:shd w:val="clear" w:color="auto" w:fill="auto"/>
          </w:tcPr>
          <w:p w14:paraId="7FB8224A" w14:textId="77777777" w:rsidR="00C55585" w:rsidRDefault="00000000">
            <w:pPr>
              <w:ind w:firstLine="720"/>
              <w:jc w:val="center"/>
              <w:rPr>
                <w:rFonts w:ascii="宋体" w:hAnsi="宋体" w:hint="eastAsia"/>
                <w:b/>
                <w:bCs/>
                <w:szCs w:val="21"/>
              </w:rPr>
            </w:pPr>
            <w:r>
              <w:rPr>
                <w:rFonts w:ascii="宋体" w:hAnsi="宋体" w:hint="eastAsia"/>
                <w:b/>
                <w:bCs/>
                <w:szCs w:val="21"/>
              </w:rPr>
              <w:t>功能</w:t>
            </w:r>
          </w:p>
        </w:tc>
      </w:tr>
      <w:tr w:rsidR="00C55585" w14:paraId="347ECD17" w14:textId="77777777">
        <w:tc>
          <w:tcPr>
            <w:tcW w:w="1188" w:type="pct"/>
            <w:shd w:val="clear" w:color="auto" w:fill="auto"/>
          </w:tcPr>
          <w:p w14:paraId="1B96D9F3" w14:textId="77777777" w:rsidR="00C55585" w:rsidRDefault="00000000">
            <w:pPr>
              <w:ind w:firstLine="560"/>
              <w:jc w:val="center"/>
              <w:rPr>
                <w:rFonts w:ascii="宋体" w:hAnsi="宋体" w:hint="eastAsia"/>
                <w:b/>
                <w:bCs/>
                <w:sz w:val="24"/>
                <w:szCs w:val="24"/>
              </w:rPr>
            </w:pPr>
            <w:r>
              <w:rPr>
                <w:rFonts w:ascii="宋体" w:hAnsi="宋体" w:hint="eastAsia"/>
                <w:sz w:val="24"/>
                <w:szCs w:val="24"/>
              </w:rPr>
              <w:t>用户管理</w:t>
            </w:r>
          </w:p>
        </w:tc>
        <w:tc>
          <w:tcPr>
            <w:tcW w:w="3812" w:type="pct"/>
            <w:shd w:val="clear" w:color="auto" w:fill="auto"/>
          </w:tcPr>
          <w:p w14:paraId="0533EFAF" w14:textId="77777777" w:rsidR="00C55585" w:rsidRDefault="00000000">
            <w:pPr>
              <w:tabs>
                <w:tab w:val="left" w:pos="312"/>
              </w:tabs>
              <w:jc w:val="left"/>
              <w:rPr>
                <w:rFonts w:ascii="宋体" w:hAnsi="宋体" w:hint="eastAsia"/>
                <w:szCs w:val="21"/>
              </w:rPr>
            </w:pPr>
            <w:r>
              <w:rPr>
                <w:rFonts w:hint="eastAsia"/>
                <w:sz w:val="24"/>
                <w:szCs w:val="24"/>
              </w:rPr>
              <w:t>显示所有用户信息，可对用户信息进行修改、删除、查询、添加、查询、排序、统计、打印、导出</w:t>
            </w:r>
          </w:p>
        </w:tc>
      </w:tr>
      <w:tr w:rsidR="00C55585" w14:paraId="0746A737" w14:textId="77777777">
        <w:tc>
          <w:tcPr>
            <w:tcW w:w="1188" w:type="pct"/>
            <w:shd w:val="clear" w:color="auto" w:fill="auto"/>
          </w:tcPr>
          <w:p w14:paraId="7F8EADE3" w14:textId="77777777" w:rsidR="00C55585" w:rsidRDefault="00000000">
            <w:pPr>
              <w:ind w:firstLine="560"/>
              <w:jc w:val="center"/>
              <w:rPr>
                <w:rFonts w:ascii="宋体" w:hAnsi="宋体" w:hint="eastAsia"/>
                <w:szCs w:val="21"/>
              </w:rPr>
            </w:pPr>
            <w:r>
              <w:rPr>
                <w:rFonts w:hint="eastAsia"/>
                <w:sz w:val="24"/>
                <w:szCs w:val="24"/>
              </w:rPr>
              <w:t>地点管理</w:t>
            </w:r>
          </w:p>
        </w:tc>
        <w:tc>
          <w:tcPr>
            <w:tcW w:w="3812" w:type="pct"/>
            <w:shd w:val="clear" w:color="auto" w:fill="auto"/>
          </w:tcPr>
          <w:p w14:paraId="1FB1E90F" w14:textId="77777777" w:rsidR="00C55585" w:rsidRDefault="00000000">
            <w:pPr>
              <w:tabs>
                <w:tab w:val="left" w:pos="312"/>
              </w:tabs>
              <w:jc w:val="left"/>
              <w:rPr>
                <w:rFonts w:ascii="宋体" w:hAnsi="宋体" w:hint="eastAsia"/>
                <w:szCs w:val="21"/>
              </w:rPr>
            </w:pPr>
            <w:r>
              <w:rPr>
                <w:rFonts w:hint="eastAsia"/>
                <w:sz w:val="24"/>
                <w:szCs w:val="24"/>
              </w:rPr>
              <w:t>显示所有地点信息，可对用户信息进行修改、删除、查询、添加、查询、排序、统计、打印、导出</w:t>
            </w:r>
          </w:p>
        </w:tc>
      </w:tr>
      <w:tr w:rsidR="00C55585" w14:paraId="16664499" w14:textId="77777777">
        <w:tc>
          <w:tcPr>
            <w:tcW w:w="1188" w:type="pct"/>
            <w:shd w:val="clear" w:color="auto" w:fill="auto"/>
          </w:tcPr>
          <w:p w14:paraId="3C899663" w14:textId="77777777" w:rsidR="00C55585" w:rsidRDefault="00000000">
            <w:pPr>
              <w:ind w:firstLine="560"/>
              <w:jc w:val="center"/>
              <w:rPr>
                <w:rFonts w:ascii="宋体" w:hAnsi="宋体" w:hint="eastAsia"/>
                <w:szCs w:val="21"/>
              </w:rPr>
            </w:pPr>
            <w:r>
              <w:rPr>
                <w:rFonts w:hint="eastAsia"/>
                <w:sz w:val="24"/>
                <w:szCs w:val="24"/>
              </w:rPr>
              <w:t>设备管理</w:t>
            </w:r>
          </w:p>
        </w:tc>
        <w:tc>
          <w:tcPr>
            <w:tcW w:w="3812" w:type="pct"/>
            <w:shd w:val="clear" w:color="auto" w:fill="auto"/>
          </w:tcPr>
          <w:p w14:paraId="055B30A8" w14:textId="77777777" w:rsidR="00C55585" w:rsidRDefault="00000000">
            <w:pPr>
              <w:tabs>
                <w:tab w:val="left" w:pos="312"/>
              </w:tabs>
              <w:jc w:val="left"/>
              <w:rPr>
                <w:rFonts w:ascii="宋体" w:hAnsi="宋体" w:hint="eastAsia"/>
                <w:szCs w:val="21"/>
              </w:rPr>
            </w:pPr>
            <w:r>
              <w:rPr>
                <w:rFonts w:hint="eastAsia"/>
                <w:sz w:val="24"/>
                <w:szCs w:val="24"/>
              </w:rPr>
              <w:t>显示所有设备信息，可对用户信息进行修改、删除、查询、添加、查询、排序、统计、打印、导出</w:t>
            </w:r>
          </w:p>
        </w:tc>
      </w:tr>
      <w:tr w:rsidR="00C55585" w14:paraId="1BD28E0D" w14:textId="77777777">
        <w:tc>
          <w:tcPr>
            <w:tcW w:w="1188" w:type="pct"/>
            <w:shd w:val="clear" w:color="auto" w:fill="auto"/>
          </w:tcPr>
          <w:p w14:paraId="6C625175" w14:textId="77777777" w:rsidR="00C55585" w:rsidRDefault="00000000">
            <w:pPr>
              <w:ind w:firstLineChars="100" w:firstLine="240"/>
              <w:rPr>
                <w:rFonts w:ascii="宋体" w:hAnsi="宋体" w:hint="eastAsia"/>
                <w:szCs w:val="21"/>
              </w:rPr>
            </w:pPr>
            <w:r>
              <w:rPr>
                <w:rFonts w:hint="eastAsia"/>
                <w:sz w:val="24"/>
                <w:szCs w:val="24"/>
              </w:rPr>
              <w:t>设备地点列表</w:t>
            </w:r>
          </w:p>
        </w:tc>
        <w:tc>
          <w:tcPr>
            <w:tcW w:w="3812" w:type="pct"/>
            <w:shd w:val="clear" w:color="auto" w:fill="auto"/>
          </w:tcPr>
          <w:p w14:paraId="12DBF855" w14:textId="77777777" w:rsidR="00C55585" w:rsidRDefault="00000000">
            <w:pPr>
              <w:tabs>
                <w:tab w:val="left" w:pos="312"/>
              </w:tabs>
              <w:jc w:val="left"/>
              <w:rPr>
                <w:rFonts w:ascii="宋体" w:hAnsi="宋体" w:hint="eastAsia"/>
                <w:szCs w:val="21"/>
              </w:rPr>
            </w:pPr>
            <w:r>
              <w:rPr>
                <w:rFonts w:hint="eastAsia"/>
                <w:sz w:val="24"/>
                <w:szCs w:val="24"/>
              </w:rPr>
              <w:t>在地图上显示当前所有设备位置</w:t>
            </w:r>
            <w:proofErr w:type="gramStart"/>
            <w:r>
              <w:rPr>
                <w:rFonts w:hint="eastAsia"/>
                <w:sz w:val="24"/>
                <w:szCs w:val="24"/>
              </w:rPr>
              <w:t>点信息</w:t>
            </w:r>
            <w:proofErr w:type="gramEnd"/>
          </w:p>
        </w:tc>
      </w:tr>
      <w:tr w:rsidR="00C55585" w14:paraId="7D79CCDC" w14:textId="77777777">
        <w:tc>
          <w:tcPr>
            <w:tcW w:w="1188" w:type="pct"/>
            <w:shd w:val="clear" w:color="auto" w:fill="auto"/>
          </w:tcPr>
          <w:p w14:paraId="77A052E6" w14:textId="77777777" w:rsidR="00C55585" w:rsidRDefault="00000000">
            <w:pPr>
              <w:ind w:firstLine="560"/>
              <w:jc w:val="center"/>
              <w:rPr>
                <w:rFonts w:ascii="宋体" w:hAnsi="宋体" w:hint="eastAsia"/>
                <w:szCs w:val="21"/>
              </w:rPr>
            </w:pPr>
            <w:r>
              <w:rPr>
                <w:rFonts w:hint="eastAsia"/>
                <w:sz w:val="24"/>
                <w:szCs w:val="24"/>
              </w:rPr>
              <w:t>违法识别</w:t>
            </w:r>
          </w:p>
        </w:tc>
        <w:tc>
          <w:tcPr>
            <w:tcW w:w="3812" w:type="pct"/>
            <w:shd w:val="clear" w:color="auto" w:fill="auto"/>
          </w:tcPr>
          <w:p w14:paraId="5C993B03" w14:textId="77777777" w:rsidR="00C55585" w:rsidRDefault="00000000">
            <w:pPr>
              <w:jc w:val="left"/>
              <w:rPr>
                <w:rFonts w:ascii="宋体" w:hAnsi="宋体" w:hint="eastAsia"/>
                <w:szCs w:val="21"/>
              </w:rPr>
            </w:pPr>
            <w:r>
              <w:rPr>
                <w:rFonts w:hint="eastAsia"/>
                <w:sz w:val="24"/>
                <w:szCs w:val="24"/>
              </w:rPr>
              <w:t>可上传视频文件、显示后端识别后的违法信息、违法识别视频和车牌识别视频的播放及切换、可视化展示车流量图</w:t>
            </w:r>
          </w:p>
        </w:tc>
      </w:tr>
      <w:tr w:rsidR="00C55585" w14:paraId="5AE8A513" w14:textId="77777777">
        <w:tc>
          <w:tcPr>
            <w:tcW w:w="1188" w:type="pct"/>
            <w:shd w:val="clear" w:color="auto" w:fill="auto"/>
          </w:tcPr>
          <w:p w14:paraId="44B50DE8" w14:textId="77777777" w:rsidR="00C55585" w:rsidRDefault="00000000">
            <w:pPr>
              <w:ind w:firstLineChars="200" w:firstLine="480"/>
              <w:rPr>
                <w:rFonts w:ascii="宋体" w:hAnsi="宋体" w:hint="eastAsia"/>
                <w:szCs w:val="21"/>
              </w:rPr>
            </w:pPr>
            <w:r>
              <w:rPr>
                <w:rFonts w:hint="eastAsia"/>
                <w:sz w:val="24"/>
                <w:szCs w:val="24"/>
              </w:rPr>
              <w:t>驾驶舱页面</w:t>
            </w:r>
          </w:p>
        </w:tc>
        <w:tc>
          <w:tcPr>
            <w:tcW w:w="3812" w:type="pct"/>
            <w:shd w:val="clear" w:color="auto" w:fill="auto"/>
          </w:tcPr>
          <w:p w14:paraId="70E34C07" w14:textId="77777777" w:rsidR="00C55585" w:rsidRDefault="00000000">
            <w:pPr>
              <w:jc w:val="left"/>
              <w:rPr>
                <w:rFonts w:ascii="宋体" w:hAnsi="宋体" w:hint="eastAsia"/>
                <w:szCs w:val="21"/>
              </w:rPr>
            </w:pPr>
            <w:r>
              <w:rPr>
                <w:rFonts w:hint="eastAsia"/>
                <w:sz w:val="24"/>
                <w:szCs w:val="24"/>
              </w:rPr>
              <w:t>实时显示可视化的违规信息数据（闯红灯数据、违规停车数据、车流量数据、压双黄线数据、逆行数据、超速数据、违法比例数据）</w:t>
            </w:r>
          </w:p>
        </w:tc>
      </w:tr>
      <w:tr w:rsidR="00C55585" w14:paraId="24EC392E" w14:textId="77777777">
        <w:tc>
          <w:tcPr>
            <w:tcW w:w="1188" w:type="pct"/>
            <w:shd w:val="clear" w:color="auto" w:fill="auto"/>
          </w:tcPr>
          <w:p w14:paraId="2A119F8C" w14:textId="77777777" w:rsidR="00C55585" w:rsidRDefault="00000000">
            <w:pPr>
              <w:ind w:firstLineChars="300" w:firstLine="720"/>
              <w:rPr>
                <w:rFonts w:ascii="宋体" w:hAnsi="宋体" w:hint="eastAsia"/>
                <w:szCs w:val="21"/>
              </w:rPr>
            </w:pPr>
            <w:r>
              <w:rPr>
                <w:rFonts w:hint="eastAsia"/>
                <w:sz w:val="24"/>
                <w:szCs w:val="24"/>
              </w:rPr>
              <w:t>天气管理</w:t>
            </w:r>
          </w:p>
        </w:tc>
        <w:tc>
          <w:tcPr>
            <w:tcW w:w="3812" w:type="pct"/>
            <w:shd w:val="clear" w:color="auto" w:fill="auto"/>
          </w:tcPr>
          <w:p w14:paraId="012288F1" w14:textId="77777777" w:rsidR="00C55585" w:rsidRDefault="00000000">
            <w:pPr>
              <w:tabs>
                <w:tab w:val="left" w:pos="312"/>
              </w:tabs>
              <w:jc w:val="left"/>
              <w:rPr>
                <w:rFonts w:ascii="宋体" w:hAnsi="宋体" w:hint="eastAsia"/>
                <w:szCs w:val="21"/>
              </w:rPr>
            </w:pPr>
            <w:r>
              <w:rPr>
                <w:rFonts w:hint="eastAsia"/>
                <w:sz w:val="24"/>
                <w:szCs w:val="24"/>
              </w:rPr>
              <w:t>显示天气列表信息，对每条信息可进行详细展示，可对天气信息进行修改、删除、查询、添加、查询、排序、统计、打印、导出</w:t>
            </w:r>
          </w:p>
        </w:tc>
      </w:tr>
      <w:tr w:rsidR="00C55585" w14:paraId="786EAD4A" w14:textId="77777777">
        <w:tc>
          <w:tcPr>
            <w:tcW w:w="1188" w:type="pct"/>
            <w:shd w:val="clear" w:color="auto" w:fill="auto"/>
          </w:tcPr>
          <w:p w14:paraId="155A52F6" w14:textId="77777777" w:rsidR="00C55585" w:rsidRDefault="00000000">
            <w:pPr>
              <w:ind w:firstLineChars="100" w:firstLine="240"/>
              <w:rPr>
                <w:rFonts w:ascii="宋体" w:hAnsi="宋体" w:hint="eastAsia"/>
                <w:szCs w:val="21"/>
              </w:rPr>
            </w:pPr>
            <w:r>
              <w:rPr>
                <w:rFonts w:hint="eastAsia"/>
                <w:sz w:val="24"/>
                <w:szCs w:val="24"/>
              </w:rPr>
              <w:t>违章信息管理</w:t>
            </w:r>
          </w:p>
        </w:tc>
        <w:tc>
          <w:tcPr>
            <w:tcW w:w="3812" w:type="pct"/>
            <w:shd w:val="clear" w:color="auto" w:fill="auto"/>
          </w:tcPr>
          <w:p w14:paraId="452D5DA7" w14:textId="77777777" w:rsidR="00C55585" w:rsidRDefault="00000000">
            <w:pPr>
              <w:tabs>
                <w:tab w:val="left" w:pos="312"/>
              </w:tabs>
              <w:jc w:val="left"/>
              <w:rPr>
                <w:rFonts w:ascii="宋体" w:hAnsi="宋体" w:hint="eastAsia"/>
                <w:szCs w:val="21"/>
              </w:rPr>
            </w:pPr>
            <w:r>
              <w:rPr>
                <w:rFonts w:hint="eastAsia"/>
                <w:sz w:val="24"/>
                <w:szCs w:val="24"/>
              </w:rPr>
              <w:t>显示违章列表信息，对每条信息可进行详细展示，可对信息进行修改、删除、查询、添加、查询、排序、统计、打印、导出</w:t>
            </w:r>
          </w:p>
        </w:tc>
      </w:tr>
      <w:tr w:rsidR="00C55585" w14:paraId="225A782D" w14:textId="77777777">
        <w:tc>
          <w:tcPr>
            <w:tcW w:w="1188" w:type="pct"/>
            <w:shd w:val="clear" w:color="auto" w:fill="auto"/>
          </w:tcPr>
          <w:p w14:paraId="48FADB54" w14:textId="77777777" w:rsidR="00C55585" w:rsidRDefault="00000000">
            <w:pPr>
              <w:rPr>
                <w:sz w:val="24"/>
                <w:szCs w:val="24"/>
              </w:rPr>
            </w:pPr>
            <w:r>
              <w:rPr>
                <w:rFonts w:hint="eastAsia"/>
                <w:sz w:val="24"/>
                <w:szCs w:val="24"/>
              </w:rPr>
              <w:t>待办事项信息管理</w:t>
            </w:r>
          </w:p>
        </w:tc>
        <w:tc>
          <w:tcPr>
            <w:tcW w:w="3812" w:type="pct"/>
            <w:shd w:val="clear" w:color="auto" w:fill="auto"/>
          </w:tcPr>
          <w:p w14:paraId="5ABD11A3" w14:textId="77777777" w:rsidR="00C55585" w:rsidRDefault="00000000">
            <w:pPr>
              <w:rPr>
                <w:sz w:val="24"/>
                <w:szCs w:val="24"/>
              </w:rPr>
            </w:pPr>
            <w:r>
              <w:rPr>
                <w:rFonts w:hint="eastAsia"/>
                <w:sz w:val="24"/>
                <w:szCs w:val="24"/>
              </w:rPr>
              <w:t>显示待办事项列表信息，可对信息进行修改、删除、查询、添加、查询、排序、统计、打印、导出</w:t>
            </w:r>
          </w:p>
        </w:tc>
      </w:tr>
      <w:tr w:rsidR="00C55585" w14:paraId="318BAB07" w14:textId="77777777">
        <w:tc>
          <w:tcPr>
            <w:tcW w:w="1188" w:type="pct"/>
            <w:shd w:val="clear" w:color="auto" w:fill="auto"/>
          </w:tcPr>
          <w:p w14:paraId="03C127A6" w14:textId="77777777" w:rsidR="00C55585" w:rsidRDefault="00000000">
            <w:pPr>
              <w:rPr>
                <w:sz w:val="24"/>
                <w:szCs w:val="24"/>
              </w:rPr>
            </w:pPr>
            <w:r>
              <w:rPr>
                <w:rFonts w:hint="eastAsia"/>
                <w:sz w:val="24"/>
                <w:szCs w:val="24"/>
              </w:rPr>
              <w:t>投诉信息管理</w:t>
            </w:r>
          </w:p>
        </w:tc>
        <w:tc>
          <w:tcPr>
            <w:tcW w:w="3812" w:type="pct"/>
            <w:shd w:val="clear" w:color="auto" w:fill="auto"/>
          </w:tcPr>
          <w:p w14:paraId="241AC1DB" w14:textId="77777777" w:rsidR="00C55585" w:rsidRDefault="00000000">
            <w:pPr>
              <w:rPr>
                <w:sz w:val="24"/>
                <w:szCs w:val="24"/>
              </w:rPr>
            </w:pPr>
            <w:r>
              <w:rPr>
                <w:rFonts w:hint="eastAsia"/>
                <w:sz w:val="24"/>
                <w:szCs w:val="24"/>
              </w:rPr>
              <w:t>显示违章列表信息，对每条信息可进行详细展示，可对投诉信息进行删除、查询、查询、排序、统计、导出</w:t>
            </w:r>
          </w:p>
        </w:tc>
      </w:tr>
      <w:tr w:rsidR="00C55585" w14:paraId="1B455B88" w14:textId="77777777">
        <w:tc>
          <w:tcPr>
            <w:tcW w:w="1188" w:type="pct"/>
            <w:shd w:val="clear" w:color="auto" w:fill="auto"/>
          </w:tcPr>
          <w:p w14:paraId="562CF56C" w14:textId="77777777" w:rsidR="00C55585" w:rsidRDefault="00000000">
            <w:pPr>
              <w:ind w:firstLineChars="200" w:firstLine="480"/>
              <w:rPr>
                <w:sz w:val="24"/>
                <w:szCs w:val="24"/>
              </w:rPr>
            </w:pPr>
            <w:proofErr w:type="gramStart"/>
            <w:r>
              <w:rPr>
                <w:rFonts w:hint="eastAsia"/>
                <w:sz w:val="24"/>
                <w:szCs w:val="24"/>
              </w:rPr>
              <w:t>微信小</w:t>
            </w:r>
            <w:proofErr w:type="gramEnd"/>
            <w:r>
              <w:rPr>
                <w:rFonts w:hint="eastAsia"/>
                <w:sz w:val="24"/>
                <w:szCs w:val="24"/>
              </w:rPr>
              <w:t>程序</w:t>
            </w:r>
          </w:p>
        </w:tc>
        <w:tc>
          <w:tcPr>
            <w:tcW w:w="3812" w:type="pct"/>
            <w:shd w:val="clear" w:color="auto" w:fill="auto"/>
          </w:tcPr>
          <w:p w14:paraId="15D00DD3" w14:textId="77777777" w:rsidR="00C55585" w:rsidRDefault="00000000">
            <w:pPr>
              <w:pStyle w:val="aa"/>
              <w:ind w:firstLineChars="0" w:firstLine="0"/>
              <w:rPr>
                <w:rFonts w:ascii="宋体" w:hAnsi="宋体" w:hint="eastAsia"/>
                <w:sz w:val="24"/>
                <w:szCs w:val="24"/>
              </w:rPr>
            </w:pPr>
            <w:r>
              <w:rPr>
                <w:rFonts w:ascii="宋体" w:hAnsi="宋体" w:hint="eastAsia"/>
                <w:sz w:val="24"/>
                <w:szCs w:val="24"/>
              </w:rPr>
              <w:t>小程序端登录注册</w:t>
            </w:r>
          </w:p>
          <w:p w14:paraId="69AF061B" w14:textId="77777777" w:rsidR="00C55585" w:rsidRDefault="00000000">
            <w:pPr>
              <w:pStyle w:val="aa"/>
              <w:ind w:firstLineChars="0" w:firstLine="0"/>
              <w:rPr>
                <w:rFonts w:ascii="宋体" w:hAnsi="宋体" w:hint="eastAsia"/>
                <w:sz w:val="24"/>
                <w:szCs w:val="24"/>
              </w:rPr>
            </w:pPr>
            <w:r>
              <w:rPr>
                <w:rFonts w:ascii="宋体" w:hAnsi="宋体" w:hint="eastAsia"/>
                <w:sz w:val="24"/>
                <w:szCs w:val="24"/>
              </w:rPr>
              <w:t>小程序</w:t>
            </w:r>
            <w:proofErr w:type="gramStart"/>
            <w:r>
              <w:rPr>
                <w:rFonts w:ascii="宋体" w:hAnsi="宋体" w:hint="eastAsia"/>
                <w:sz w:val="24"/>
                <w:szCs w:val="24"/>
              </w:rPr>
              <w:t>端用户</w:t>
            </w:r>
            <w:proofErr w:type="gramEnd"/>
            <w:r>
              <w:rPr>
                <w:rFonts w:ascii="宋体" w:hAnsi="宋体" w:hint="eastAsia"/>
                <w:sz w:val="24"/>
                <w:szCs w:val="24"/>
              </w:rPr>
              <w:t>管理</w:t>
            </w:r>
          </w:p>
          <w:p w14:paraId="7A8A2B52" w14:textId="77777777" w:rsidR="00C55585" w:rsidRDefault="00000000">
            <w:pPr>
              <w:rPr>
                <w:rFonts w:ascii="宋体" w:hAnsi="宋体" w:hint="eastAsia"/>
                <w:sz w:val="24"/>
                <w:szCs w:val="24"/>
              </w:rPr>
            </w:pPr>
            <w:r>
              <w:rPr>
                <w:rFonts w:ascii="宋体" w:hAnsi="宋体" w:hint="eastAsia"/>
                <w:sz w:val="24"/>
                <w:szCs w:val="24"/>
              </w:rPr>
              <w:t>小程序端天气管理</w:t>
            </w:r>
          </w:p>
          <w:p w14:paraId="21ACF01D" w14:textId="77777777" w:rsidR="00C55585" w:rsidRDefault="00000000">
            <w:pPr>
              <w:ind w:left="480" w:hangingChars="200" w:hanging="480"/>
              <w:rPr>
                <w:rFonts w:ascii="宋体" w:hAnsi="宋体" w:hint="eastAsia"/>
                <w:sz w:val="24"/>
                <w:szCs w:val="24"/>
              </w:rPr>
            </w:pPr>
            <w:r>
              <w:rPr>
                <w:rFonts w:ascii="宋体" w:hAnsi="宋体" w:hint="eastAsia"/>
                <w:sz w:val="24"/>
                <w:szCs w:val="24"/>
              </w:rPr>
              <w:t>小程序端待办事项与投诉</w:t>
            </w:r>
          </w:p>
          <w:p w14:paraId="02843DD0" w14:textId="77777777" w:rsidR="00C55585" w:rsidRDefault="00000000">
            <w:pPr>
              <w:rPr>
                <w:rFonts w:ascii="宋体" w:hAnsi="宋体" w:hint="eastAsia"/>
                <w:sz w:val="24"/>
                <w:szCs w:val="24"/>
              </w:rPr>
            </w:pPr>
            <w:r>
              <w:rPr>
                <w:rFonts w:ascii="宋体" w:hAnsi="宋体" w:hint="eastAsia"/>
                <w:sz w:val="24"/>
                <w:szCs w:val="24"/>
              </w:rPr>
              <w:t>小程序端地点管理</w:t>
            </w:r>
          </w:p>
          <w:p w14:paraId="26440DA9" w14:textId="77777777" w:rsidR="00C55585" w:rsidRDefault="00000000">
            <w:pPr>
              <w:rPr>
                <w:rFonts w:ascii="宋体" w:hAnsi="宋体" w:hint="eastAsia"/>
                <w:sz w:val="24"/>
                <w:szCs w:val="24"/>
              </w:rPr>
            </w:pPr>
            <w:r>
              <w:rPr>
                <w:rFonts w:ascii="宋体" w:hAnsi="宋体" w:hint="eastAsia"/>
                <w:sz w:val="24"/>
                <w:szCs w:val="24"/>
              </w:rPr>
              <w:t>小程序端设备管理</w:t>
            </w:r>
          </w:p>
          <w:p w14:paraId="1BCCCF9C" w14:textId="77777777" w:rsidR="00C55585" w:rsidRDefault="00000000">
            <w:pPr>
              <w:rPr>
                <w:rFonts w:ascii="宋体" w:hAnsi="宋体" w:hint="eastAsia"/>
                <w:sz w:val="24"/>
                <w:szCs w:val="24"/>
              </w:rPr>
            </w:pPr>
            <w:r>
              <w:rPr>
                <w:rFonts w:ascii="宋体" w:hAnsi="宋体" w:hint="eastAsia"/>
                <w:sz w:val="24"/>
                <w:szCs w:val="24"/>
              </w:rPr>
              <w:t>小程序端违章记录</w:t>
            </w:r>
          </w:p>
        </w:tc>
      </w:tr>
      <w:tr w:rsidR="00C55585" w14:paraId="44E0CC47" w14:textId="77777777">
        <w:tc>
          <w:tcPr>
            <w:tcW w:w="1188" w:type="pct"/>
            <w:shd w:val="clear" w:color="auto" w:fill="auto"/>
          </w:tcPr>
          <w:p w14:paraId="4ED52B4D" w14:textId="77777777" w:rsidR="00C55585" w:rsidRDefault="00000000">
            <w:pPr>
              <w:ind w:firstLineChars="200" w:firstLine="480"/>
              <w:rPr>
                <w:sz w:val="24"/>
                <w:szCs w:val="24"/>
              </w:rPr>
            </w:pPr>
            <w:r>
              <w:rPr>
                <w:rFonts w:hint="eastAsia"/>
                <w:sz w:val="24"/>
                <w:szCs w:val="24"/>
              </w:rPr>
              <w:t>违章检测</w:t>
            </w:r>
          </w:p>
        </w:tc>
        <w:tc>
          <w:tcPr>
            <w:tcW w:w="3812" w:type="pct"/>
            <w:shd w:val="clear" w:color="auto" w:fill="auto"/>
          </w:tcPr>
          <w:p w14:paraId="62EAF9F8" w14:textId="77777777" w:rsidR="00C55585" w:rsidRDefault="00000000">
            <w:pPr>
              <w:pStyle w:val="aa"/>
              <w:ind w:firstLineChars="0" w:firstLine="0"/>
              <w:rPr>
                <w:rFonts w:ascii="宋体" w:hAnsi="宋体" w:hint="eastAsia"/>
                <w:sz w:val="24"/>
                <w:szCs w:val="24"/>
              </w:rPr>
            </w:pPr>
            <w:r>
              <w:rPr>
                <w:rFonts w:ascii="宋体" w:hAnsi="宋体" w:hint="eastAsia"/>
                <w:sz w:val="24"/>
                <w:szCs w:val="24"/>
              </w:rPr>
              <w:t>车牌检测</w:t>
            </w:r>
          </w:p>
          <w:p w14:paraId="6B84867E" w14:textId="77777777" w:rsidR="00C55585" w:rsidRDefault="00000000">
            <w:pPr>
              <w:pStyle w:val="aa"/>
              <w:ind w:firstLineChars="0" w:firstLine="0"/>
              <w:rPr>
                <w:rFonts w:ascii="宋体" w:hAnsi="宋体" w:hint="eastAsia"/>
                <w:sz w:val="24"/>
                <w:szCs w:val="24"/>
              </w:rPr>
            </w:pPr>
            <w:r>
              <w:rPr>
                <w:rFonts w:ascii="宋体" w:hAnsi="宋体" w:hint="eastAsia"/>
                <w:sz w:val="24"/>
                <w:szCs w:val="24"/>
              </w:rPr>
              <w:t>闯红灯检测</w:t>
            </w:r>
          </w:p>
          <w:p w14:paraId="56288316" w14:textId="77777777" w:rsidR="00C55585" w:rsidRDefault="00000000">
            <w:pPr>
              <w:pStyle w:val="aa"/>
              <w:ind w:firstLineChars="0" w:firstLine="0"/>
              <w:rPr>
                <w:rFonts w:ascii="宋体" w:hAnsi="宋体" w:hint="eastAsia"/>
                <w:sz w:val="24"/>
                <w:szCs w:val="24"/>
              </w:rPr>
            </w:pPr>
            <w:r>
              <w:rPr>
                <w:rFonts w:ascii="宋体" w:hAnsi="宋体" w:hint="eastAsia"/>
                <w:sz w:val="24"/>
                <w:szCs w:val="24"/>
              </w:rPr>
              <w:t>超速检测</w:t>
            </w:r>
          </w:p>
          <w:p w14:paraId="6B39D1CF" w14:textId="77777777" w:rsidR="00C55585" w:rsidRDefault="00000000">
            <w:pPr>
              <w:pStyle w:val="aa"/>
              <w:ind w:firstLineChars="0" w:firstLine="0"/>
              <w:rPr>
                <w:rFonts w:ascii="宋体" w:hAnsi="宋体" w:hint="eastAsia"/>
                <w:sz w:val="24"/>
                <w:szCs w:val="24"/>
              </w:rPr>
            </w:pPr>
            <w:r>
              <w:rPr>
                <w:rFonts w:ascii="宋体" w:hAnsi="宋体" w:hint="eastAsia"/>
                <w:sz w:val="24"/>
                <w:szCs w:val="24"/>
              </w:rPr>
              <w:t>违停检测</w:t>
            </w:r>
          </w:p>
          <w:p w14:paraId="2432E4D7" w14:textId="77777777" w:rsidR="00C55585" w:rsidRDefault="00000000">
            <w:pPr>
              <w:pStyle w:val="aa"/>
              <w:ind w:firstLineChars="0" w:firstLine="0"/>
              <w:rPr>
                <w:rFonts w:ascii="宋体" w:hAnsi="宋体" w:hint="eastAsia"/>
                <w:sz w:val="24"/>
                <w:szCs w:val="24"/>
              </w:rPr>
            </w:pPr>
            <w:r>
              <w:rPr>
                <w:rFonts w:ascii="宋体" w:hAnsi="宋体" w:hint="eastAsia"/>
                <w:sz w:val="24"/>
                <w:szCs w:val="24"/>
              </w:rPr>
              <w:t>压线检测</w:t>
            </w:r>
          </w:p>
          <w:p w14:paraId="4F81E2A6" w14:textId="77777777" w:rsidR="00C55585" w:rsidRDefault="00000000">
            <w:pPr>
              <w:pStyle w:val="aa"/>
              <w:ind w:firstLineChars="0" w:firstLine="0"/>
              <w:rPr>
                <w:rFonts w:ascii="宋体" w:hAnsi="宋体" w:hint="eastAsia"/>
                <w:sz w:val="24"/>
                <w:szCs w:val="24"/>
              </w:rPr>
            </w:pPr>
            <w:r>
              <w:rPr>
                <w:rFonts w:ascii="宋体" w:hAnsi="宋体" w:hint="eastAsia"/>
                <w:sz w:val="24"/>
                <w:szCs w:val="24"/>
              </w:rPr>
              <w:t>逆行检测</w:t>
            </w:r>
          </w:p>
        </w:tc>
      </w:tr>
    </w:tbl>
    <w:p w14:paraId="7F098EB0" w14:textId="77777777" w:rsidR="00C55585" w:rsidRDefault="00C55585">
      <w:pPr>
        <w:rPr>
          <w:rFonts w:ascii="宋体" w:hAnsi="宋体" w:cs="宋体" w:hint="eastAsia"/>
          <w:b/>
          <w:bCs/>
          <w:sz w:val="32"/>
          <w:szCs w:val="32"/>
        </w:rPr>
      </w:pPr>
    </w:p>
    <w:p w14:paraId="2CB40068" w14:textId="77777777" w:rsidR="00C55585" w:rsidRDefault="00000000" w:rsidP="00993215">
      <w:pPr>
        <w:pStyle w:val="3"/>
        <w:rPr>
          <w:rFonts w:hint="eastAsia"/>
        </w:rPr>
      </w:pPr>
      <w:r>
        <w:rPr>
          <w:rFonts w:hint="eastAsia"/>
        </w:rPr>
        <w:t>2.2</w:t>
      </w:r>
      <w:r>
        <w:rPr>
          <w:rFonts w:hint="eastAsia"/>
        </w:rPr>
        <w:t>系统环境</w:t>
      </w:r>
    </w:p>
    <w:p w14:paraId="10806309" w14:textId="77777777" w:rsidR="00C55585" w:rsidRDefault="00000000">
      <w:pPr>
        <w:numPr>
          <w:ilvl w:val="0"/>
          <w:numId w:val="3"/>
        </w:numPr>
        <w:spacing w:line="360" w:lineRule="auto"/>
        <w:rPr>
          <w:rFonts w:ascii="宋体" w:hAnsi="宋体" w:cs="宋体" w:hint="eastAsia"/>
          <w:bCs/>
          <w:sz w:val="24"/>
          <w:szCs w:val="24"/>
        </w:rPr>
      </w:pPr>
      <w:r>
        <w:rPr>
          <w:rFonts w:ascii="宋体" w:hAnsi="宋体" w:cs="宋体" w:hint="eastAsia"/>
          <w:bCs/>
          <w:sz w:val="24"/>
          <w:szCs w:val="24"/>
        </w:rPr>
        <w:t xml:space="preserve">开发环境：Windows </w:t>
      </w:r>
      <w:proofErr w:type="gramStart"/>
      <w:r>
        <w:rPr>
          <w:rFonts w:ascii="宋体" w:hAnsi="宋体" w:cs="宋体" w:hint="eastAsia"/>
          <w:bCs/>
          <w:sz w:val="24"/>
          <w:szCs w:val="24"/>
        </w:rPr>
        <w:t>10,MySQL</w:t>
      </w:r>
      <w:proofErr w:type="gramEnd"/>
    </w:p>
    <w:p w14:paraId="28640E29" w14:textId="77777777" w:rsidR="00C55585" w:rsidRDefault="00000000">
      <w:pPr>
        <w:spacing w:line="360" w:lineRule="auto"/>
        <w:ind w:left="420"/>
        <w:rPr>
          <w:rFonts w:ascii="宋体" w:hAnsi="宋体" w:cs="宋体" w:hint="eastAsia"/>
          <w:bCs/>
          <w:sz w:val="24"/>
          <w:szCs w:val="24"/>
        </w:rPr>
      </w:pPr>
      <w:r>
        <w:rPr>
          <w:rFonts w:ascii="宋体" w:hAnsi="宋体" w:cs="宋体" w:hint="eastAsia"/>
          <w:bCs/>
          <w:sz w:val="24"/>
          <w:szCs w:val="24"/>
        </w:rPr>
        <w:lastRenderedPageBreak/>
        <w:t>开发基础：OpenCV车辆行为识别系统</w:t>
      </w:r>
    </w:p>
    <w:p w14:paraId="21801616" w14:textId="77777777" w:rsidR="00C55585" w:rsidRDefault="00000000">
      <w:pPr>
        <w:spacing w:line="360" w:lineRule="auto"/>
        <w:ind w:left="420"/>
        <w:rPr>
          <w:rFonts w:ascii="宋体" w:hAnsi="宋体" w:cs="宋体" w:hint="eastAsia"/>
          <w:sz w:val="24"/>
          <w:szCs w:val="24"/>
        </w:rPr>
      </w:pPr>
      <w:r>
        <w:rPr>
          <w:rFonts w:ascii="宋体" w:hAnsi="宋体" w:cs="宋体" w:hint="eastAsia"/>
          <w:sz w:val="24"/>
          <w:szCs w:val="24"/>
        </w:rPr>
        <w:t>开发语言：</w:t>
      </w:r>
      <w:r>
        <w:rPr>
          <w:rFonts w:ascii="宋体" w:hAnsi="宋体" w:hint="eastAsia"/>
          <w:sz w:val="24"/>
        </w:rPr>
        <w:t>JAVA，</w:t>
      </w:r>
      <w:r>
        <w:rPr>
          <w:rFonts w:ascii="宋体" w:hAnsi="宋体"/>
          <w:sz w:val="24"/>
        </w:rPr>
        <w:t xml:space="preserve"> html, JavaScript</w:t>
      </w:r>
      <w:r>
        <w:rPr>
          <w:rFonts w:ascii="宋体" w:hAnsi="宋体" w:hint="eastAsia"/>
          <w:sz w:val="24"/>
        </w:rPr>
        <w:t>，</w:t>
      </w:r>
      <w:r>
        <w:rPr>
          <w:rFonts w:ascii="宋体" w:hAnsi="宋体"/>
          <w:sz w:val="24"/>
        </w:rPr>
        <w:t>Python3.</w:t>
      </w:r>
      <w:r>
        <w:rPr>
          <w:rFonts w:ascii="宋体" w:hAnsi="宋体" w:hint="eastAsia"/>
          <w:sz w:val="24"/>
        </w:rPr>
        <w:t>10，Vue, Spring Boot</w:t>
      </w:r>
    </w:p>
    <w:p w14:paraId="49DBFFA4" w14:textId="77777777" w:rsidR="00C55585" w:rsidRDefault="00000000">
      <w:pPr>
        <w:spacing w:line="360" w:lineRule="auto"/>
        <w:ind w:left="420"/>
        <w:rPr>
          <w:rFonts w:ascii="宋体" w:hAnsi="宋体" w:cs="宋体" w:hint="eastAsia"/>
          <w:sz w:val="24"/>
          <w:szCs w:val="24"/>
        </w:rPr>
      </w:pPr>
      <w:r>
        <w:rPr>
          <w:rFonts w:ascii="宋体" w:hAnsi="宋体" w:cs="宋体" w:hint="eastAsia"/>
          <w:sz w:val="24"/>
          <w:szCs w:val="24"/>
        </w:rPr>
        <w:t>开发工具：IDEA</w:t>
      </w:r>
      <w:proofErr w:type="gramStart"/>
      <w:r>
        <w:rPr>
          <w:rFonts w:ascii="宋体" w:hAnsi="宋体" w:cs="宋体" w:hint="eastAsia"/>
          <w:sz w:val="24"/>
          <w:szCs w:val="24"/>
        </w:rPr>
        <w:t>2019,VScode</w:t>
      </w:r>
      <w:proofErr w:type="gramEnd"/>
    </w:p>
    <w:p w14:paraId="17EB1285" w14:textId="77777777" w:rsidR="00C55585" w:rsidRDefault="00000000">
      <w:pPr>
        <w:spacing w:line="360" w:lineRule="auto"/>
        <w:ind w:left="420"/>
        <w:rPr>
          <w:rFonts w:ascii="宋体" w:hAnsi="宋体" w:cs="宋体" w:hint="eastAsia"/>
          <w:bCs/>
          <w:sz w:val="24"/>
        </w:rPr>
      </w:pPr>
      <w:r>
        <w:rPr>
          <w:rFonts w:ascii="宋体" w:hAnsi="宋体" w:cs="宋体" w:hint="eastAsia"/>
          <w:bCs/>
          <w:sz w:val="24"/>
        </w:rPr>
        <w:t>文档工具：</w:t>
      </w:r>
      <w:r>
        <w:rPr>
          <w:rFonts w:ascii="宋体" w:hAnsi="宋体" w:cs="宋体" w:hint="eastAsia"/>
          <w:bCs/>
          <w:sz w:val="24"/>
          <w:szCs w:val="24"/>
        </w:rPr>
        <w:t>Microsoft Office 2019</w:t>
      </w:r>
    </w:p>
    <w:p w14:paraId="303226EC" w14:textId="77777777" w:rsidR="00C55585" w:rsidRDefault="00C55585">
      <w:pPr>
        <w:pStyle w:val="a9"/>
        <w:widowControl/>
        <w:spacing w:line="360" w:lineRule="auto"/>
        <w:ind w:firstLineChars="0" w:firstLine="0"/>
        <w:rPr>
          <w:rFonts w:ascii="宋体" w:hAnsi="宋体" w:cs="宋体" w:hint="eastAsia"/>
          <w:bCs w:val="0"/>
          <w:sz w:val="24"/>
          <w:szCs w:val="24"/>
        </w:rPr>
      </w:pPr>
    </w:p>
    <w:p w14:paraId="0F0C04D4" w14:textId="77777777" w:rsidR="00C55585" w:rsidRDefault="00000000">
      <w:pPr>
        <w:numPr>
          <w:ilvl w:val="0"/>
          <w:numId w:val="3"/>
        </w:numPr>
        <w:spacing w:line="360" w:lineRule="auto"/>
        <w:rPr>
          <w:rFonts w:ascii="宋体" w:hAnsi="宋体" w:cs="宋体" w:hint="eastAsia"/>
          <w:bCs/>
          <w:sz w:val="24"/>
          <w:szCs w:val="24"/>
        </w:rPr>
      </w:pPr>
      <w:r>
        <w:rPr>
          <w:rFonts w:ascii="宋体" w:hAnsi="宋体" w:cs="宋体" w:hint="eastAsia"/>
          <w:bCs/>
          <w:sz w:val="24"/>
          <w:szCs w:val="24"/>
        </w:rPr>
        <w:t>运行环境：</w:t>
      </w:r>
    </w:p>
    <w:p w14:paraId="5B21EB5E" w14:textId="77777777" w:rsidR="00C55585" w:rsidRDefault="00000000">
      <w:pPr>
        <w:spacing w:line="360" w:lineRule="auto"/>
        <w:ind w:left="420"/>
        <w:rPr>
          <w:rFonts w:ascii="宋体" w:hAnsi="宋体" w:cs="宋体" w:hint="eastAsia"/>
          <w:bCs/>
          <w:sz w:val="24"/>
          <w:szCs w:val="24"/>
        </w:rPr>
      </w:pPr>
      <w:r>
        <w:rPr>
          <w:rFonts w:ascii="宋体" w:hAnsi="宋体" w:cs="宋体" w:hint="eastAsia"/>
          <w:bCs/>
          <w:sz w:val="24"/>
        </w:rPr>
        <w:t>软件环境：Google Chrome</w:t>
      </w:r>
    </w:p>
    <w:p w14:paraId="3F4F5163" w14:textId="77777777" w:rsidR="00C55585" w:rsidRDefault="00000000">
      <w:pPr>
        <w:spacing w:line="360" w:lineRule="auto"/>
        <w:ind w:left="420"/>
        <w:rPr>
          <w:rFonts w:ascii="宋体" w:hAnsi="宋体" w:cs="宋体" w:hint="eastAsia"/>
          <w:bCs/>
          <w:sz w:val="24"/>
          <w:szCs w:val="24"/>
        </w:rPr>
      </w:pPr>
      <w:r>
        <w:rPr>
          <w:rFonts w:ascii="宋体" w:hAnsi="宋体" w:cs="宋体" w:hint="eastAsia"/>
          <w:bCs/>
          <w:sz w:val="24"/>
        </w:rPr>
        <w:t>硬件环境：内存4G 处理器</w:t>
      </w:r>
      <w:r>
        <w:rPr>
          <w:rFonts w:ascii="宋体" w:hAnsi="宋体" w:cs="宋体" w:hint="eastAsia"/>
          <w:bCs/>
          <w:color w:val="000000"/>
          <w:sz w:val="24"/>
          <w:szCs w:val="24"/>
          <w:shd w:val="clear" w:color="auto" w:fill="FFFFFF"/>
        </w:rPr>
        <w:t xml:space="preserve"> Intel Core i5</w:t>
      </w:r>
    </w:p>
    <w:p w14:paraId="60F20D71" w14:textId="77777777" w:rsidR="00C55585" w:rsidRDefault="00C55585">
      <w:pPr>
        <w:rPr>
          <w:rFonts w:ascii="宋体" w:hAnsi="宋体" w:cs="宋体" w:hint="eastAsia"/>
          <w:b/>
          <w:bCs/>
          <w:sz w:val="32"/>
          <w:szCs w:val="32"/>
        </w:rPr>
      </w:pPr>
    </w:p>
    <w:p w14:paraId="40FA9705" w14:textId="77777777" w:rsidR="00C55585" w:rsidRDefault="00000000" w:rsidP="00993215">
      <w:pPr>
        <w:pStyle w:val="3"/>
        <w:rPr>
          <w:rFonts w:hint="eastAsia"/>
        </w:rPr>
      </w:pPr>
      <w:r>
        <w:rPr>
          <w:rFonts w:hint="eastAsia"/>
        </w:rPr>
        <w:t>2.3</w:t>
      </w:r>
      <w:r>
        <w:rPr>
          <w:rFonts w:hint="eastAsia"/>
        </w:rPr>
        <w:t>系统结构</w:t>
      </w:r>
    </w:p>
    <w:p w14:paraId="68807507" w14:textId="77777777" w:rsidR="00C55585" w:rsidRDefault="00000000">
      <w:pPr>
        <w:rPr>
          <w:rFonts w:ascii="宋体" w:hAnsi="宋体" w:cs="宋体" w:hint="eastAsia"/>
          <w:b/>
          <w:bCs/>
          <w:sz w:val="32"/>
          <w:szCs w:val="32"/>
        </w:rPr>
      </w:pPr>
      <w:r>
        <w:rPr>
          <w:rFonts w:ascii="宋体" w:hAnsi="宋体" w:cs="宋体" w:hint="eastAsia"/>
          <w:b/>
          <w:bCs/>
          <w:sz w:val="32"/>
          <w:szCs w:val="32"/>
        </w:rPr>
        <w:t>项目系统结构如下：</w:t>
      </w:r>
    </w:p>
    <w:p w14:paraId="2316820F" w14:textId="77777777" w:rsidR="00C55585" w:rsidRDefault="00000000">
      <w:pPr>
        <w:rPr>
          <w:rFonts w:ascii="宋体" w:hAnsi="宋体" w:cs="宋体" w:hint="eastAsia"/>
          <w:sz w:val="24"/>
          <w:szCs w:val="24"/>
        </w:rPr>
      </w:pPr>
      <w:r>
        <w:rPr>
          <w:rFonts w:ascii="宋体" w:hAnsi="宋体" w:cs="宋体" w:hint="eastAsia"/>
          <w:noProof/>
          <w:sz w:val="24"/>
          <w:szCs w:val="24"/>
        </w:rPr>
        <w:drawing>
          <wp:inline distT="0" distB="0" distL="114300" distR="114300" wp14:anchorId="4FCA26FA" wp14:editId="194632E5">
            <wp:extent cx="5269230" cy="3251835"/>
            <wp:effectExtent l="0" t="0" r="1270" b="12065"/>
            <wp:docPr id="1" name="图片 1" descr="项目系统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系统结构"/>
                    <pic:cNvPicPr>
                      <a:picLocks noChangeAspect="1"/>
                    </pic:cNvPicPr>
                  </pic:nvPicPr>
                  <pic:blipFill>
                    <a:blip r:embed="rId6"/>
                    <a:stretch>
                      <a:fillRect/>
                    </a:stretch>
                  </pic:blipFill>
                  <pic:spPr>
                    <a:xfrm>
                      <a:off x="0" y="0"/>
                      <a:ext cx="5269230" cy="3251835"/>
                    </a:xfrm>
                    <a:prstGeom prst="rect">
                      <a:avLst/>
                    </a:prstGeom>
                  </pic:spPr>
                </pic:pic>
              </a:graphicData>
            </a:graphic>
          </wp:inline>
        </w:drawing>
      </w:r>
    </w:p>
    <w:p w14:paraId="31883E3C" w14:textId="6E8053E2" w:rsidR="00C55585" w:rsidRPr="00993215" w:rsidRDefault="00993215" w:rsidP="00993215">
      <w:pPr>
        <w:pStyle w:val="2"/>
      </w:pPr>
      <w:r>
        <w:rPr>
          <w:rFonts w:hint="eastAsia"/>
        </w:rPr>
        <w:lastRenderedPageBreak/>
        <w:t>3.</w:t>
      </w:r>
      <w:r w:rsidR="00000000" w:rsidRPr="00993215">
        <w:rPr>
          <w:rFonts w:hint="eastAsia"/>
        </w:rPr>
        <w:t>功能模块设计</w:t>
      </w:r>
    </w:p>
    <w:p w14:paraId="52C853E5" w14:textId="77777777" w:rsidR="00C55585" w:rsidRDefault="00000000" w:rsidP="00993215">
      <w:pPr>
        <w:pStyle w:val="3"/>
      </w:pPr>
      <w:r>
        <w:rPr>
          <w:rFonts w:hint="eastAsia"/>
        </w:rPr>
        <w:t>3.1</w:t>
      </w:r>
      <w:r>
        <w:rPr>
          <w:rFonts w:hint="eastAsia"/>
        </w:rPr>
        <w:t>后端设计</w:t>
      </w:r>
    </w:p>
    <w:p w14:paraId="6A4758B2" w14:textId="77777777" w:rsidR="00C55585" w:rsidRDefault="00000000">
      <w:pPr>
        <w:pStyle w:val="a3"/>
        <w:spacing w:line="360" w:lineRule="auto"/>
        <w:ind w:firstLineChars="200" w:firstLine="562"/>
        <w:rPr>
          <w:color w:val="000000"/>
          <w:sz w:val="28"/>
          <w:szCs w:val="28"/>
        </w:rPr>
      </w:pPr>
      <w:r>
        <w:rPr>
          <w:rFonts w:hint="eastAsia"/>
          <w:color w:val="000000"/>
          <w:sz w:val="28"/>
          <w:szCs w:val="28"/>
        </w:rPr>
        <w:t>3.1.1</w:t>
      </w:r>
      <w:r>
        <w:rPr>
          <w:rFonts w:hint="eastAsia"/>
          <w:color w:val="000000"/>
          <w:sz w:val="28"/>
          <w:szCs w:val="28"/>
        </w:rPr>
        <w:t>主逻辑</w:t>
      </w:r>
    </w:p>
    <w:p w14:paraId="4E22A311" w14:textId="77777777" w:rsidR="00C55585" w:rsidRDefault="00000000">
      <w:pPr>
        <w:pStyle w:val="a3"/>
        <w:spacing w:line="360" w:lineRule="auto"/>
        <w:rPr>
          <w:rFonts w:ascii="宋体" w:hAnsi="宋体" w:cs="宋体" w:hint="eastAsia"/>
          <w:b w:val="0"/>
          <w:bCs w:val="0"/>
          <w:color w:val="000000"/>
          <w:sz w:val="24"/>
          <w:szCs w:val="24"/>
        </w:rPr>
      </w:pPr>
      <w:r>
        <w:rPr>
          <w:rFonts w:ascii="宋体" w:hAnsi="宋体" w:cs="宋体" w:hint="eastAsia"/>
          <w:b w:val="0"/>
          <w:bCs w:val="0"/>
          <w:color w:val="000000"/>
          <w:sz w:val="24"/>
          <w:szCs w:val="24"/>
        </w:rPr>
        <w:t>运用其他功能模块对来自用户的请求进行处理，主要应对的请求有：</w:t>
      </w:r>
    </w:p>
    <w:p w14:paraId="21D6AD6D" w14:textId="77777777" w:rsidR="00C55585" w:rsidRDefault="00000000">
      <w:pPr>
        <w:pStyle w:val="a3"/>
        <w:spacing w:line="360" w:lineRule="auto"/>
        <w:rPr>
          <w:rFonts w:ascii="宋体" w:hAnsi="宋体" w:cs="宋体" w:hint="eastAsia"/>
          <w:b w:val="0"/>
          <w:bCs w:val="0"/>
          <w:color w:val="000000"/>
          <w:sz w:val="24"/>
          <w:szCs w:val="24"/>
        </w:rPr>
      </w:pPr>
      <w:r>
        <w:rPr>
          <w:rFonts w:ascii="宋体" w:hAnsi="宋体" w:cs="宋体" w:hint="eastAsia"/>
          <w:b w:val="0"/>
          <w:bCs w:val="0"/>
          <w:color w:val="000000"/>
          <w:sz w:val="24"/>
          <w:szCs w:val="24"/>
        </w:rPr>
        <w:t>1、用户注册、登录</w:t>
      </w:r>
    </w:p>
    <w:p w14:paraId="43C7F7CD" w14:textId="77777777" w:rsidR="00C55585" w:rsidRDefault="00000000">
      <w:pPr>
        <w:pStyle w:val="a3"/>
        <w:spacing w:line="360" w:lineRule="auto"/>
        <w:rPr>
          <w:rFonts w:ascii="宋体" w:hAnsi="宋体" w:cs="宋体" w:hint="eastAsia"/>
          <w:b w:val="0"/>
          <w:bCs w:val="0"/>
          <w:color w:val="000000"/>
          <w:sz w:val="24"/>
          <w:szCs w:val="24"/>
        </w:rPr>
      </w:pPr>
      <w:r>
        <w:rPr>
          <w:rFonts w:ascii="宋体" w:hAnsi="宋体" w:cs="宋体" w:hint="eastAsia"/>
          <w:b w:val="0"/>
          <w:bCs w:val="0"/>
          <w:color w:val="000000"/>
          <w:sz w:val="24"/>
          <w:szCs w:val="24"/>
        </w:rPr>
        <w:t>2、用户对数据的访问、修改</w:t>
      </w:r>
    </w:p>
    <w:p w14:paraId="697A5F11" w14:textId="77777777" w:rsidR="00C55585" w:rsidRDefault="00000000">
      <w:pPr>
        <w:pStyle w:val="a3"/>
        <w:spacing w:line="360" w:lineRule="auto"/>
        <w:rPr>
          <w:color w:val="000000"/>
          <w:sz w:val="28"/>
          <w:szCs w:val="28"/>
        </w:rPr>
      </w:pPr>
      <w:r>
        <w:rPr>
          <w:rFonts w:hint="eastAsia"/>
          <w:color w:val="000000"/>
          <w:sz w:val="28"/>
          <w:szCs w:val="28"/>
        </w:rPr>
        <w:t xml:space="preserve">3.1.2 </w:t>
      </w:r>
      <w:r>
        <w:rPr>
          <w:rFonts w:hint="eastAsia"/>
          <w:color w:val="000000"/>
          <w:sz w:val="28"/>
          <w:szCs w:val="28"/>
        </w:rPr>
        <w:t>车辆行为检测模块</w:t>
      </w:r>
    </w:p>
    <w:p w14:paraId="169E0916" w14:textId="77777777" w:rsidR="00C55585" w:rsidRDefault="00000000">
      <w:pPr>
        <w:pStyle w:val="a3"/>
        <w:spacing w:line="360" w:lineRule="auto"/>
        <w:rPr>
          <w:rFonts w:ascii="宋体" w:hAnsi="宋体" w:cs="宋体" w:hint="eastAsia"/>
          <w:b w:val="0"/>
          <w:bCs w:val="0"/>
          <w:color w:val="000000"/>
          <w:sz w:val="24"/>
          <w:szCs w:val="24"/>
        </w:rPr>
      </w:pPr>
      <w:r>
        <w:rPr>
          <w:rFonts w:ascii="宋体" w:hAnsi="宋体" w:cs="宋体" w:hint="eastAsia"/>
          <w:b w:val="0"/>
          <w:bCs w:val="0"/>
          <w:color w:val="000000"/>
          <w:sz w:val="24"/>
          <w:szCs w:val="24"/>
        </w:rPr>
        <w:t>该模块的功能是将设备采集到的视频流发送到后端基于OpenCV的车辆行为检测系统，并检测车辆行为获取相关数据。</w:t>
      </w:r>
    </w:p>
    <w:p w14:paraId="47CF58C6" w14:textId="77777777" w:rsidR="00C55585" w:rsidRDefault="00000000">
      <w:pPr>
        <w:rPr>
          <w:b/>
          <w:bCs/>
          <w:sz w:val="28"/>
          <w:szCs w:val="28"/>
        </w:rPr>
      </w:pPr>
      <w:r>
        <w:rPr>
          <w:rFonts w:hint="eastAsia"/>
          <w:b/>
          <w:bCs/>
          <w:sz w:val="28"/>
          <w:szCs w:val="28"/>
        </w:rPr>
        <w:t xml:space="preserve">   3.1.3 </w:t>
      </w:r>
      <w:r>
        <w:rPr>
          <w:rFonts w:hint="eastAsia"/>
          <w:b/>
          <w:bCs/>
          <w:sz w:val="28"/>
          <w:szCs w:val="28"/>
        </w:rPr>
        <w:t>数据库管理模块</w:t>
      </w:r>
    </w:p>
    <w:p w14:paraId="788D7E37" w14:textId="77777777" w:rsidR="00C55585" w:rsidRDefault="00000000">
      <w:pPr>
        <w:ind w:firstLine="420"/>
        <w:rPr>
          <w:sz w:val="24"/>
          <w:szCs w:val="24"/>
        </w:rPr>
      </w:pPr>
      <w:r>
        <w:rPr>
          <w:rFonts w:hint="eastAsia"/>
          <w:sz w:val="24"/>
          <w:szCs w:val="24"/>
        </w:rPr>
        <w:t>该模块提供了更便捷的对数据库进行增删查改等方法，方便其他模块进行数据库访问。</w:t>
      </w:r>
    </w:p>
    <w:p w14:paraId="672FFF76" w14:textId="77777777" w:rsidR="00C55585" w:rsidRDefault="00000000">
      <w:pPr>
        <w:pStyle w:val="a3"/>
        <w:spacing w:line="360" w:lineRule="auto"/>
        <w:rPr>
          <w:color w:val="000000"/>
          <w:sz w:val="28"/>
          <w:szCs w:val="28"/>
        </w:rPr>
      </w:pPr>
      <w:r>
        <w:rPr>
          <w:rFonts w:hint="eastAsia"/>
          <w:color w:val="000000"/>
          <w:sz w:val="28"/>
          <w:szCs w:val="28"/>
        </w:rPr>
        <w:t xml:space="preserve">3.1.4 </w:t>
      </w:r>
      <w:r>
        <w:rPr>
          <w:rFonts w:hint="eastAsia"/>
          <w:color w:val="000000"/>
          <w:sz w:val="28"/>
          <w:szCs w:val="28"/>
        </w:rPr>
        <w:t>信息获取模块</w:t>
      </w:r>
    </w:p>
    <w:p w14:paraId="376838E5" w14:textId="77777777" w:rsidR="00C55585" w:rsidRDefault="00000000">
      <w:pPr>
        <w:pStyle w:val="a3"/>
        <w:spacing w:line="360" w:lineRule="auto"/>
        <w:rPr>
          <w:sz w:val="28"/>
          <w:szCs w:val="28"/>
        </w:rPr>
      </w:pPr>
      <w:r>
        <w:rPr>
          <w:rFonts w:ascii="宋体" w:hAnsi="宋体" w:cs="宋体" w:hint="eastAsia"/>
          <w:b w:val="0"/>
          <w:bCs w:val="0"/>
          <w:color w:val="000000"/>
          <w:sz w:val="24"/>
          <w:szCs w:val="24"/>
        </w:rPr>
        <w:t>从前端获取请求并给出相应的处理信息返回。</w:t>
      </w:r>
    </w:p>
    <w:p w14:paraId="345B79AA" w14:textId="77777777" w:rsidR="00C55585" w:rsidRDefault="00000000">
      <w:pPr>
        <w:ind w:firstLine="420"/>
        <w:rPr>
          <w:b/>
          <w:bCs/>
          <w:sz w:val="28"/>
          <w:szCs w:val="28"/>
        </w:rPr>
      </w:pPr>
      <w:r>
        <w:rPr>
          <w:rFonts w:hint="eastAsia"/>
          <w:b/>
          <w:bCs/>
          <w:sz w:val="28"/>
          <w:szCs w:val="28"/>
        </w:rPr>
        <w:t xml:space="preserve">3.1.5 </w:t>
      </w:r>
      <w:r>
        <w:rPr>
          <w:rFonts w:hint="eastAsia"/>
          <w:b/>
          <w:bCs/>
          <w:sz w:val="28"/>
          <w:szCs w:val="28"/>
        </w:rPr>
        <w:t>天气模块</w:t>
      </w:r>
    </w:p>
    <w:p w14:paraId="34574BBF" w14:textId="77777777" w:rsidR="00C55585" w:rsidRDefault="00000000">
      <w:pPr>
        <w:ind w:firstLine="420"/>
        <w:rPr>
          <w:sz w:val="24"/>
          <w:szCs w:val="24"/>
        </w:rPr>
      </w:pPr>
      <w:r>
        <w:rPr>
          <w:rFonts w:hint="eastAsia"/>
          <w:sz w:val="24"/>
          <w:szCs w:val="24"/>
        </w:rPr>
        <w:t>从相应网站获取对应地区天气信息并完成对该信息的增删查改等操作。</w:t>
      </w:r>
    </w:p>
    <w:p w14:paraId="1401A1D3" w14:textId="77777777" w:rsidR="00C55585" w:rsidRDefault="00000000" w:rsidP="00993215">
      <w:pPr>
        <w:pStyle w:val="3"/>
      </w:pPr>
      <w:r>
        <w:rPr>
          <w:rFonts w:hint="eastAsia"/>
        </w:rPr>
        <w:t>3.2</w:t>
      </w:r>
      <w:r>
        <w:rPr>
          <w:rFonts w:hint="eastAsia"/>
        </w:rPr>
        <w:t>前端设计</w:t>
      </w:r>
    </w:p>
    <w:p w14:paraId="1DA9E16A" w14:textId="77777777" w:rsidR="00C55585" w:rsidRDefault="00000000">
      <w:pPr>
        <w:ind w:firstLine="420"/>
        <w:rPr>
          <w:b/>
          <w:bCs/>
          <w:sz w:val="28"/>
          <w:szCs w:val="28"/>
        </w:rPr>
      </w:pPr>
      <w:r>
        <w:rPr>
          <w:rFonts w:hint="eastAsia"/>
          <w:b/>
          <w:bCs/>
          <w:sz w:val="28"/>
          <w:szCs w:val="28"/>
        </w:rPr>
        <w:t>3.2.1</w:t>
      </w:r>
      <w:r>
        <w:rPr>
          <w:rFonts w:hint="eastAsia"/>
          <w:b/>
          <w:bCs/>
          <w:sz w:val="28"/>
          <w:szCs w:val="28"/>
        </w:rPr>
        <w:t>用户交互界面</w:t>
      </w:r>
    </w:p>
    <w:p w14:paraId="1939571B" w14:textId="77777777" w:rsidR="00C55585" w:rsidRDefault="00000000">
      <w:pPr>
        <w:ind w:firstLine="420"/>
        <w:rPr>
          <w:rFonts w:ascii="宋体" w:hAnsi="宋体" w:cs="宋体" w:hint="eastAsia"/>
          <w:sz w:val="24"/>
          <w:szCs w:val="24"/>
        </w:rPr>
      </w:pPr>
      <w:r>
        <w:rPr>
          <w:rFonts w:ascii="宋体" w:hAnsi="宋体" w:cs="宋体" w:hint="eastAsia"/>
          <w:sz w:val="24"/>
          <w:szCs w:val="24"/>
        </w:rPr>
        <w:t>运用HTML+CSS+JS等技术实现一个易用的用户界面。包含用户注册登录、车辆地图标注、车辆管理等功能</w:t>
      </w:r>
    </w:p>
    <w:p w14:paraId="47CF781B" w14:textId="77777777" w:rsidR="00C55585" w:rsidRDefault="00000000">
      <w:pPr>
        <w:ind w:firstLine="420"/>
        <w:rPr>
          <w:b/>
          <w:bCs/>
          <w:sz w:val="28"/>
          <w:szCs w:val="28"/>
        </w:rPr>
      </w:pPr>
      <w:r>
        <w:rPr>
          <w:rFonts w:hint="eastAsia"/>
          <w:b/>
          <w:bCs/>
          <w:sz w:val="28"/>
          <w:szCs w:val="28"/>
        </w:rPr>
        <w:t xml:space="preserve">3.2.2 </w:t>
      </w:r>
      <w:r>
        <w:rPr>
          <w:rFonts w:hint="eastAsia"/>
          <w:b/>
          <w:bCs/>
          <w:sz w:val="28"/>
          <w:szCs w:val="28"/>
        </w:rPr>
        <w:t>地图信息</w:t>
      </w:r>
    </w:p>
    <w:p w14:paraId="7D3F80B7" w14:textId="77777777" w:rsidR="00C55585" w:rsidRDefault="00000000">
      <w:pPr>
        <w:ind w:firstLine="420"/>
        <w:rPr>
          <w:rFonts w:ascii="宋体" w:hAnsi="宋体" w:cs="宋体" w:hint="eastAsia"/>
          <w:sz w:val="24"/>
          <w:szCs w:val="24"/>
        </w:rPr>
      </w:pPr>
      <w:r>
        <w:rPr>
          <w:rFonts w:ascii="宋体" w:hAnsi="宋体" w:cs="宋体" w:hint="eastAsia"/>
          <w:sz w:val="24"/>
          <w:szCs w:val="24"/>
        </w:rPr>
        <w:t>运用百度地图提供的API进行地图信息的获取，并在其基础上进行车辆位置标注，车辆轨迹显示等功能。</w:t>
      </w:r>
    </w:p>
    <w:p w14:paraId="0839F5AE" w14:textId="77777777" w:rsidR="00C55585" w:rsidRDefault="00000000">
      <w:pPr>
        <w:rPr>
          <w:b/>
          <w:bCs/>
          <w:sz w:val="32"/>
          <w:szCs w:val="32"/>
        </w:rPr>
      </w:pPr>
      <w:r>
        <w:rPr>
          <w:rFonts w:hint="eastAsia"/>
          <w:b/>
          <w:bCs/>
          <w:sz w:val="32"/>
          <w:szCs w:val="32"/>
        </w:rPr>
        <w:t>3.2</w:t>
      </w:r>
      <w:proofErr w:type="gramStart"/>
      <w:r>
        <w:rPr>
          <w:rFonts w:hint="eastAsia"/>
          <w:b/>
          <w:bCs/>
          <w:sz w:val="32"/>
          <w:szCs w:val="32"/>
        </w:rPr>
        <w:t>微信小</w:t>
      </w:r>
      <w:proofErr w:type="gramEnd"/>
      <w:r>
        <w:rPr>
          <w:rFonts w:hint="eastAsia"/>
          <w:b/>
          <w:bCs/>
          <w:sz w:val="32"/>
          <w:szCs w:val="32"/>
        </w:rPr>
        <w:t>程序设计</w:t>
      </w:r>
    </w:p>
    <w:p w14:paraId="3292B7CE" w14:textId="77777777" w:rsidR="00C55585" w:rsidRDefault="00000000">
      <w:pPr>
        <w:ind w:firstLineChars="100" w:firstLine="240"/>
        <w:rPr>
          <w:b/>
          <w:bCs/>
          <w:sz w:val="28"/>
          <w:szCs w:val="28"/>
        </w:rPr>
      </w:pPr>
      <w:r>
        <w:rPr>
          <w:rFonts w:hint="eastAsia"/>
          <w:sz w:val="24"/>
          <w:szCs w:val="24"/>
        </w:rPr>
        <w:t>功能模块尽量做到与</w:t>
      </w:r>
      <w:r>
        <w:rPr>
          <w:rFonts w:hint="eastAsia"/>
          <w:sz w:val="24"/>
          <w:szCs w:val="24"/>
        </w:rPr>
        <w:t>W</w:t>
      </w:r>
      <w:r>
        <w:rPr>
          <w:sz w:val="24"/>
          <w:szCs w:val="24"/>
        </w:rPr>
        <w:t>EB</w:t>
      </w:r>
      <w:r>
        <w:rPr>
          <w:rFonts w:hint="eastAsia"/>
          <w:sz w:val="24"/>
          <w:szCs w:val="24"/>
        </w:rPr>
        <w:t>程序一致</w:t>
      </w:r>
    </w:p>
    <w:p w14:paraId="41A21807" w14:textId="3E14C381" w:rsidR="00C55585" w:rsidRPr="00993215" w:rsidRDefault="00993215" w:rsidP="00993215">
      <w:pPr>
        <w:pStyle w:val="2"/>
      </w:pPr>
      <w:r>
        <w:rPr>
          <w:rFonts w:hint="eastAsia"/>
        </w:rPr>
        <w:lastRenderedPageBreak/>
        <w:t>4.</w:t>
      </w:r>
      <w:r w:rsidR="00000000" w:rsidRPr="00993215">
        <w:rPr>
          <w:rFonts w:hint="eastAsia"/>
        </w:rPr>
        <w:t>系统安全设计</w:t>
      </w:r>
    </w:p>
    <w:p w14:paraId="0280953F" w14:textId="77777777" w:rsidR="00C55585" w:rsidRDefault="00000000" w:rsidP="00993215">
      <w:pPr>
        <w:pStyle w:val="3"/>
        <w:rPr>
          <w:bCs/>
        </w:rPr>
      </w:pPr>
      <w:r>
        <w:rPr>
          <w:rFonts w:hint="eastAsia"/>
        </w:rPr>
        <w:t>4.1</w:t>
      </w:r>
      <w:r>
        <w:rPr>
          <w:rFonts w:hint="eastAsia"/>
        </w:rPr>
        <w:t>系统登录安全</w:t>
      </w:r>
    </w:p>
    <w:p w14:paraId="19EA370E" w14:textId="77777777" w:rsidR="00C55585" w:rsidRDefault="00000000">
      <w:pPr>
        <w:pStyle w:val="a9"/>
        <w:widowControl/>
        <w:spacing w:line="360" w:lineRule="auto"/>
        <w:ind w:firstLine="480"/>
        <w:rPr>
          <w:b w:val="0"/>
          <w:sz w:val="24"/>
          <w:szCs w:val="24"/>
        </w:rPr>
      </w:pPr>
      <w:r>
        <w:rPr>
          <w:rFonts w:hint="eastAsia"/>
          <w:b w:val="0"/>
          <w:sz w:val="24"/>
          <w:szCs w:val="24"/>
        </w:rPr>
        <w:t>网络时代</w:t>
      </w:r>
      <w:r>
        <w:rPr>
          <w:rFonts w:hint="eastAsia"/>
          <w:b w:val="0"/>
          <w:sz w:val="24"/>
          <w:szCs w:val="24"/>
        </w:rPr>
        <w:t>,</w:t>
      </w:r>
      <w:r>
        <w:rPr>
          <w:rFonts w:hint="eastAsia"/>
          <w:b w:val="0"/>
          <w:sz w:val="24"/>
          <w:szCs w:val="24"/>
        </w:rPr>
        <w:t>信息爆炸</w:t>
      </w:r>
      <w:r>
        <w:rPr>
          <w:rFonts w:hint="eastAsia"/>
          <w:b w:val="0"/>
          <w:sz w:val="24"/>
          <w:szCs w:val="24"/>
        </w:rPr>
        <w:t>,</w:t>
      </w:r>
      <w:r>
        <w:rPr>
          <w:rFonts w:hint="eastAsia"/>
          <w:b w:val="0"/>
          <w:sz w:val="24"/>
          <w:szCs w:val="24"/>
        </w:rPr>
        <w:t>网络安全显得尤为重要</w:t>
      </w:r>
      <w:r>
        <w:rPr>
          <w:rFonts w:hint="eastAsia"/>
          <w:b w:val="0"/>
          <w:sz w:val="24"/>
          <w:szCs w:val="24"/>
        </w:rPr>
        <w:t>.</w:t>
      </w:r>
      <w:r>
        <w:rPr>
          <w:rFonts w:hint="eastAsia"/>
          <w:b w:val="0"/>
          <w:sz w:val="24"/>
          <w:szCs w:val="24"/>
        </w:rPr>
        <w:t>网络安全的关键在身份认证。</w:t>
      </w:r>
    </w:p>
    <w:p w14:paraId="494ECB29" w14:textId="77777777" w:rsidR="00C55585" w:rsidRDefault="00000000">
      <w:pPr>
        <w:pStyle w:val="a9"/>
        <w:widowControl/>
        <w:spacing w:line="360" w:lineRule="auto"/>
        <w:ind w:firstLine="480"/>
        <w:rPr>
          <w:b w:val="0"/>
          <w:sz w:val="24"/>
          <w:szCs w:val="24"/>
        </w:rPr>
      </w:pPr>
      <w:r>
        <w:rPr>
          <w:rFonts w:hint="eastAsia"/>
          <w:b w:val="0"/>
          <w:sz w:val="24"/>
          <w:szCs w:val="24"/>
        </w:rPr>
        <w:t>加强身份认证是提高网络安全的唯一方法</w:t>
      </w:r>
      <w:r>
        <w:rPr>
          <w:rFonts w:hint="eastAsia"/>
          <w:b w:val="0"/>
          <w:sz w:val="24"/>
          <w:szCs w:val="24"/>
        </w:rPr>
        <w:t xml:space="preserve">. </w:t>
      </w:r>
      <w:r>
        <w:rPr>
          <w:rFonts w:hint="eastAsia"/>
          <w:b w:val="0"/>
          <w:sz w:val="24"/>
          <w:szCs w:val="24"/>
        </w:rPr>
        <w:t>因此</w:t>
      </w:r>
      <w:r>
        <w:rPr>
          <w:rFonts w:hint="eastAsia"/>
          <w:b w:val="0"/>
          <w:sz w:val="24"/>
          <w:szCs w:val="24"/>
        </w:rPr>
        <w:t>,</w:t>
      </w:r>
      <w:r>
        <w:rPr>
          <w:rFonts w:hint="eastAsia"/>
          <w:b w:val="0"/>
          <w:sz w:val="24"/>
          <w:szCs w:val="24"/>
        </w:rPr>
        <w:t>必须运用</w:t>
      </w:r>
      <w:proofErr w:type="gramStart"/>
      <w:r>
        <w:rPr>
          <w:rFonts w:hint="eastAsia"/>
          <w:b w:val="0"/>
          <w:sz w:val="24"/>
          <w:szCs w:val="24"/>
        </w:rPr>
        <w:t>双因素</w:t>
      </w:r>
      <w:proofErr w:type="gramEnd"/>
      <w:r>
        <w:rPr>
          <w:rFonts w:hint="eastAsia"/>
          <w:b w:val="0"/>
          <w:sz w:val="24"/>
          <w:szCs w:val="24"/>
        </w:rPr>
        <w:t>认证对每个</w:t>
      </w:r>
      <w:proofErr w:type="gramStart"/>
      <w:r>
        <w:rPr>
          <w:rFonts w:hint="eastAsia"/>
          <w:b w:val="0"/>
          <w:sz w:val="24"/>
          <w:szCs w:val="24"/>
        </w:rPr>
        <w:t>帐户</w:t>
      </w:r>
      <w:proofErr w:type="gramEnd"/>
      <w:r>
        <w:rPr>
          <w:rFonts w:hint="eastAsia"/>
          <w:b w:val="0"/>
          <w:sz w:val="24"/>
          <w:szCs w:val="24"/>
        </w:rPr>
        <w:t>进行身份识别</w:t>
      </w:r>
      <w:r>
        <w:rPr>
          <w:rFonts w:hint="eastAsia"/>
          <w:b w:val="0"/>
          <w:sz w:val="24"/>
          <w:szCs w:val="24"/>
        </w:rPr>
        <w:t>.</w:t>
      </w:r>
      <w:r>
        <w:rPr>
          <w:rFonts w:hint="eastAsia"/>
          <w:b w:val="0"/>
          <w:sz w:val="24"/>
          <w:szCs w:val="24"/>
        </w:rPr>
        <w:t>所谓的双身份认证便是任意组合身份认证三个要素之中的两个要素的一种身份认证</w:t>
      </w:r>
      <w:r>
        <w:rPr>
          <w:rFonts w:hint="eastAsia"/>
          <w:b w:val="0"/>
          <w:sz w:val="24"/>
          <w:szCs w:val="24"/>
        </w:rPr>
        <w:t>,</w:t>
      </w:r>
      <w:r>
        <w:rPr>
          <w:rFonts w:hint="eastAsia"/>
          <w:b w:val="0"/>
          <w:sz w:val="24"/>
          <w:szCs w:val="24"/>
        </w:rPr>
        <w:t>是目前最安全并且行之有效的认证方法。</w:t>
      </w:r>
    </w:p>
    <w:p w14:paraId="6ED4C1C7" w14:textId="77777777" w:rsidR="00C55585" w:rsidRDefault="00000000">
      <w:pPr>
        <w:pStyle w:val="a9"/>
        <w:widowControl/>
        <w:spacing w:line="360" w:lineRule="auto"/>
        <w:ind w:firstLine="480"/>
        <w:rPr>
          <w:b w:val="0"/>
          <w:sz w:val="24"/>
          <w:szCs w:val="24"/>
        </w:rPr>
      </w:pPr>
      <w:r>
        <w:rPr>
          <w:rFonts w:hint="eastAsia"/>
          <w:b w:val="0"/>
          <w:sz w:val="24"/>
          <w:szCs w:val="24"/>
        </w:rPr>
        <w:t>还可以通过定时的修改密码</w:t>
      </w:r>
      <w:r>
        <w:rPr>
          <w:rFonts w:hint="eastAsia"/>
          <w:b w:val="0"/>
          <w:sz w:val="24"/>
          <w:szCs w:val="24"/>
        </w:rPr>
        <w:t>,</w:t>
      </w:r>
      <w:r>
        <w:rPr>
          <w:rFonts w:hint="eastAsia"/>
          <w:b w:val="0"/>
          <w:sz w:val="24"/>
          <w:szCs w:val="24"/>
        </w:rPr>
        <w:t>提高密码复杂度甚至是通过</w:t>
      </w:r>
      <w:proofErr w:type="spellStart"/>
      <w:r>
        <w:rPr>
          <w:rFonts w:hint="eastAsia"/>
          <w:b w:val="0"/>
          <w:sz w:val="24"/>
          <w:szCs w:val="24"/>
        </w:rPr>
        <w:t>Usbkey</w:t>
      </w:r>
      <w:proofErr w:type="spellEnd"/>
      <w:r>
        <w:rPr>
          <w:rFonts w:hint="eastAsia"/>
          <w:b w:val="0"/>
          <w:sz w:val="24"/>
          <w:szCs w:val="24"/>
        </w:rPr>
        <w:t>来提高系统的登录安全。</w:t>
      </w:r>
    </w:p>
    <w:p w14:paraId="731ADFFB" w14:textId="77777777" w:rsidR="00C55585" w:rsidRDefault="00000000">
      <w:pPr>
        <w:pStyle w:val="a9"/>
        <w:widowControl/>
        <w:spacing w:line="360" w:lineRule="auto"/>
        <w:ind w:firstLine="480"/>
        <w:rPr>
          <w:b w:val="0"/>
          <w:sz w:val="24"/>
          <w:szCs w:val="24"/>
        </w:rPr>
      </w:pPr>
      <w:r>
        <w:rPr>
          <w:rFonts w:hint="eastAsia"/>
          <w:b w:val="0"/>
          <w:sz w:val="24"/>
          <w:szCs w:val="24"/>
        </w:rPr>
        <w:t>对于系统中各类用户的权限进行分级授权，从而使系统网络安全潜在的不安全因素最小化。</w:t>
      </w:r>
    </w:p>
    <w:p w14:paraId="690FA794" w14:textId="77777777" w:rsidR="00C55585" w:rsidRDefault="00000000" w:rsidP="00993215">
      <w:pPr>
        <w:pStyle w:val="3"/>
        <w:rPr>
          <w:bCs/>
        </w:rPr>
      </w:pPr>
      <w:r>
        <w:rPr>
          <w:rFonts w:hint="eastAsia"/>
        </w:rPr>
        <w:t>4.2</w:t>
      </w:r>
      <w:r>
        <w:rPr>
          <w:rFonts w:hint="eastAsia"/>
        </w:rPr>
        <w:t>资料存储与备份</w:t>
      </w:r>
    </w:p>
    <w:p w14:paraId="189CBB4D" w14:textId="77777777" w:rsidR="00C55585" w:rsidRDefault="00000000">
      <w:pPr>
        <w:widowControl/>
        <w:spacing w:line="360" w:lineRule="auto"/>
        <w:ind w:firstLineChars="200" w:firstLine="480"/>
        <w:jc w:val="left"/>
        <w:rPr>
          <w:bCs/>
          <w:color w:val="FF0000"/>
          <w:sz w:val="24"/>
          <w:szCs w:val="24"/>
        </w:rPr>
      </w:pPr>
      <w:r>
        <w:rPr>
          <w:rFonts w:hint="eastAsia"/>
          <w:bCs/>
          <w:sz w:val="24"/>
          <w:szCs w:val="24"/>
        </w:rPr>
        <w:t>数据库是企业应用的核心，数据库安全是应当高度重视的主要课题，为保证数据库的安全性，可以采用两种措施来解除数据库的潜在危险。一是通过数据同步复制，将数据分别写入不同服务器系统，时刻保持数据库系统中数据存在两个完全一致的备份，当一台数据库服务器因故障中断，系统管理员只要通过远程管理或电子邮件告诉用户，使用另一配置文件，就可连接到另一个数据库系统，正常进行业务处理</w:t>
      </w:r>
      <w:r>
        <w:rPr>
          <w:rFonts w:hint="eastAsia"/>
          <w:bCs/>
          <w:sz w:val="24"/>
          <w:szCs w:val="24"/>
        </w:rPr>
        <w:t>.</w:t>
      </w:r>
      <w:r>
        <w:rPr>
          <w:rFonts w:hint="eastAsia"/>
          <w:bCs/>
          <w:sz w:val="24"/>
          <w:szCs w:val="24"/>
        </w:rPr>
        <w:t>这种同步复制由系统中后台完成，用户并没有因此而产生等待。二是通过可擦写光盘对系统数据库和系统日志进行日备份，保证在人为或其他原因造成的数据不准时，可通过日备份进行即时恢复。</w:t>
      </w:r>
    </w:p>
    <w:sectPr w:rsidR="00C5558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919AF"/>
    <w:multiLevelType w:val="multilevel"/>
    <w:tmpl w:val="1D5919A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340F3D3"/>
    <w:multiLevelType w:val="singleLevel"/>
    <w:tmpl w:val="5340F3D3"/>
    <w:lvl w:ilvl="0">
      <w:start w:val="1"/>
      <w:numFmt w:val="decimal"/>
      <w:suff w:val="nothing"/>
      <w:lvlText w:val="%1."/>
      <w:lvlJc w:val="left"/>
    </w:lvl>
  </w:abstractNum>
  <w:abstractNum w:abstractNumId="2" w15:restartNumberingAfterBreak="0">
    <w:nsid w:val="5340F892"/>
    <w:multiLevelType w:val="singleLevel"/>
    <w:tmpl w:val="5340F892"/>
    <w:lvl w:ilvl="0">
      <w:start w:val="2"/>
      <w:numFmt w:val="decimal"/>
      <w:suff w:val="nothing"/>
      <w:lvlText w:val="%1."/>
      <w:lvlJc w:val="left"/>
    </w:lvl>
  </w:abstractNum>
  <w:abstractNum w:abstractNumId="3" w15:restartNumberingAfterBreak="0">
    <w:nsid w:val="5340FA40"/>
    <w:multiLevelType w:val="singleLevel"/>
    <w:tmpl w:val="5340FA40"/>
    <w:lvl w:ilvl="0">
      <w:start w:val="3"/>
      <w:numFmt w:val="decimal"/>
      <w:suff w:val="nothing"/>
      <w:lvlText w:val="%1."/>
      <w:lvlJc w:val="left"/>
    </w:lvl>
  </w:abstractNum>
  <w:abstractNum w:abstractNumId="4" w15:restartNumberingAfterBreak="0">
    <w:nsid w:val="53411C06"/>
    <w:multiLevelType w:val="singleLevel"/>
    <w:tmpl w:val="53411C06"/>
    <w:lvl w:ilvl="0">
      <w:start w:val="4"/>
      <w:numFmt w:val="decimal"/>
      <w:suff w:val="nothing"/>
      <w:lvlText w:val="%1."/>
      <w:lvlJc w:val="left"/>
    </w:lvl>
  </w:abstractNum>
  <w:num w:numId="1" w16cid:durableId="1461417753">
    <w:abstractNumId w:val="1"/>
  </w:num>
  <w:num w:numId="2" w16cid:durableId="922685320">
    <w:abstractNumId w:val="2"/>
  </w:num>
  <w:num w:numId="3" w16cid:durableId="354501791">
    <w:abstractNumId w:val="0"/>
  </w:num>
  <w:num w:numId="4" w16cid:durableId="66659523">
    <w:abstractNumId w:val="3"/>
  </w:num>
  <w:num w:numId="5" w16cid:durableId="10257864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172"/>
    <w:rsid w:val="00145F14"/>
    <w:rsid w:val="001867D2"/>
    <w:rsid w:val="001D0172"/>
    <w:rsid w:val="00201E3D"/>
    <w:rsid w:val="002768E1"/>
    <w:rsid w:val="003955F1"/>
    <w:rsid w:val="003B7A1B"/>
    <w:rsid w:val="003D6A30"/>
    <w:rsid w:val="0047573B"/>
    <w:rsid w:val="004859A4"/>
    <w:rsid w:val="00497CCE"/>
    <w:rsid w:val="0053590B"/>
    <w:rsid w:val="005A5BF7"/>
    <w:rsid w:val="005A723E"/>
    <w:rsid w:val="00604B5B"/>
    <w:rsid w:val="006402D2"/>
    <w:rsid w:val="00777171"/>
    <w:rsid w:val="00777D85"/>
    <w:rsid w:val="007F6A20"/>
    <w:rsid w:val="00881999"/>
    <w:rsid w:val="008C6FF7"/>
    <w:rsid w:val="009446DC"/>
    <w:rsid w:val="00993215"/>
    <w:rsid w:val="00A177EE"/>
    <w:rsid w:val="00A25A03"/>
    <w:rsid w:val="00A776E3"/>
    <w:rsid w:val="00AD48FB"/>
    <w:rsid w:val="00B10941"/>
    <w:rsid w:val="00BE02BC"/>
    <w:rsid w:val="00C55585"/>
    <w:rsid w:val="00D932B8"/>
    <w:rsid w:val="00D96244"/>
    <w:rsid w:val="00DF4D4D"/>
    <w:rsid w:val="00E21694"/>
    <w:rsid w:val="00E7407E"/>
    <w:rsid w:val="00F61869"/>
    <w:rsid w:val="00F95977"/>
    <w:rsid w:val="00FB1C06"/>
    <w:rsid w:val="228D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7B72"/>
  <w15:docId w15:val="{ECB030EB-37A7-4F01-BEC4-8821EA896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2"/>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next w:val="a"/>
    <w:link w:val="20"/>
    <w:uiPriority w:val="9"/>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pPr>
      <w:ind w:firstLine="420"/>
    </w:pPr>
    <w:rPr>
      <w:b/>
      <w:bCs/>
      <w:sz w:val="18"/>
      <w:szCs w:val="18"/>
    </w:rPr>
  </w:style>
  <w:style w:type="paragraph" w:styleId="TOC3">
    <w:name w:val="toc 3"/>
    <w:basedOn w:val="a"/>
    <w:next w:val="a"/>
    <w:autoRedefine/>
    <w:uiPriority w:val="39"/>
    <w:unhideWhenUsed/>
    <w:qFormat/>
    <w:pPr>
      <w:ind w:leftChars="400" w:left="840"/>
    </w:p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tabs>
        <w:tab w:val="center" w:pos="4153"/>
        <w:tab w:val="right" w:pos="8306"/>
      </w:tabs>
      <w:snapToGrid w:val="0"/>
      <w:jc w:val="center"/>
    </w:pPr>
    <w:rPr>
      <w:sz w:val="18"/>
      <w:szCs w:val="18"/>
    </w:rPr>
  </w:style>
  <w:style w:type="paragraph" w:styleId="TOC1">
    <w:name w:val="toc 1"/>
    <w:basedOn w:val="a"/>
    <w:next w:val="a"/>
    <w:autoRedefine/>
    <w:uiPriority w:val="39"/>
    <w:unhideWhenUsed/>
  </w:style>
  <w:style w:type="paragraph" w:styleId="TOC2">
    <w:name w:val="toc 2"/>
    <w:basedOn w:val="a"/>
    <w:next w:val="a"/>
    <w:autoRedefine/>
    <w:uiPriority w:val="39"/>
    <w:unhideWhenUsed/>
    <w:pPr>
      <w:ind w:leftChars="200" w:left="420"/>
    </w:pPr>
  </w:style>
  <w:style w:type="character" w:styleId="a8">
    <w:name w:val="Hyperlink"/>
    <w:basedOn w:val="a0"/>
    <w:uiPriority w:val="99"/>
    <w:unhideWhenUsed/>
    <w:rPr>
      <w:color w:val="0563C1" w:themeColor="hyperlink"/>
      <w:u w:val="single"/>
    </w:rPr>
  </w:style>
  <w:style w:type="character" w:customStyle="1" w:styleId="10">
    <w:name w:val="标题 1 字符"/>
    <w:basedOn w:val="a0"/>
    <w:link w:val="1"/>
    <w:uiPriority w:val="9"/>
    <w:rPr>
      <w:rFonts w:ascii="Times New Roman" w:eastAsia="宋体" w:hAnsi="Times New Roman" w:cs="Times New Roman"/>
      <w:b/>
      <w:kern w:val="44"/>
      <w:sz w:val="44"/>
    </w:rPr>
  </w:style>
  <w:style w:type="character" w:customStyle="1" w:styleId="20">
    <w:name w:val="标题 2 字符"/>
    <w:basedOn w:val="a0"/>
    <w:link w:val="2"/>
    <w:uiPriority w:val="9"/>
    <w:rPr>
      <w:rFonts w:ascii="Arial" w:eastAsia="黑体" w:hAnsi="Arial" w:cs="Times New Roman"/>
      <w:b/>
      <w:bCs/>
      <w:kern w:val="0"/>
      <w:sz w:val="32"/>
      <w:szCs w:val="32"/>
    </w:rPr>
  </w:style>
  <w:style w:type="character" w:customStyle="1" w:styleId="30">
    <w:name w:val="标题 3 字符"/>
    <w:basedOn w:val="a0"/>
    <w:link w:val="3"/>
    <w:uiPriority w:val="9"/>
    <w:rPr>
      <w:rFonts w:ascii="Times New Roman" w:eastAsia="宋体" w:hAnsi="Times New Roman" w:cs="Times New Roman"/>
      <w:b/>
      <w:sz w:val="32"/>
    </w:rPr>
  </w:style>
  <w:style w:type="paragraph" w:customStyle="1" w:styleId="a9">
    <w:name w:val="列出段落"/>
    <w:basedOn w:val="a"/>
    <w:pPr>
      <w:ind w:firstLineChars="200" w:firstLine="420"/>
    </w:pPr>
    <w:rPr>
      <w:b/>
      <w:bCs/>
    </w:rPr>
  </w:style>
  <w:style w:type="paragraph" w:styleId="aa">
    <w:name w:val="List Paragraph"/>
    <w:basedOn w:val="a"/>
    <w:uiPriority w:val="34"/>
    <w:qFormat/>
    <w:pPr>
      <w:ind w:firstLineChars="200" w:firstLine="420"/>
    </w:pPr>
    <w:rPr>
      <w:rFonts w:ascii="Calibri" w:hAnsi="Calibri"/>
    </w:rPr>
  </w:style>
  <w:style w:type="character" w:customStyle="1" w:styleId="a7">
    <w:name w:val="页眉 字符"/>
    <w:basedOn w:val="a0"/>
    <w:link w:val="a6"/>
    <w:uiPriority w:val="99"/>
    <w:rPr>
      <w:rFonts w:ascii="Times New Roman" w:eastAsia="宋体" w:hAnsi="Times New Roman" w:cs="Times New Roman"/>
      <w:sz w:val="18"/>
      <w:szCs w:val="18"/>
    </w:rPr>
  </w:style>
  <w:style w:type="character" w:customStyle="1" w:styleId="a5">
    <w:name w:val="页脚 字符"/>
    <w:basedOn w:val="a0"/>
    <w:link w:val="a4"/>
    <w:uiPriority w:val="99"/>
    <w:qFormat/>
    <w:rPr>
      <w:rFonts w:ascii="Times New Roman" w:eastAsia="宋体" w:hAnsi="Times New Roman" w:cs="Times New Roman"/>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651BE-20D9-492A-8258-0F4D7ABA6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1033043247@qq.com</dc:creator>
  <cp:lastModifiedBy>Qianhao Sun</cp:lastModifiedBy>
  <cp:revision>18</cp:revision>
  <dcterms:created xsi:type="dcterms:W3CDTF">2025-01-12T17:44:00Z</dcterms:created>
  <dcterms:modified xsi:type="dcterms:W3CDTF">2025-07-01T13:28:00Z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eyJoZGlkIjoiMjVjMDY4OTA4Y2M2NjI5MjU5ZDhhMTBkZDA0M2FhNmUiLCJ1c2VySWQiOiIxNTI0MDA3NDM2In0=</vt:lpwstr>
  </property>
  <property fmtid="{D5CDD505-2E9C-101B-9397-08002B2CF9AE}" pid="3" name="KSOProductBuildVer">
    <vt:lpwstr>2052-12.1.0.21541</vt:lpwstr>
  </property>
  <property fmtid="{D5CDD505-2E9C-101B-9397-08002B2CF9AE}" pid="4" name="ICV">
    <vt:lpwstr>6B540B08CC0549A5AB214987828C7A40_12</vt:lpwstr>
  </property>
</Properties>
</file>