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定制化简历改写建议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定制化简历改写建议 · 交付规格与模板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第 ⑥ 项（内部规格 + 可对外模板）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对外口径以此文件为准</w:t>
      </w:r>
      <w:r>
        <w:rPr>
          <w:rFonts w:ascii="微软雅黑" w:hAnsi="微软雅黑" w:eastAsia="微软雅黑"/>
          <w:b w:val="0"/>
          <w:color w:val="444444"/>
          <w:sz w:val="20"/>
        </w:rPr>
        <w:t>，与 产品事实卡.md 卡 4 附件保持一致。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版本 v1.0 ｜ 2026-10-10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第一部分 · 对外服务说明（逐字用于商品详情）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定制化简历改写建议（AI 生成）</w:t>
      </w:r>
    </w:p>
    <w:p>
      <w:pPr>
        <w:ind w:left="340"/>
      </w:pP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 xml:space="preserve">· </w:t>
      </w:r>
      <w:r>
        <w:rPr>
          <w:rFonts w:ascii="微软雅黑" w:hAnsi="微软雅黑" w:eastAsia="微软雅黑"/>
          <w:b/>
          <w:color w:val="444444"/>
          <w:sz w:val="20"/>
        </w:rPr>
        <w:t>形式</w:t>
      </w:r>
      <w:r>
        <w:rPr>
          <w:rFonts w:ascii="微软雅黑" w:hAnsi="微软雅黑" w:eastAsia="微软雅黑"/>
          <w:b w:val="0"/>
          <w:color w:val="444444"/>
          <w:sz w:val="20"/>
        </w:rPr>
        <w:t>：文字版。不含语音/视频通话，不含实时沟通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 xml:space="preserve">· </w:t>
      </w:r>
      <w:r>
        <w:rPr>
          <w:rFonts w:ascii="微软雅黑" w:hAnsi="微软雅黑" w:eastAsia="微软雅黑"/>
          <w:b/>
          <w:color w:val="444444"/>
          <w:sz w:val="20"/>
        </w:rPr>
        <w:t>次数</w:t>
      </w:r>
      <w:r>
        <w:rPr>
          <w:rFonts w:ascii="微软雅黑" w:hAnsi="微软雅黑" w:eastAsia="微软雅黑"/>
          <w:b w:val="0"/>
          <w:color w:val="444444"/>
          <w:sz w:val="20"/>
        </w:rPr>
        <w:t>：1 次，针对 1 份简历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 xml:space="preserve">· </w:t>
      </w:r>
      <w:r>
        <w:rPr>
          <w:rFonts w:ascii="微软雅黑" w:hAnsi="微软雅黑" w:eastAsia="微软雅黑"/>
          <w:b/>
          <w:color w:val="444444"/>
          <w:sz w:val="20"/>
        </w:rPr>
        <w:t>流程</w:t>
      </w:r>
      <w:r>
        <w:rPr>
          <w:rFonts w:ascii="微软雅黑" w:hAnsi="微软雅黑" w:eastAsia="微软雅黑"/>
          <w:b w:val="0"/>
          <w:color w:val="444444"/>
          <w:sz w:val="20"/>
        </w:rPr>
        <w:t xml:space="preserve">：你填写一份信息表 + 提供现用简历（Word 或 PDF）→ </w:t>
      </w:r>
      <w:r>
        <w:rPr>
          <w:rFonts w:ascii="微软雅黑" w:hAnsi="微软雅黑" w:eastAsia="微软雅黑"/>
          <w:b/>
          <w:color w:val="444444"/>
          <w:sz w:val="20"/>
        </w:rPr>
        <w:t>3 个工作日内</w:t>
      </w:r>
      <w:r>
        <w:rPr>
          <w:rFonts w:ascii="微软雅黑" w:hAnsi="微软雅黑" w:eastAsia="微软雅黑"/>
          <w:b w:val="0"/>
          <w:color w:val="444444"/>
          <w:sz w:val="20"/>
        </w:rPr>
        <w:t>返回一份逐条改写方向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 xml:space="preserve">· </w:t>
      </w:r>
      <w:r>
        <w:rPr>
          <w:rFonts w:ascii="微软雅黑" w:hAnsi="微软雅黑" w:eastAsia="微软雅黑"/>
          <w:b/>
          <w:color w:val="444444"/>
          <w:sz w:val="20"/>
        </w:rPr>
        <w:t>交付内容</w:t>
      </w:r>
      <w:r>
        <w:rPr>
          <w:rFonts w:ascii="微软雅黑" w:hAnsi="微软雅黑" w:eastAsia="微软雅黑"/>
          <w:b w:val="0"/>
          <w:color w:val="444444"/>
          <w:sz w:val="20"/>
        </w:rPr>
        <w:t>：逐条问题清单 + 每条的修改方向。</w:t>
      </w:r>
      <w:r>
        <w:rPr>
          <w:rFonts w:ascii="微软雅黑" w:hAnsi="微软雅黑" w:eastAsia="微软雅黑"/>
          <w:b/>
          <w:color w:val="444444"/>
          <w:sz w:val="20"/>
        </w:rPr>
        <w:t>不代写简历，不做无限次修改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 xml:space="preserve">· </w:t>
      </w:r>
      <w:r>
        <w:rPr>
          <w:rFonts w:ascii="微软雅黑" w:hAnsi="微软雅黑" w:eastAsia="微软雅黑"/>
          <w:b/>
          <w:color w:val="444444"/>
          <w:sz w:val="20"/>
        </w:rPr>
        <w:t>范围</w:t>
      </w:r>
      <w:r>
        <w:rPr>
          <w:rFonts w:ascii="微软雅黑" w:hAnsi="微软雅黑" w:eastAsia="微软雅黑"/>
          <w:b w:val="0"/>
          <w:color w:val="444444"/>
          <w:sz w:val="20"/>
        </w:rPr>
        <w:t>：仅针对简历本身。不含面试辅导，不含岗位内推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 xml:space="preserve">· </w:t>
      </w:r>
      <w:r>
        <w:rPr>
          <w:rFonts w:ascii="微软雅黑" w:hAnsi="微软雅黑" w:eastAsia="微软雅黑"/>
          <w:b/>
          <w:color w:val="444444"/>
          <w:sz w:val="20"/>
        </w:rPr>
        <w:t>前提</w:t>
      </w:r>
      <w:r>
        <w:rPr>
          <w:rFonts w:ascii="微软雅黑" w:hAnsi="微软雅黑" w:eastAsia="微软雅黑"/>
          <w:b w:val="0"/>
          <w:color w:val="444444"/>
          <w:sz w:val="20"/>
        </w:rPr>
        <w:t>：需要你提供目标岗位方向；未提供则按通用应届生标准给建议</w:t>
      </w:r>
    </w:p>
    <w:p>
      <w:r>
        <w:rPr>
          <w:rFonts w:ascii="微软雅黑" w:hAnsi="微软雅黑" w:eastAsia="微软雅黑"/>
          <w:b/>
          <w:color w:val="1A1A1A"/>
          <w:sz w:val="21"/>
        </w:rPr>
        <w:t>三条硬规则（不得违反）</w:t>
      </w:r>
      <w:r>
        <w:rPr>
          <w:rFonts w:ascii="微软雅黑" w:hAnsi="微软雅黑" w:eastAsia="微软雅黑"/>
          <w:b w:val="0"/>
          <w:color w:val="1A1A1A"/>
          <w:sz w:val="21"/>
        </w:rPr>
        <w:t>：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一律写「定制化简历改写建议」，</w:t>
      </w:r>
      <w:r>
        <w:rPr>
          <w:rFonts w:ascii="微软雅黑" w:hAnsi="微软雅黑" w:eastAsia="微软雅黑"/>
          <w:b/>
          <w:color w:val="1A1A1A"/>
          <w:sz w:val="21"/>
        </w:rPr>
        <w:t>不得写"30 分钟""随时答疑""无限次修改"</w:t>
      </w:r>
    </w:p>
    <w:p>
      <w:pPr>
        <w:pStyle w:val="ListNumber"/>
      </w:pPr>
      <w:r>
        <w:rPr>
          <w:rFonts w:ascii="微软雅黑" w:hAnsi="微软雅黑" w:eastAsia="微软雅黑"/>
          <w:b/>
          <w:color w:val="1A1A1A"/>
          <w:sz w:val="21"/>
        </w:rPr>
        <w:t>不得暗示为人工一对一服务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A1A1A"/>
          <w:sz w:val="21"/>
        </w:rPr>
        <w:t>若实际无法按 3 个工作日交付，</w:t>
      </w:r>
      <w:r>
        <w:rPr>
          <w:rFonts w:ascii="微软雅黑" w:hAnsi="微软雅黑" w:eastAsia="微软雅黑"/>
          <w:b/>
          <w:color w:val="1A1A1A"/>
          <w:sz w:val="21"/>
        </w:rPr>
        <w:t>先改规格再上架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第二部分 · 买家信息表（交付给买家填写）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设计原则：</w:t>
      </w:r>
      <w:r>
        <w:rPr>
          <w:rFonts w:ascii="微软雅黑" w:hAnsi="微软雅黑" w:eastAsia="微软雅黑"/>
          <w:b/>
          <w:color w:val="444444"/>
          <w:sz w:val="20"/>
        </w:rPr>
        <w:t>够用就好</w:t>
      </w:r>
      <w:r>
        <w:rPr>
          <w:rFonts w:ascii="微软雅黑" w:hAnsi="微软雅黑" w:eastAsia="微软雅黑"/>
          <w:b w:val="0"/>
          <w:color w:val="444444"/>
          <w:sz w:val="20"/>
        </w:rPr>
        <w:t>。买家最多愿意填 5 分钟，字段太多会拉高流失。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必填（4 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目标岗位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具体到岗位名称，如「银行管培生」「互联网运营」「国企财务」。写"不限"的按应届通用处理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目标行业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银行/国企/互联网/制造/其他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现用简历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Word 或 PDF 文件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投递结果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已投多少家、有无进面、卡在哪一环（用于判断问题层级）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C0272D"/>
        </w:rPr>
        <w:t>选填（3 项，有则填）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目标企业的岗位 JD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有 JD 才能做针对性对照，强烈建议提供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你比较不满意的部分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如"觉得太空""不知道写什么"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特殊约束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如无实习、跨专业、留学背景、gap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C0272D"/>
        </w:rPr>
        <w:t>信息表模板（可直接复制给买家）</w:t>
      </w:r>
    </w:p>
    <w:p>
      <w:r>
        <w:rPr>
          <w:rFonts w:ascii="Consolas" w:hAnsi="Consolas"/>
          <w:color w:val="666666"/>
          <w:sz w:val="18"/>
        </w:rPr>
        <w:t>【简历改写 · 信息表】</w:t>
        <w:br/>
        <w:br/>
        <w:t>1. 目标岗位（必填）：</w:t>
        <w:br/>
        <w:t>2. 目标行业（必填）：</w:t>
        <w:br/>
        <w:t>3. 现用简历（必填）：请附 Word 或 PDF</w:t>
        <w:br/>
        <w:t>4. 投递结果（必填）：已投___家 / 进面___家 / 卡在___环节</w:t>
        <w:br/>
        <w:t>5. 目标岗位 JD（选填，强烈建议）：请粘贴文本</w:t>
        <w:br/>
        <w:t>6. 你比较不满意的部分（选填）：</w:t>
        <w:br/>
        <w:t>7. 特殊约束（选填）：如无实习 / 跨专业 / gap / 留学</w:t>
        <w:br/>
        <w:br/>
        <w:t>⚠️ 说明：文字版、1 次、1 份简历、3 个工作日内回复；</w:t>
        <w:br/>
        <w:t xml:space="preserve">    只给修改建议，不代写、不含面试辅导。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第三部分 · 交付模板（我方输出用）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输出必须</w:t>
      </w:r>
      <w:r>
        <w:rPr>
          <w:rFonts w:ascii="微软雅黑" w:hAnsi="微软雅黑" w:eastAsia="微软雅黑"/>
          <w:b/>
          <w:color w:val="444444"/>
          <w:sz w:val="20"/>
        </w:rPr>
        <w:t>逐条、可执行</w:t>
      </w:r>
      <w:r>
        <w:rPr>
          <w:rFonts w:ascii="微软雅黑" w:hAnsi="微软雅黑" w:eastAsia="微软雅黑"/>
          <w:b w:val="0"/>
          <w:color w:val="444444"/>
          <w:sz w:val="20"/>
        </w:rPr>
        <w:t>，不许写"建议优化表达"这类空话。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每条都必须包含：</w:t>
      </w:r>
      <w:r>
        <w:rPr>
          <w:rFonts w:ascii="微软雅黑" w:hAnsi="微软雅黑" w:eastAsia="微软雅黑"/>
          <w:b/>
          <w:color w:val="444444"/>
          <w:sz w:val="20"/>
        </w:rPr>
        <w:t>问题 → 证据（引用原文）→ 修改方向 → 示例</w:t>
      </w:r>
      <w:r>
        <w:rPr>
          <w:rFonts w:ascii="微软雅黑" w:hAnsi="微软雅黑" w:eastAsia="微软雅黑"/>
          <w:b w:val="0"/>
          <w:color w:val="444444"/>
          <w:sz w:val="20"/>
        </w:rPr>
        <w:t>。</w:t>
      </w:r>
    </w:p>
    <w:p>
      <w:r>
        <w:rPr>
          <w:rFonts w:ascii="Consolas" w:hAnsi="Consolas"/>
          <w:color w:val="666666"/>
          <w:sz w:val="18"/>
        </w:rPr>
        <w:t># 简历改写建议 · &lt;买家称呼&gt;</w:t>
        <w:br/>
        <w:br/>
        <w:t>目标岗位：&lt;岗位&gt;　｜　目标行业：&lt;行业&gt;</w:t>
        <w:br/>
        <w:t>交付日期：&lt;YYYY-MM-DD&gt;　｜　版本：第 1 版（本服务含 1 次）</w:t>
        <w:br/>
        <w:br/>
        <w:t>---</w:t>
        <w:br/>
        <w:br/>
        <w:t>## 一、整体判断（3 句话说清）</w:t>
        <w:br/>
        <w:br/>
        <w:t>1. 这份简历目前**的主要问题**是：&lt;一句话&gt;</w:t>
        <w:br/>
        <w:t>2. 与目标岗位的**匹配度**判断：&lt;高/中/低&gt;，主要依据是 &lt;JD 或岗位要求&gt; 与简历的对照</w:t>
        <w:br/>
        <w:t>3. **优先改什么**：&lt;按优先级列出前 2–3 项&gt;</w:t>
        <w:br/>
        <w:br/>
        <w:t>---</w:t>
        <w:br/>
        <w:br/>
        <w:t>## 二、逐条改写建议</w:t>
        <w:br/>
        <w:br/>
        <w:t>### 问题 1 · &lt;问题类型，如"经历描述无数据"&gt;</w:t>
        <w:br/>
        <w:br/>
        <w:t>**你现在的写法**（引用原文）：</w:t>
        <w:br/>
        <w:t>&gt; "&lt;原文照抄&gt;"</w:t>
        <w:br/>
        <w:br/>
        <w:t>**问题在哪**：</w:t>
        <w:br/>
        <w:t>&lt;为什么这是问题——要具体，不说套话&gt;</w:t>
        <w:br/>
        <w:br/>
        <w:t>**修改方向**：</w:t>
        <w:br/>
        <w:t>&lt;怎么做&gt;</w:t>
        <w:br/>
        <w:br/>
        <w:t>**参考写法**：</w:t>
        <w:br/>
        <w:t>&gt; "&lt;改写示例&gt;"</w:t>
        <w:br/>
        <w:br/>
        <w:t>&gt; ⚠️ 示例仅示范**结构**，请用你的真实经历填写；没有的数字不要编。</w:t>
        <w:br/>
        <w:br/>
        <w:t>---</w:t>
        <w:br/>
        <w:br/>
        <w:t>### 问题 2 · &lt;…&gt;</w:t>
        <w:br/>
        <w:t>（同上结构，通常 5–10 条）</w:t>
        <w:br/>
        <w:br/>
        <w:t>---</w:t>
        <w:br/>
        <w:br/>
        <w:t>## 三、按岗位方向的针对性调整</w:t>
        <w:br/>
        <w:br/>
        <w:t>| 目标岗位 | 要突出的 | 要弱化的 |</w:t>
        <w:br/>
        <w:t>|---|---|---|</w:t>
        <w:br/>
        <w:t>| &lt;岗位&gt; | &lt;…&gt; | &lt;…&gt; |</w:t>
        <w:br/>
        <w:br/>
        <w:t>## 四、格式与排版检查</w:t>
        <w:br/>
        <w:br/>
        <w:t>- [ ] 一页为佳（应届生）；若超出一页，&lt;具体删减建议&gt;</w:t>
        <w:br/>
        <w:t>- [ ] 时间倒序、格式统一</w:t>
        <w:br/>
        <w:t>- [ ] 无错别字（尤其公司名与岗位名）</w:t>
        <w:br/>
        <w:t>- [ ] 联系方式正确、邮箱正式</w:t>
        <w:br/>
        <w:t>- [ ] 导出为 PDF 投递（避免排版错乱）</w:t>
        <w:br/>
        <w:br/>
        <w:t>## 五、下一步建议</w:t>
        <w:br/>
        <w:br/>
        <w:t>1. &lt;…&gt;</w:t>
        <w:br/>
        <w:t>2. &lt;…&gt;</w:t>
        <w:br/>
        <w:br/>
        <w:t>---</w:t>
        <w:br/>
        <w:br/>
        <w:t>**本服务边界**：文字版、1 次、1 份简历；只给修改建议，不代写简历；不含面试辅导与岗位内推。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第四部分 · 内部作业 SOP（3 个工作日怎么做到）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时点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动作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耗时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D0 收到资料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检查信息表完整性；缺 JD 的按通用标准处理并明确告知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 分钟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D0–D1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通读简历；与目标岗位要求逐条对照，列问题清单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30–40 分钟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D1–D2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写逐条建议；每条都要有"原文引用 + 修改方向 + 示例"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40–60 分钟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D2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自检（见下）→ 交付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 分钟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合计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约 1.5–2 小时/份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C0272D"/>
        </w:rPr>
        <w:t>交付前自检（每次必跑）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是否</w:t>
      </w:r>
      <w:r>
        <w:rPr>
          <w:rFonts w:ascii="微软雅黑" w:hAnsi="微软雅黑" w:eastAsia="微软雅黑"/>
          <w:b/>
          <w:color w:val="1A1A1A"/>
          <w:sz w:val="21"/>
        </w:rPr>
        <w:t>逐条</w:t>
      </w:r>
      <w:r>
        <w:rPr>
          <w:rFonts w:ascii="微软雅黑" w:hAnsi="微软雅黑" w:eastAsia="微软雅黑"/>
          <w:b w:val="0"/>
          <w:color w:val="1A1A1A"/>
          <w:sz w:val="21"/>
        </w:rPr>
        <w:t>引用了原文（不许空泛）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是否有"编造数字"的示例（</w:t>
      </w:r>
      <w:r>
        <w:rPr>
          <w:rFonts w:ascii="微软雅黑" w:hAnsi="微软雅黑" w:eastAsia="微软雅黑"/>
          <w:b/>
          <w:color w:val="1A1A1A"/>
          <w:sz w:val="21"/>
        </w:rPr>
        <w:t>示例里的数字必须标注为占位</w:t>
      </w:r>
      <w:r>
        <w:rPr>
          <w:rFonts w:ascii="微软雅黑" w:hAnsi="微软雅黑" w:eastAsia="微软雅黑"/>
          <w:b w:val="0"/>
          <w:color w:val="1A1A1A"/>
          <w:sz w:val="21"/>
        </w:rPr>
        <w:t>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是否越界承诺了（代写/无限次修改/面试辅导/内推/响应速度）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是否写了"30 分钟""随时""包过"等禁词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是否落在 3 个工作日内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目标岗位方向是否体现（没有则已按通用标准并告知）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产能与定价校验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单份约 2 小时。若 99 元包中含该服务，</w:t>
      </w:r>
      <w:r>
        <w:rPr>
          <w:rFonts w:ascii="微软雅黑" w:hAnsi="微软雅黑" w:eastAsia="微软雅黑"/>
          <w:b/>
          <w:color w:val="1A1A1A"/>
          <w:sz w:val="21"/>
        </w:rPr>
        <w:t>必须用资料包的电子部分摊薄人力</w:t>
      </w:r>
      <w:r>
        <w:rPr>
          <w:rFonts w:ascii="微软雅黑" w:hAnsi="微软雅黑" w:eastAsia="微软雅黑"/>
          <w:b w:val="0"/>
          <w:color w:val="1A1A1A"/>
          <w:sz w:val="21"/>
        </w:rPr>
        <w:t>——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即：交付的主体是 5 份资料（已制作完成，边际成本近零），改写建议是</w:t>
      </w:r>
      <w:r>
        <w:rPr>
          <w:rFonts w:ascii="微软雅黑" w:hAnsi="微软雅黑" w:eastAsia="微软雅黑"/>
          <w:b/>
          <w:color w:val="1A1A1A"/>
          <w:sz w:val="21"/>
        </w:rPr>
        <w:t>一次性的差异化锚点</w:t>
      </w:r>
      <w:r>
        <w:rPr>
          <w:rFonts w:ascii="微软雅黑" w:hAnsi="微软雅黑" w:eastAsia="微软雅黑"/>
          <w:b w:val="0"/>
          <w:color w:val="1A1A1A"/>
          <w:sz w:val="21"/>
        </w:rPr>
        <w:t>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 xml:space="preserve">⚠️ 若该服务的月请求量超过 </w:t>
      </w:r>
      <w:r>
        <w:rPr>
          <w:rFonts w:ascii="微软雅黑" w:hAnsi="微软雅黑" w:eastAsia="微软雅黑"/>
          <w:b/>
          <w:color w:val="444444"/>
          <w:sz w:val="20"/>
        </w:rPr>
        <w:t>15 份</w:t>
      </w:r>
      <w:r>
        <w:rPr>
          <w:rFonts w:ascii="微软雅黑" w:hAnsi="微软雅黑" w:eastAsia="微软雅黑"/>
          <w:b w:val="0"/>
          <w:color w:val="444444"/>
          <w:sz w:val="20"/>
        </w:rPr>
        <w:t>，人工/AI 时间会成为瓶颈。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届时按事实卡规则</w:t>
      </w:r>
      <w:r>
        <w:rPr>
          <w:rFonts w:ascii="微软雅黑" w:hAnsi="微软雅黑" w:eastAsia="微软雅黑"/>
          <w:b/>
          <w:color w:val="444444"/>
          <w:sz w:val="20"/>
        </w:rPr>
        <w:t>先改规格再继续卖</w:t>
      </w:r>
      <w:r>
        <w:rPr>
          <w:rFonts w:ascii="微软雅黑" w:hAnsi="微软雅黑" w:eastAsia="微软雅黑"/>
          <w:b w:val="0"/>
          <w:color w:val="444444"/>
          <w:sz w:val="20"/>
        </w:rPr>
        <w:t>，不要靠"赶"来交付。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与事实卡的一致性声明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本文件的服务项、次数、流程、范围、边界</w:t>
      </w:r>
      <w:r>
        <w:rPr>
          <w:rFonts w:ascii="微软雅黑" w:hAnsi="微软雅黑" w:eastAsia="微软雅黑"/>
          <w:b/>
          <w:color w:val="1A1A1A"/>
          <w:sz w:val="21"/>
        </w:rPr>
        <w:t>逐字对齐</w:t>
      </w:r>
      <w:r>
        <w:rPr>
          <w:rFonts w:ascii="微软雅黑" w:hAnsi="微软雅黑" w:eastAsia="微软雅黑"/>
          <w:b w:val="0"/>
          <w:color w:val="1A1A1A"/>
          <w:sz w:val="21"/>
        </w:rPr>
        <w:t xml:space="preserve"> 产品事实卡.md 卡 4 附件。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若两者出现不一致，</w:t>
      </w:r>
      <w:r>
        <w:rPr>
          <w:rFonts w:ascii="微软雅黑" w:hAnsi="微软雅黑" w:eastAsia="微软雅黑"/>
          <w:b/>
          <w:color w:val="1A1A1A"/>
          <w:sz w:val="21"/>
        </w:rPr>
        <w:t>以事实卡为准</w:t>
      </w:r>
      <w:r>
        <w:rPr>
          <w:rFonts w:ascii="微软雅黑" w:hAnsi="微软雅黑" w:eastAsia="微软雅黑"/>
          <w:b w:val="0"/>
          <w:color w:val="1A1A1A"/>
          <w:sz w:val="21"/>
        </w:rPr>
        <w:t>，并同步修订本文件。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