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TTT - 会议纪要</w:t>
      </w:r>
    </w:p>
    <w:p>
      <w:pPr>
        <w:jc w:val="right"/>
      </w:pPr>
      <w:r>
        <w:t>生成时间：2026-03-09 13:54:51</w:t>
      </w:r>
      <w:r>
        <w:br/>
        <w:br/>
      </w:r>
    </w:p>
    <w:p>
      <w:r>
        <w:rPr>
          <w:rFonts w:ascii="微软雅黑" w:hAnsi="微软雅黑"/>
          <w:sz w:val="24"/>
        </w:rPr>
        <w:t>## 会议主题</w:t>
        <w:br/>
        <w:br/>
        <w:t>第十九小组创业产品应用需求筛选与决策讨论</w:t>
        <w:br/>
        <w:br/>
        <w:br/>
        <w:br/>
        <w:t>## 参与发言人列表</w:t>
        <w:br/>
        <w:br/>
        <w:t>- 发言人 1</w:t>
        <w:br/>
        <w:br/>
        <w:t>- 发言人 2</w:t>
        <w:br/>
        <w:br/>
        <w:t>- 发言人 3</w:t>
        <w:br/>
        <w:br/>
        <w:t>- 发言人 4</w:t>
        <w:br/>
        <w:br/>
        <w:t>- 发言人 5</w:t>
        <w:br/>
        <w:br/>
        <w:t>- 发言人 6</w:t>
        <w:br/>
        <w:br/>
        <w:t>- 发言人 7</w:t>
        <w:br/>
        <w:br/>
        <w:t>- 发言人 8</w:t>
        <w:br/>
        <w:br/>
        <w:t>- 发言人 9</w:t>
        <w:br/>
        <w:br/>
        <w:t>- 发言人 10</w:t>
        <w:br/>
        <w:br/>
        <w:t>- 发言人 11</w:t>
        <w:br/>
        <w:br/>
        <w:t>- 发言人 0</w:t>
        <w:br/>
        <w:br/>
        <w:br/>
        <w:br/>
        <w:t>## 核心讨论内容</w:t>
        <w:br/>
        <w:br/>
        <w:t>- **发言人 1**：阐述会议背景，要求从五种未很好信息化的应用需求中选定一种作为创业产品。</w:t>
        <w:br/>
        <w:br/>
        <w:t>- **发言人 2**：提出小区车位信息化管理方案，旨在优化业主停车体验及路线规划。</w:t>
        <w:br/>
        <w:br/>
        <w:t>- **发言人 4**：指出车位管理类 APP 已较成熟，建议调研市场占有率及收益饱和度。</w:t>
        <w:br/>
        <w:br/>
        <w:t>- **发言人 3**：提交高考志愿填报信息系统方案。</w:t>
        <w:br/>
        <w:br/>
        <w:t>- **发言人 5**：分析高考志愿项目需与教育部门衔接，改革周期长；随后提出利用 VR 技术保护非物质文化遗产的方案。</w:t>
        <w:br/>
        <w:br/>
        <w:t>- **发言人 7**：提出检务区（景区）信息化方案。</w:t>
        <w:br/>
        <w:br/>
        <w:t>- **发言人 8**：补充景区厕所信息化为新的热点方向。</w:t>
        <w:br/>
        <w:br/>
        <w:t>- **发言人 9**：建议结合游客潮汐流量调整厕所比例；提出以智能项圈为终端连接手机平台，扩展宠物医疗功能。</w:t>
        <w:br/>
        <w:br/>
        <w:t>- **发言人 10**：指出景区物理实体改造实施困难；认为 VR 非遗保护项目实施存在时间差距。</w:t>
        <w:br/>
        <w:br/>
        <w:t>- **发言人 6**：提出智能宠物项圈项目，包含定位、主人管理及陌生人识别（如疫苗接种状态）功能。</w:t>
        <w:br/>
        <w:br/>
        <w:t>- **发言人 11**：建议项圈支持多省份信息存储，避免单一注册限制。</w:t>
        <w:br/>
        <w:br/>
        <w:t>- **发言人 3**：分析宠物项圈盈利模式明确，可作为流量入口拓展相关业务。</w:t>
        <w:br/>
        <w:br/>
        <w:t>- **发言人 4**：肯定宠物项圈符合国家战略及市场热点，利于初期资金投入。</w:t>
        <w:br/>
        <w:br/>
        <w:t>- **发言人 3**：指出 VR 行业需硬件、软件、内容形成闭环，仅做内容难以发展。</w:t>
        <w:br/>
        <w:br/>
        <w:t>- **发言人 11**：认为 VR 项目不适合创业，推荐宠物项圈。</w:t>
        <w:br/>
        <w:br/>
        <w:t>- **发言人 5**：总结讨论，对比 VR 与宠物项圈项目的落地难度与市场需求。</w:t>
        <w:br/>
        <w:br/>
        <w:br/>
        <w:br/>
        <w:t>## 关键结论/决议</w:t>
        <w:br/>
        <w:br/>
        <w:t>1. **VR 非遗保护项目**：虽具战略意义和市场潜力，但受限于硬件生态闭环难建立、实施周期长、市场竞争激烈，短期内无法快速落地。</w:t>
        <w:br/>
        <w:br/>
        <w:t>2. **智能宠物项圈项目**：市场需求大，落地速度快，盈利模式清晰，且符合当前市场热点与国家战略，具备较高可行性。</w:t>
        <w:br/>
        <w:br/>
        <w:t>3. **最终决策**：确定将**智能宠物项圈**作为本小组的主要创业产品。</w:t>
        <w:br/>
        <w:br/>
        <w:br/>
        <w:br/>
        <w:t>## 待办事项</w:t>
        <w:br/>
        <w:br/>
        <w:t>&gt; **任务 - 负责人 - 截止时间**</w:t>
        <w:br/>
        <w:br/>
        <w:t>&gt;</w:t>
        <w:br/>
        <w:br/>
        <w:t>&gt; 1. **推进智能宠物项圈项目立项与开发筹备** | **第十九小组全体成员** | **未指定**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