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A49908" w14:textId="77777777" w:rsidR="00D330A2" w:rsidRDefault="00D330A2">
      <w:pPr>
        <w:rPr>
          <w:sz w:val="24"/>
          <w:szCs w:val="24"/>
        </w:rPr>
      </w:pPr>
    </w:p>
    <w:p w14:paraId="298F9A7B" w14:textId="77777777" w:rsidR="00D330A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Documentação do Projeto </w:t>
      </w:r>
      <w:r>
        <w:rPr>
          <w:b/>
          <w:color w:val="FF0000"/>
          <w:sz w:val="24"/>
          <w:szCs w:val="24"/>
        </w:rPr>
        <w:t>Sistema de Matrículas Acadêmicas de uma Instituição de Ensino Superior</w:t>
      </w:r>
    </w:p>
    <w:p w14:paraId="05261A9B" w14:textId="77777777" w:rsidR="00D330A2" w:rsidRDefault="00D330A2">
      <w:pPr>
        <w:rPr>
          <w:sz w:val="24"/>
          <w:szCs w:val="24"/>
        </w:rPr>
      </w:pPr>
    </w:p>
    <w:p w14:paraId="21D76F72" w14:textId="77777777" w:rsidR="00D330A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>
        <w:rPr>
          <w:b/>
          <w:color w:val="000000"/>
          <w:sz w:val="24"/>
          <w:szCs w:val="24"/>
        </w:rPr>
        <w:t>Definição do Problema:</w:t>
      </w:r>
    </w:p>
    <w:p w14:paraId="60DB38A9" w14:textId="77777777" w:rsidR="00D330A2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Uma Instituição de Ensino Superior precisa desenvolver um sistema para gerenciar matrículas dos últimos três anos. O sistema deve:</w:t>
      </w:r>
    </w:p>
    <w:p w14:paraId="551999D6" w14:textId="77777777" w:rsidR="00D330A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Registrar e acompanhar matrículas por curso e turno.</w:t>
      </w:r>
    </w:p>
    <w:p w14:paraId="522F9CE7" w14:textId="77777777" w:rsidR="00D330A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Identificar a forma de ingresso dos alunos.</w:t>
      </w:r>
    </w:p>
    <w:p w14:paraId="07A334EB" w14:textId="77777777" w:rsidR="00D330A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Monitorar a distribuição das matrículas ao longo dos semestres.</w:t>
      </w:r>
    </w:p>
    <w:p w14:paraId="1B31DD89" w14:textId="77777777" w:rsidR="00D330A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Manter um histórico para análise de tendências.</w:t>
      </w:r>
    </w:p>
    <w:p w14:paraId="630C9327" w14:textId="77777777" w:rsidR="00D330A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Analisar dados demográficos e socioeconômicos dos estudantes.</w:t>
      </w:r>
    </w:p>
    <w:p w14:paraId="74763CD2" w14:textId="77777777" w:rsidR="00D330A2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Para isso, propõe-se a expansão do banco de dados e a implementação de relatórios e dashboards para análise visual. Esta solução permitirá uma alocação de recursos mais eficiente, um melhor planejamento acadêmico e uma compreensão mais profunda da composição dos alunos.</w:t>
      </w:r>
    </w:p>
    <w:p w14:paraId="77083594" w14:textId="77777777" w:rsidR="00D330A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>
        <w:rPr>
          <w:b/>
          <w:color w:val="000000"/>
          <w:sz w:val="24"/>
          <w:szCs w:val="24"/>
        </w:rPr>
        <w:t>Planejamento:</w:t>
      </w:r>
    </w:p>
    <w:p w14:paraId="10FC612F" w14:textId="77777777" w:rsidR="00D330A2" w:rsidRDefault="00000000">
      <w:pPr>
        <w:numPr>
          <w:ilvl w:val="0"/>
          <w:numId w:val="3"/>
        </w:numPr>
        <w:shd w:val="clear" w:color="auto" w:fill="FFFFFF"/>
        <w:spacing w:before="160" w:after="0"/>
        <w:rPr>
          <w:sz w:val="24"/>
          <w:szCs w:val="24"/>
        </w:rPr>
      </w:pPr>
      <w:r>
        <w:rPr>
          <w:b/>
          <w:sz w:val="24"/>
          <w:szCs w:val="24"/>
        </w:rPr>
        <w:t>Ingressante:</w:t>
      </w:r>
    </w:p>
    <w:p w14:paraId="3D2909A3" w14:textId="77777777" w:rsidR="00D330A2" w:rsidRDefault="00000000">
      <w:pPr>
        <w:numPr>
          <w:ilvl w:val="1"/>
          <w:numId w:val="3"/>
        </w:numPr>
        <w:shd w:val="clear" w:color="auto" w:fill="FFFFFF"/>
        <w:spacing w:after="0"/>
        <w:rPr>
          <w:sz w:val="24"/>
          <w:szCs w:val="24"/>
        </w:rPr>
      </w:pPr>
      <w:r>
        <w:rPr>
          <w:sz w:val="24"/>
          <w:szCs w:val="24"/>
        </w:rPr>
        <w:t>Esses quatro aspectos estão todos relacionados às matrículas dos estudantes.</w:t>
      </w:r>
    </w:p>
    <w:p w14:paraId="6A638994" w14:textId="77777777" w:rsidR="00D330A2" w:rsidRDefault="00000000">
      <w:pPr>
        <w:numPr>
          <w:ilvl w:val="2"/>
          <w:numId w:val="3"/>
        </w:numPr>
        <w:shd w:val="clear" w:color="auto" w:fill="FFFFFF"/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Eixo X: </w:t>
      </w:r>
      <w:r>
        <w:rPr>
          <w:sz w:val="24"/>
          <w:szCs w:val="24"/>
        </w:rPr>
        <w:t>Categorias (Curso, Ano de Ingresso, Semestre Atual, Turno)</w:t>
      </w:r>
    </w:p>
    <w:p w14:paraId="07A1EB07" w14:textId="77777777" w:rsidR="00D330A2" w:rsidRDefault="00000000">
      <w:pPr>
        <w:numPr>
          <w:ilvl w:val="2"/>
          <w:numId w:val="3"/>
        </w:numPr>
        <w:shd w:val="clear" w:color="auto" w:fill="FFFFFF"/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Eixo Y: </w:t>
      </w:r>
      <w:r>
        <w:rPr>
          <w:sz w:val="24"/>
          <w:szCs w:val="24"/>
        </w:rPr>
        <w:t>Número de Matrículas</w:t>
      </w:r>
    </w:p>
    <w:p w14:paraId="69C23379" w14:textId="77777777" w:rsidR="00D330A2" w:rsidRDefault="00000000">
      <w:pPr>
        <w:numPr>
          <w:ilvl w:val="0"/>
          <w:numId w:val="3"/>
        </w:numPr>
        <w:shd w:val="clear" w:color="auto" w:fill="FFFFFF"/>
        <w:spacing w:after="0"/>
        <w:rPr>
          <w:sz w:val="24"/>
          <w:szCs w:val="24"/>
        </w:rPr>
      </w:pPr>
      <w:r>
        <w:rPr>
          <w:b/>
          <w:color w:val="111111"/>
          <w:sz w:val="24"/>
          <w:szCs w:val="24"/>
        </w:rPr>
        <w:t>Forma de Ingresso:</w:t>
      </w:r>
    </w:p>
    <w:p w14:paraId="5A3D912E" w14:textId="77777777" w:rsidR="00D330A2" w:rsidRDefault="00000000">
      <w:pPr>
        <w:numPr>
          <w:ilvl w:val="1"/>
          <w:numId w:val="3"/>
        </w:numPr>
        <w:shd w:val="clear" w:color="auto" w:fill="FFFFFF"/>
        <w:spacing w:after="0"/>
        <w:rPr>
          <w:sz w:val="24"/>
          <w:szCs w:val="24"/>
        </w:rPr>
      </w:pPr>
      <w:r>
        <w:rPr>
          <w:color w:val="111111"/>
          <w:sz w:val="24"/>
          <w:szCs w:val="24"/>
        </w:rPr>
        <w:t xml:space="preserve">A relação entre </w:t>
      </w:r>
      <w:r>
        <w:rPr>
          <w:b/>
          <w:color w:val="111111"/>
          <w:sz w:val="24"/>
          <w:szCs w:val="24"/>
        </w:rPr>
        <w:t>matrícula</w:t>
      </w:r>
      <w:r>
        <w:rPr>
          <w:color w:val="111111"/>
          <w:sz w:val="24"/>
          <w:szCs w:val="24"/>
        </w:rPr>
        <w:t xml:space="preserve"> e </w:t>
      </w:r>
      <w:r>
        <w:rPr>
          <w:b/>
          <w:color w:val="111111"/>
          <w:sz w:val="24"/>
          <w:szCs w:val="24"/>
        </w:rPr>
        <w:t>ingresso</w:t>
      </w:r>
      <w:r>
        <w:rPr>
          <w:color w:val="111111"/>
          <w:sz w:val="24"/>
          <w:szCs w:val="24"/>
        </w:rPr>
        <w:t xml:space="preserve"> mostra a forma como o estudante ingressou na instituição (vestibular, transferência etc.).</w:t>
      </w:r>
    </w:p>
    <w:p w14:paraId="06F784F4" w14:textId="77777777" w:rsidR="00D330A2" w:rsidRDefault="00000000">
      <w:pPr>
        <w:numPr>
          <w:ilvl w:val="2"/>
          <w:numId w:val="3"/>
        </w:numPr>
        <w:shd w:val="clear" w:color="auto" w:fill="FFFFFF"/>
        <w:spacing w:after="0"/>
        <w:rPr>
          <w:sz w:val="24"/>
          <w:szCs w:val="24"/>
        </w:rPr>
      </w:pPr>
      <w:r>
        <w:rPr>
          <w:b/>
          <w:color w:val="111111"/>
          <w:sz w:val="24"/>
          <w:szCs w:val="24"/>
        </w:rPr>
        <w:t>Eixo X:</w:t>
      </w:r>
      <w:r>
        <w:rPr>
          <w:color w:val="111111"/>
          <w:sz w:val="24"/>
          <w:szCs w:val="24"/>
        </w:rPr>
        <w:t xml:space="preserve"> Forma de Ingresso</w:t>
      </w:r>
    </w:p>
    <w:p w14:paraId="60B4460D" w14:textId="77777777" w:rsidR="00D330A2" w:rsidRDefault="00000000">
      <w:pPr>
        <w:numPr>
          <w:ilvl w:val="2"/>
          <w:numId w:val="3"/>
        </w:numPr>
        <w:shd w:val="clear" w:color="auto" w:fill="FFFFFF"/>
        <w:spacing w:after="0"/>
        <w:rPr>
          <w:sz w:val="24"/>
          <w:szCs w:val="24"/>
        </w:rPr>
      </w:pPr>
      <w:r>
        <w:rPr>
          <w:b/>
          <w:color w:val="111111"/>
          <w:sz w:val="24"/>
          <w:szCs w:val="24"/>
        </w:rPr>
        <w:t>Eixo Y:</w:t>
      </w:r>
      <w:r>
        <w:rPr>
          <w:color w:val="111111"/>
          <w:sz w:val="24"/>
          <w:szCs w:val="24"/>
        </w:rPr>
        <w:t xml:space="preserve"> Número de Matrículas (quantidade de estudantes por forma de ingresso)</w:t>
      </w:r>
    </w:p>
    <w:p w14:paraId="7EF05083" w14:textId="77777777" w:rsidR="00D330A2" w:rsidRDefault="00000000">
      <w:pPr>
        <w:numPr>
          <w:ilvl w:val="0"/>
          <w:numId w:val="3"/>
        </w:numPr>
        <w:shd w:val="clear" w:color="auto" w:fill="FFFFFF"/>
        <w:spacing w:after="0"/>
        <w:rPr>
          <w:sz w:val="24"/>
          <w:szCs w:val="24"/>
        </w:rPr>
      </w:pPr>
      <w:r>
        <w:rPr>
          <w:b/>
          <w:color w:val="111111"/>
          <w:sz w:val="24"/>
          <w:szCs w:val="24"/>
        </w:rPr>
        <w:t>Região Administrativa (RA):</w:t>
      </w:r>
    </w:p>
    <w:p w14:paraId="644DB217" w14:textId="77777777" w:rsidR="00D330A2" w:rsidRDefault="00000000">
      <w:pPr>
        <w:numPr>
          <w:ilvl w:val="1"/>
          <w:numId w:val="3"/>
        </w:numPr>
        <w:shd w:val="clear" w:color="auto" w:fill="FFFFFF"/>
        <w:spacing w:after="0"/>
        <w:rPr>
          <w:sz w:val="24"/>
          <w:szCs w:val="24"/>
        </w:rPr>
      </w:pPr>
      <w:r>
        <w:rPr>
          <w:color w:val="111111"/>
          <w:sz w:val="24"/>
          <w:szCs w:val="24"/>
        </w:rPr>
        <w:t xml:space="preserve">A relação entre </w:t>
      </w:r>
      <w:r>
        <w:rPr>
          <w:b/>
          <w:color w:val="111111"/>
          <w:sz w:val="24"/>
          <w:szCs w:val="24"/>
        </w:rPr>
        <w:t>matrícula</w:t>
      </w:r>
      <w:r>
        <w:rPr>
          <w:color w:val="111111"/>
          <w:sz w:val="24"/>
          <w:szCs w:val="24"/>
        </w:rPr>
        <w:t xml:space="preserve"> e </w:t>
      </w:r>
      <w:r>
        <w:rPr>
          <w:b/>
          <w:color w:val="111111"/>
          <w:sz w:val="24"/>
          <w:szCs w:val="24"/>
        </w:rPr>
        <w:t>RA</w:t>
      </w:r>
      <w:r>
        <w:rPr>
          <w:color w:val="111111"/>
          <w:sz w:val="24"/>
          <w:szCs w:val="24"/>
        </w:rPr>
        <w:t xml:space="preserve"> é a identificação única do estudante dentro da instituição, funcionando como uma chave primária.</w:t>
      </w:r>
    </w:p>
    <w:p w14:paraId="13B609FB" w14:textId="77777777" w:rsidR="00D330A2" w:rsidRDefault="00000000">
      <w:pPr>
        <w:numPr>
          <w:ilvl w:val="2"/>
          <w:numId w:val="3"/>
        </w:numPr>
        <w:shd w:val="clear" w:color="auto" w:fill="FFFFFF"/>
        <w:spacing w:after="0"/>
        <w:rPr>
          <w:sz w:val="24"/>
          <w:szCs w:val="24"/>
        </w:rPr>
      </w:pPr>
      <w:r>
        <w:rPr>
          <w:b/>
          <w:color w:val="111111"/>
          <w:sz w:val="24"/>
          <w:szCs w:val="24"/>
        </w:rPr>
        <w:t>Eixo X:</w:t>
      </w:r>
      <w:r>
        <w:rPr>
          <w:color w:val="111111"/>
          <w:sz w:val="24"/>
          <w:szCs w:val="24"/>
        </w:rPr>
        <w:t xml:space="preserve"> Região Administrativa (RA)</w:t>
      </w:r>
    </w:p>
    <w:p w14:paraId="49A98BB2" w14:textId="77777777" w:rsidR="00D330A2" w:rsidRDefault="00000000">
      <w:pPr>
        <w:numPr>
          <w:ilvl w:val="2"/>
          <w:numId w:val="3"/>
        </w:numPr>
        <w:shd w:val="clear" w:color="auto" w:fill="FFFFFF"/>
        <w:spacing w:after="0"/>
        <w:rPr>
          <w:sz w:val="24"/>
          <w:szCs w:val="24"/>
        </w:rPr>
      </w:pPr>
      <w:r>
        <w:rPr>
          <w:b/>
          <w:color w:val="111111"/>
          <w:sz w:val="24"/>
          <w:szCs w:val="24"/>
        </w:rPr>
        <w:t>Eixo Y:</w:t>
      </w:r>
      <w:r>
        <w:rPr>
          <w:color w:val="111111"/>
          <w:sz w:val="24"/>
          <w:szCs w:val="24"/>
        </w:rPr>
        <w:t xml:space="preserve"> Número de Matrículas (cada RA é único, portanto, este gráfico seria uma linha 1:1)</w:t>
      </w:r>
    </w:p>
    <w:p w14:paraId="0860F745" w14:textId="316E035C" w:rsidR="00D330A2" w:rsidRDefault="00994BBE">
      <w:pPr>
        <w:numPr>
          <w:ilvl w:val="0"/>
          <w:numId w:val="3"/>
        </w:numPr>
        <w:shd w:val="clear" w:color="auto" w:fill="FFFFFF"/>
        <w:spacing w:after="0"/>
        <w:rPr>
          <w:sz w:val="24"/>
          <w:szCs w:val="24"/>
        </w:rPr>
      </w:pPr>
      <w:r>
        <w:rPr>
          <w:b/>
          <w:color w:val="111111"/>
          <w:sz w:val="24"/>
          <w:szCs w:val="24"/>
        </w:rPr>
        <w:t>Faixa de Renda:</w:t>
      </w:r>
    </w:p>
    <w:p w14:paraId="0AFAD01C" w14:textId="333E5D50" w:rsidR="00D330A2" w:rsidRDefault="00000000">
      <w:pPr>
        <w:numPr>
          <w:ilvl w:val="1"/>
          <w:numId w:val="3"/>
        </w:numPr>
        <w:shd w:val="clear" w:color="auto" w:fill="FFFFFF"/>
        <w:spacing w:after="0"/>
        <w:rPr>
          <w:sz w:val="24"/>
          <w:szCs w:val="24"/>
        </w:rPr>
      </w:pPr>
      <w:r>
        <w:rPr>
          <w:color w:val="111111"/>
          <w:sz w:val="24"/>
          <w:szCs w:val="24"/>
        </w:rPr>
        <w:t xml:space="preserve">A relação entre </w:t>
      </w:r>
      <w:r>
        <w:rPr>
          <w:b/>
          <w:color w:val="111111"/>
          <w:sz w:val="24"/>
          <w:szCs w:val="24"/>
        </w:rPr>
        <w:t>matrícula</w:t>
      </w:r>
      <w:r>
        <w:rPr>
          <w:color w:val="111111"/>
          <w:sz w:val="24"/>
          <w:szCs w:val="24"/>
        </w:rPr>
        <w:t xml:space="preserve"> e </w:t>
      </w:r>
      <w:r w:rsidR="00994BBE">
        <w:rPr>
          <w:b/>
          <w:color w:val="111111"/>
          <w:sz w:val="24"/>
          <w:szCs w:val="24"/>
        </w:rPr>
        <w:t>faixa de</w:t>
      </w:r>
      <w:r>
        <w:rPr>
          <w:b/>
          <w:color w:val="111111"/>
          <w:sz w:val="24"/>
          <w:szCs w:val="24"/>
        </w:rPr>
        <w:t xml:space="preserve"> renda</w:t>
      </w:r>
      <w:r>
        <w:rPr>
          <w:color w:val="111111"/>
          <w:sz w:val="24"/>
          <w:szCs w:val="24"/>
        </w:rPr>
        <w:t xml:space="preserve"> pode indicar a média de renda dos estudantes matriculados, fornecendo dados para análises socioeconômicas.</w:t>
      </w:r>
    </w:p>
    <w:p w14:paraId="530E84EF" w14:textId="77777777" w:rsidR="00D330A2" w:rsidRDefault="00000000">
      <w:pPr>
        <w:numPr>
          <w:ilvl w:val="2"/>
          <w:numId w:val="3"/>
        </w:numPr>
        <w:shd w:val="clear" w:color="auto" w:fill="FFFFFF"/>
        <w:spacing w:after="0"/>
        <w:rPr>
          <w:sz w:val="24"/>
          <w:szCs w:val="24"/>
        </w:rPr>
      </w:pPr>
      <w:r>
        <w:rPr>
          <w:b/>
          <w:color w:val="111111"/>
          <w:sz w:val="24"/>
          <w:szCs w:val="24"/>
        </w:rPr>
        <w:t>Eixo X:</w:t>
      </w:r>
      <w:r>
        <w:rPr>
          <w:color w:val="111111"/>
          <w:sz w:val="24"/>
          <w:szCs w:val="24"/>
        </w:rPr>
        <w:t xml:space="preserve"> Faixas de Renda (baixa, média, alta)</w:t>
      </w:r>
    </w:p>
    <w:p w14:paraId="6F0E9897" w14:textId="77777777" w:rsidR="00D330A2" w:rsidRDefault="00000000">
      <w:pPr>
        <w:numPr>
          <w:ilvl w:val="2"/>
          <w:numId w:val="3"/>
        </w:numPr>
        <w:shd w:val="clear" w:color="auto" w:fill="FFFFFF"/>
        <w:spacing w:after="0"/>
        <w:rPr>
          <w:sz w:val="24"/>
          <w:szCs w:val="24"/>
        </w:rPr>
      </w:pPr>
      <w:r>
        <w:rPr>
          <w:b/>
          <w:color w:val="111111"/>
          <w:sz w:val="24"/>
          <w:szCs w:val="24"/>
        </w:rPr>
        <w:lastRenderedPageBreak/>
        <w:t>Eixo Y:</w:t>
      </w:r>
      <w:r>
        <w:rPr>
          <w:color w:val="111111"/>
          <w:sz w:val="24"/>
          <w:szCs w:val="24"/>
        </w:rPr>
        <w:t xml:space="preserve"> Número de Matrículas (quantidade de estudantes em cada faixa de renda)</w:t>
      </w:r>
    </w:p>
    <w:p w14:paraId="1E00DBE8" w14:textId="77777777" w:rsidR="00D330A2" w:rsidRDefault="00000000">
      <w:pPr>
        <w:numPr>
          <w:ilvl w:val="0"/>
          <w:numId w:val="3"/>
        </w:numPr>
        <w:shd w:val="clear" w:color="auto" w:fill="FFFFFF"/>
        <w:spacing w:after="0"/>
        <w:rPr>
          <w:sz w:val="24"/>
          <w:szCs w:val="24"/>
        </w:rPr>
      </w:pPr>
      <w:r>
        <w:rPr>
          <w:b/>
          <w:color w:val="111111"/>
          <w:sz w:val="24"/>
          <w:szCs w:val="24"/>
        </w:rPr>
        <w:t>Faixa de Idade:</w:t>
      </w:r>
    </w:p>
    <w:p w14:paraId="22012149" w14:textId="77777777" w:rsidR="00D330A2" w:rsidRDefault="00000000">
      <w:pPr>
        <w:numPr>
          <w:ilvl w:val="1"/>
          <w:numId w:val="3"/>
        </w:numPr>
        <w:shd w:val="clear" w:color="auto" w:fill="FFFFFF"/>
        <w:spacing w:after="0"/>
        <w:rPr>
          <w:sz w:val="24"/>
          <w:szCs w:val="24"/>
        </w:rPr>
      </w:pPr>
      <w:r>
        <w:rPr>
          <w:color w:val="111111"/>
          <w:sz w:val="24"/>
          <w:szCs w:val="24"/>
        </w:rPr>
        <w:t xml:space="preserve">A relação entre </w:t>
      </w:r>
      <w:r>
        <w:rPr>
          <w:b/>
          <w:color w:val="111111"/>
          <w:sz w:val="24"/>
          <w:szCs w:val="24"/>
        </w:rPr>
        <w:t>matrícula</w:t>
      </w:r>
      <w:r>
        <w:rPr>
          <w:color w:val="111111"/>
          <w:sz w:val="24"/>
          <w:szCs w:val="24"/>
        </w:rPr>
        <w:t xml:space="preserve"> e </w:t>
      </w:r>
      <w:r>
        <w:rPr>
          <w:b/>
          <w:color w:val="111111"/>
          <w:sz w:val="24"/>
          <w:szCs w:val="24"/>
        </w:rPr>
        <w:t>faixa de idade</w:t>
      </w:r>
      <w:r>
        <w:rPr>
          <w:color w:val="111111"/>
          <w:sz w:val="24"/>
          <w:szCs w:val="24"/>
        </w:rPr>
        <w:t xml:space="preserve"> mostra a distribuição etária dos estudantes, relevante para políticas de inclusão e diversidade.</w:t>
      </w:r>
    </w:p>
    <w:p w14:paraId="2066A45F" w14:textId="77777777" w:rsidR="00D330A2" w:rsidRDefault="00000000">
      <w:pPr>
        <w:numPr>
          <w:ilvl w:val="2"/>
          <w:numId w:val="3"/>
        </w:numPr>
        <w:shd w:val="clear" w:color="auto" w:fill="FFFFFF"/>
        <w:spacing w:after="0"/>
        <w:rPr>
          <w:sz w:val="24"/>
          <w:szCs w:val="24"/>
        </w:rPr>
      </w:pPr>
      <w:r>
        <w:rPr>
          <w:b/>
          <w:color w:val="111111"/>
          <w:sz w:val="24"/>
          <w:szCs w:val="24"/>
        </w:rPr>
        <w:t>Eixo X:</w:t>
      </w:r>
      <w:r>
        <w:rPr>
          <w:color w:val="111111"/>
          <w:sz w:val="24"/>
          <w:szCs w:val="24"/>
        </w:rPr>
        <w:t xml:space="preserve"> Faixa de Idade (categorias etárias)</w:t>
      </w:r>
    </w:p>
    <w:p w14:paraId="1CBC827E" w14:textId="77777777" w:rsidR="00D330A2" w:rsidRDefault="00000000">
      <w:pPr>
        <w:numPr>
          <w:ilvl w:val="2"/>
          <w:numId w:val="3"/>
        </w:numPr>
        <w:shd w:val="clear" w:color="auto" w:fill="FFFFFF"/>
        <w:spacing w:after="0"/>
        <w:rPr>
          <w:sz w:val="24"/>
          <w:szCs w:val="24"/>
        </w:rPr>
      </w:pPr>
      <w:r>
        <w:rPr>
          <w:b/>
          <w:color w:val="111111"/>
          <w:sz w:val="24"/>
          <w:szCs w:val="24"/>
        </w:rPr>
        <w:t>Eixo Y:</w:t>
      </w:r>
      <w:r>
        <w:rPr>
          <w:color w:val="111111"/>
          <w:sz w:val="24"/>
          <w:szCs w:val="24"/>
        </w:rPr>
        <w:t xml:space="preserve"> Número de Matrículas (quantidade de estudantes em cada faixa de idade)</w:t>
      </w:r>
    </w:p>
    <w:p w14:paraId="06E6D52C" w14:textId="77777777" w:rsidR="00D330A2" w:rsidRDefault="00000000">
      <w:pPr>
        <w:numPr>
          <w:ilvl w:val="0"/>
          <w:numId w:val="3"/>
        </w:numPr>
        <w:shd w:val="clear" w:color="auto" w:fill="FFFFFF"/>
        <w:spacing w:after="0"/>
        <w:rPr>
          <w:sz w:val="24"/>
          <w:szCs w:val="24"/>
        </w:rPr>
      </w:pPr>
      <w:r>
        <w:rPr>
          <w:b/>
          <w:color w:val="111111"/>
          <w:sz w:val="24"/>
          <w:szCs w:val="24"/>
        </w:rPr>
        <w:t>Etnia:</w:t>
      </w:r>
    </w:p>
    <w:p w14:paraId="608CB1B4" w14:textId="77777777" w:rsidR="00D330A2" w:rsidRDefault="00000000">
      <w:pPr>
        <w:numPr>
          <w:ilvl w:val="1"/>
          <w:numId w:val="3"/>
        </w:numPr>
        <w:shd w:val="clear" w:color="auto" w:fill="FFFFFF"/>
        <w:spacing w:after="0"/>
        <w:rPr>
          <w:sz w:val="24"/>
          <w:szCs w:val="24"/>
        </w:rPr>
      </w:pPr>
      <w:r>
        <w:rPr>
          <w:color w:val="111111"/>
          <w:sz w:val="24"/>
          <w:szCs w:val="24"/>
        </w:rPr>
        <w:t xml:space="preserve">A relação entre </w:t>
      </w:r>
      <w:r>
        <w:rPr>
          <w:b/>
          <w:color w:val="111111"/>
          <w:sz w:val="24"/>
          <w:szCs w:val="24"/>
        </w:rPr>
        <w:t>matrícula</w:t>
      </w:r>
      <w:r>
        <w:rPr>
          <w:color w:val="111111"/>
          <w:sz w:val="24"/>
          <w:szCs w:val="24"/>
        </w:rPr>
        <w:t xml:space="preserve"> e </w:t>
      </w:r>
      <w:r>
        <w:rPr>
          <w:b/>
          <w:color w:val="111111"/>
          <w:sz w:val="24"/>
          <w:szCs w:val="24"/>
        </w:rPr>
        <w:t>etnia</w:t>
      </w:r>
      <w:r>
        <w:rPr>
          <w:color w:val="111111"/>
          <w:sz w:val="24"/>
          <w:szCs w:val="24"/>
        </w:rPr>
        <w:t xml:space="preserve"> reflete a diversidade étnica dos estudantes, importante para o acompanhamento de políticas afirmativas.</w:t>
      </w:r>
    </w:p>
    <w:p w14:paraId="108A337D" w14:textId="77777777" w:rsidR="00D330A2" w:rsidRDefault="00000000">
      <w:pPr>
        <w:numPr>
          <w:ilvl w:val="2"/>
          <w:numId w:val="3"/>
        </w:numPr>
        <w:shd w:val="clear" w:color="auto" w:fill="FFFFFF"/>
        <w:spacing w:after="0"/>
        <w:rPr>
          <w:sz w:val="24"/>
          <w:szCs w:val="24"/>
        </w:rPr>
      </w:pPr>
      <w:r>
        <w:rPr>
          <w:b/>
          <w:color w:val="111111"/>
          <w:sz w:val="24"/>
          <w:szCs w:val="24"/>
        </w:rPr>
        <w:t>Eixo X:</w:t>
      </w:r>
      <w:r>
        <w:rPr>
          <w:color w:val="111111"/>
          <w:sz w:val="24"/>
          <w:szCs w:val="24"/>
        </w:rPr>
        <w:t xml:space="preserve"> Etnia (categorias étnicas)</w:t>
      </w:r>
    </w:p>
    <w:p w14:paraId="20E607DF" w14:textId="77777777" w:rsidR="00D330A2" w:rsidRDefault="00000000">
      <w:pPr>
        <w:numPr>
          <w:ilvl w:val="2"/>
          <w:numId w:val="3"/>
        </w:numPr>
        <w:shd w:val="clear" w:color="auto" w:fill="FFFFFF"/>
        <w:spacing w:after="0"/>
        <w:rPr>
          <w:sz w:val="24"/>
          <w:szCs w:val="24"/>
        </w:rPr>
      </w:pPr>
      <w:r>
        <w:rPr>
          <w:b/>
          <w:color w:val="111111"/>
          <w:sz w:val="24"/>
          <w:szCs w:val="24"/>
        </w:rPr>
        <w:t>Eixo Y:</w:t>
      </w:r>
      <w:r>
        <w:rPr>
          <w:color w:val="111111"/>
          <w:sz w:val="24"/>
          <w:szCs w:val="24"/>
        </w:rPr>
        <w:t xml:space="preserve"> Número de Matrículas (quantidade de estudantes em cada grupo étnico)</w:t>
      </w:r>
    </w:p>
    <w:p w14:paraId="33C8B819" w14:textId="77777777" w:rsidR="00D330A2" w:rsidRDefault="00000000">
      <w:pPr>
        <w:numPr>
          <w:ilvl w:val="0"/>
          <w:numId w:val="3"/>
        </w:numPr>
        <w:shd w:val="clear" w:color="auto" w:fill="FFFFFF"/>
        <w:spacing w:after="0"/>
        <w:rPr>
          <w:sz w:val="24"/>
          <w:szCs w:val="24"/>
        </w:rPr>
      </w:pPr>
      <w:r>
        <w:rPr>
          <w:b/>
          <w:color w:val="111111"/>
          <w:sz w:val="24"/>
          <w:szCs w:val="24"/>
        </w:rPr>
        <w:t>Sexo:</w:t>
      </w:r>
    </w:p>
    <w:p w14:paraId="364B78DD" w14:textId="77777777" w:rsidR="00D330A2" w:rsidRDefault="00000000">
      <w:pPr>
        <w:numPr>
          <w:ilvl w:val="1"/>
          <w:numId w:val="3"/>
        </w:numPr>
        <w:shd w:val="clear" w:color="auto" w:fill="FFFFFF"/>
        <w:spacing w:after="0"/>
        <w:rPr>
          <w:sz w:val="24"/>
          <w:szCs w:val="24"/>
        </w:rPr>
      </w:pPr>
      <w:r>
        <w:rPr>
          <w:color w:val="111111"/>
          <w:sz w:val="24"/>
          <w:szCs w:val="24"/>
        </w:rPr>
        <w:t xml:space="preserve">Por fim, a relação entre </w:t>
      </w:r>
      <w:r>
        <w:rPr>
          <w:b/>
          <w:color w:val="111111"/>
          <w:sz w:val="24"/>
          <w:szCs w:val="24"/>
        </w:rPr>
        <w:t>matrícula</w:t>
      </w:r>
      <w:r>
        <w:rPr>
          <w:color w:val="111111"/>
          <w:sz w:val="24"/>
          <w:szCs w:val="24"/>
        </w:rPr>
        <w:t xml:space="preserve"> e </w:t>
      </w:r>
      <w:r>
        <w:rPr>
          <w:b/>
          <w:color w:val="111111"/>
          <w:sz w:val="24"/>
          <w:szCs w:val="24"/>
        </w:rPr>
        <w:t>sexo</w:t>
      </w:r>
      <w:r>
        <w:rPr>
          <w:color w:val="111111"/>
          <w:sz w:val="24"/>
          <w:szCs w:val="24"/>
        </w:rPr>
        <w:t xml:space="preserve"> indica a distribuição de gênero entre os estudantes, essencial para o desenvolvimento de políticas de igualdade de gênero.</w:t>
      </w:r>
    </w:p>
    <w:p w14:paraId="086891B4" w14:textId="77777777" w:rsidR="00D330A2" w:rsidRDefault="00000000">
      <w:pPr>
        <w:numPr>
          <w:ilvl w:val="2"/>
          <w:numId w:val="3"/>
        </w:numPr>
        <w:shd w:val="clear" w:color="auto" w:fill="FFFFFF"/>
        <w:spacing w:after="0"/>
        <w:rPr>
          <w:sz w:val="24"/>
          <w:szCs w:val="24"/>
        </w:rPr>
      </w:pPr>
      <w:r>
        <w:rPr>
          <w:b/>
          <w:color w:val="111111"/>
          <w:sz w:val="24"/>
          <w:szCs w:val="24"/>
        </w:rPr>
        <w:t>Eixo X:</w:t>
      </w:r>
      <w:r>
        <w:rPr>
          <w:color w:val="111111"/>
          <w:sz w:val="24"/>
          <w:szCs w:val="24"/>
        </w:rPr>
        <w:t xml:space="preserve"> Sexo (masculino, feminino, outros)</w:t>
      </w:r>
    </w:p>
    <w:p w14:paraId="2EAA4A95" w14:textId="77777777" w:rsidR="00D330A2" w:rsidRDefault="00000000">
      <w:pPr>
        <w:numPr>
          <w:ilvl w:val="2"/>
          <w:numId w:val="3"/>
        </w:numPr>
        <w:shd w:val="clear" w:color="auto" w:fill="FFFFFF"/>
        <w:spacing w:after="0"/>
        <w:rPr>
          <w:sz w:val="24"/>
          <w:szCs w:val="24"/>
        </w:rPr>
      </w:pPr>
      <w:r>
        <w:rPr>
          <w:b/>
          <w:color w:val="111111"/>
          <w:sz w:val="24"/>
          <w:szCs w:val="24"/>
        </w:rPr>
        <w:t>Eixo Y:</w:t>
      </w:r>
      <w:r>
        <w:rPr>
          <w:color w:val="111111"/>
          <w:sz w:val="24"/>
          <w:szCs w:val="24"/>
        </w:rPr>
        <w:t xml:space="preserve"> Número de Matrículas (representa a distribuição de gênero entre os estudantes)</w:t>
      </w:r>
    </w:p>
    <w:p w14:paraId="55FC05B4" w14:textId="77777777" w:rsidR="00D330A2" w:rsidRDefault="00000000">
      <w:pPr>
        <w:shd w:val="clear" w:color="auto" w:fill="FFFFFF"/>
        <w:spacing w:before="180" w:after="0"/>
        <w:rPr>
          <w:color w:val="111111"/>
          <w:sz w:val="24"/>
          <w:szCs w:val="24"/>
        </w:rPr>
      </w:pPr>
      <w:r>
        <w:br w:type="page"/>
      </w:r>
    </w:p>
    <w:p w14:paraId="4073A07C" w14:textId="77777777" w:rsidR="00D330A2" w:rsidRDefault="00D330A2">
      <w:pPr>
        <w:shd w:val="clear" w:color="auto" w:fill="FFFFFF"/>
        <w:spacing w:before="180" w:after="0"/>
        <w:rPr>
          <w:color w:val="111111"/>
          <w:sz w:val="24"/>
          <w:szCs w:val="24"/>
        </w:rPr>
      </w:pPr>
    </w:p>
    <w:p w14:paraId="2EE08393" w14:textId="77777777" w:rsidR="00D330A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>
        <w:rPr>
          <w:b/>
          <w:color w:val="000000"/>
          <w:sz w:val="24"/>
          <w:szCs w:val="24"/>
        </w:rPr>
        <w:t>Coleta de Dados:</w:t>
      </w:r>
    </w:p>
    <w:p w14:paraId="76245FA9" w14:textId="77777777" w:rsidR="00D330A2" w:rsidRDefault="00000000">
      <w:pPr>
        <w:pBdr>
          <w:top w:val="nil"/>
          <w:left w:val="nil"/>
          <w:bottom w:val="nil"/>
          <w:right w:val="nil"/>
          <w:between w:val="nil"/>
        </w:pBdr>
        <w:ind w:left="720" w:hanging="360"/>
        <w:rPr>
          <w:sz w:val="24"/>
          <w:szCs w:val="24"/>
        </w:rPr>
        <w:sectPr w:rsidR="00D330A2">
          <w:pgSz w:w="11906" w:h="16838"/>
          <w:pgMar w:top="1440" w:right="1440" w:bottom="1440" w:left="1440" w:header="720" w:footer="720" w:gutter="0"/>
          <w:pgNumType w:start="1"/>
          <w:cols w:space="720"/>
        </w:sectPr>
      </w:pPr>
      <w:r>
        <w:rPr>
          <w:noProof/>
          <w:sz w:val="24"/>
          <w:szCs w:val="24"/>
        </w:rPr>
        <w:drawing>
          <wp:inline distT="114300" distB="114300" distL="114300" distR="114300" wp14:anchorId="5953A7C1" wp14:editId="79576A95">
            <wp:extent cx="5724525" cy="3027251"/>
            <wp:effectExtent l="0" t="0" r="0" b="0"/>
            <wp:docPr id="201190468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t="760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272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76DE9D" w14:textId="77777777" w:rsidR="00D330A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>
        <w:rPr>
          <w:b/>
          <w:color w:val="000000"/>
          <w:sz w:val="24"/>
          <w:szCs w:val="24"/>
        </w:rPr>
        <w:t>Análise e Interpretação:</w:t>
      </w:r>
    </w:p>
    <w:p w14:paraId="17E32BB7" w14:textId="77777777" w:rsidR="00144B8A" w:rsidRDefault="00144B8A" w:rsidP="00144B8A">
      <w:pPr>
        <w:numPr>
          <w:ilvl w:val="1"/>
          <w:numId w:val="2"/>
        </w:numPr>
        <w:shd w:val="clear" w:color="auto" w:fill="FFFFFF"/>
        <w:spacing w:before="160" w:after="0"/>
        <w:rPr>
          <w:sz w:val="24"/>
          <w:szCs w:val="24"/>
        </w:rPr>
      </w:pPr>
      <w:r>
        <w:rPr>
          <w:b/>
          <w:sz w:val="24"/>
          <w:szCs w:val="24"/>
        </w:rPr>
        <w:t>Ingressante:</w:t>
      </w:r>
    </w:p>
    <w:p w14:paraId="6D7D8438" w14:textId="77777777" w:rsidR="00144B8A" w:rsidRDefault="00144B8A" w:rsidP="00144B8A">
      <w:pPr>
        <w:shd w:val="clear" w:color="auto" w:fill="FFFFFF"/>
        <w:spacing w:after="0"/>
        <w:ind w:left="720"/>
        <w:rPr>
          <w:b/>
          <w:color w:val="111111"/>
          <w:sz w:val="24"/>
          <w:szCs w:val="24"/>
        </w:rPr>
      </w:pPr>
      <w:r w:rsidRPr="00144B8A">
        <w:rPr>
          <w:noProof/>
          <w:sz w:val="24"/>
          <w:szCs w:val="24"/>
        </w:rPr>
        <w:drawing>
          <wp:inline distT="0" distB="0" distL="0" distR="0" wp14:anchorId="5EF3BD8F" wp14:editId="4D893E8B">
            <wp:extent cx="5731510" cy="1838325"/>
            <wp:effectExtent l="0" t="0" r="2540" b="9525"/>
            <wp:docPr id="686431501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31501" name="Imagem 1" descr="Gráfi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91CC" w14:textId="2ADD3580" w:rsidR="00144B8A" w:rsidRDefault="00144B8A" w:rsidP="00144B8A">
      <w:pPr>
        <w:shd w:val="clear" w:color="auto" w:fill="FFFFFF"/>
        <w:spacing w:after="0"/>
        <w:ind w:left="720"/>
        <w:rPr>
          <w:b/>
          <w:color w:val="111111"/>
          <w:sz w:val="24"/>
          <w:szCs w:val="24"/>
        </w:rPr>
      </w:pPr>
      <w:r w:rsidRPr="00144B8A">
        <w:rPr>
          <w:b/>
          <w:noProof/>
          <w:color w:val="111111"/>
          <w:sz w:val="24"/>
          <w:szCs w:val="24"/>
        </w:rPr>
        <w:drawing>
          <wp:inline distT="0" distB="0" distL="0" distR="0" wp14:anchorId="035A4A2B" wp14:editId="52549E85">
            <wp:extent cx="5731510" cy="1734185"/>
            <wp:effectExtent l="0" t="0" r="2540" b="0"/>
            <wp:docPr id="706312636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12636" name="Imagem 1" descr="Gráfico, Gráfico de barras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5891" w14:textId="028D89D5" w:rsidR="00144B8A" w:rsidRDefault="00144B8A" w:rsidP="00144B8A">
      <w:pPr>
        <w:shd w:val="clear" w:color="auto" w:fill="FFFFFF"/>
        <w:spacing w:after="0"/>
        <w:ind w:left="720"/>
        <w:rPr>
          <w:b/>
          <w:color w:val="111111"/>
          <w:sz w:val="24"/>
          <w:szCs w:val="24"/>
        </w:rPr>
      </w:pPr>
      <w:r w:rsidRPr="00144B8A">
        <w:rPr>
          <w:b/>
          <w:noProof/>
          <w:color w:val="111111"/>
          <w:sz w:val="24"/>
          <w:szCs w:val="24"/>
        </w:rPr>
        <w:lastRenderedPageBreak/>
        <w:drawing>
          <wp:inline distT="0" distB="0" distL="0" distR="0" wp14:anchorId="0AED58C5" wp14:editId="69F1C91C">
            <wp:extent cx="5731510" cy="1750695"/>
            <wp:effectExtent l="0" t="0" r="2540" b="1905"/>
            <wp:docPr id="2056825847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25847" name="Imagem 1" descr="Gráfico, Gráfico de barras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DB79" w14:textId="034650E8" w:rsidR="00144B8A" w:rsidRPr="00144B8A" w:rsidRDefault="00144B8A" w:rsidP="00144B8A">
      <w:pPr>
        <w:pStyle w:val="PargrafodaLista"/>
        <w:numPr>
          <w:ilvl w:val="1"/>
          <w:numId w:val="2"/>
        </w:numPr>
        <w:shd w:val="clear" w:color="auto" w:fill="FFFFFF"/>
        <w:spacing w:after="0"/>
        <w:rPr>
          <w:sz w:val="24"/>
          <w:szCs w:val="24"/>
        </w:rPr>
      </w:pPr>
      <w:r w:rsidRPr="00144B8A">
        <w:rPr>
          <w:b/>
          <w:color w:val="111111"/>
          <w:sz w:val="24"/>
          <w:szCs w:val="24"/>
        </w:rPr>
        <w:t>Forma de Ingresso:</w:t>
      </w:r>
    </w:p>
    <w:p w14:paraId="09991437" w14:textId="77777777" w:rsidR="00144B8A" w:rsidRDefault="00144B8A" w:rsidP="00144B8A">
      <w:pPr>
        <w:shd w:val="clear" w:color="auto" w:fill="FFFFFF"/>
        <w:spacing w:after="0"/>
        <w:ind w:left="360"/>
        <w:rPr>
          <w:b/>
          <w:color w:val="111111"/>
          <w:sz w:val="24"/>
          <w:szCs w:val="24"/>
        </w:rPr>
      </w:pPr>
      <w:r w:rsidRPr="00144B8A">
        <w:rPr>
          <w:noProof/>
          <w:color w:val="111111"/>
          <w:sz w:val="24"/>
          <w:szCs w:val="24"/>
        </w:rPr>
        <w:drawing>
          <wp:inline distT="0" distB="0" distL="0" distR="0" wp14:anchorId="1DBBAAEF" wp14:editId="3D5CEA50">
            <wp:extent cx="3817492" cy="3442915"/>
            <wp:effectExtent l="0" t="0" r="0" b="5715"/>
            <wp:docPr id="828244127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44127" name="Imagem 1" descr="Gráfico, Gráfico de barras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0208" cy="344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7DDE" w14:textId="35A15726" w:rsidR="00144B8A" w:rsidRPr="00144B8A" w:rsidRDefault="00144B8A" w:rsidP="00144B8A">
      <w:pPr>
        <w:pStyle w:val="PargrafodaLista"/>
        <w:numPr>
          <w:ilvl w:val="1"/>
          <w:numId w:val="2"/>
        </w:numPr>
        <w:shd w:val="clear" w:color="auto" w:fill="FFFFFF"/>
        <w:spacing w:after="0"/>
        <w:rPr>
          <w:sz w:val="24"/>
          <w:szCs w:val="24"/>
        </w:rPr>
      </w:pPr>
      <w:r w:rsidRPr="00144B8A">
        <w:rPr>
          <w:b/>
          <w:color w:val="111111"/>
          <w:sz w:val="24"/>
          <w:szCs w:val="24"/>
        </w:rPr>
        <w:t>Região Administrativa (RA):</w:t>
      </w:r>
    </w:p>
    <w:p w14:paraId="070CF453" w14:textId="26C90214" w:rsidR="00144B8A" w:rsidRDefault="00144B8A" w:rsidP="00144B8A">
      <w:pPr>
        <w:shd w:val="clear" w:color="auto" w:fill="FFFFFF"/>
        <w:spacing w:after="0"/>
        <w:rPr>
          <w:color w:val="111111"/>
          <w:sz w:val="24"/>
          <w:szCs w:val="24"/>
        </w:rPr>
      </w:pPr>
      <w:r>
        <w:rPr>
          <w:color w:val="111111"/>
          <w:sz w:val="24"/>
          <w:szCs w:val="24"/>
        </w:rPr>
        <w:tab/>
      </w:r>
      <w:r w:rsidRPr="00144B8A">
        <w:rPr>
          <w:noProof/>
          <w:color w:val="111111"/>
          <w:sz w:val="24"/>
          <w:szCs w:val="24"/>
        </w:rPr>
        <w:drawing>
          <wp:inline distT="0" distB="0" distL="0" distR="0" wp14:anchorId="08617ECE" wp14:editId="7DA5E038">
            <wp:extent cx="3090701" cy="2449002"/>
            <wp:effectExtent l="0" t="0" r="0" b="8890"/>
            <wp:docPr id="212836181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61815" name="Imagem 1" descr="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1397" cy="246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1EE3" w14:textId="50A9396D" w:rsidR="00144B8A" w:rsidRPr="00144B8A" w:rsidRDefault="00144B8A" w:rsidP="00144B8A">
      <w:pPr>
        <w:pStyle w:val="PargrafodaLista"/>
        <w:numPr>
          <w:ilvl w:val="1"/>
          <w:numId w:val="2"/>
        </w:numPr>
        <w:shd w:val="clear" w:color="auto" w:fill="FFFFFF"/>
        <w:spacing w:after="0"/>
        <w:rPr>
          <w:sz w:val="24"/>
          <w:szCs w:val="24"/>
        </w:rPr>
      </w:pPr>
      <w:r w:rsidRPr="00144B8A">
        <w:rPr>
          <w:b/>
          <w:color w:val="111111"/>
          <w:sz w:val="24"/>
          <w:szCs w:val="24"/>
        </w:rPr>
        <w:t>Faixa de Renda:</w:t>
      </w:r>
    </w:p>
    <w:p w14:paraId="65C2A6BB" w14:textId="488488F2" w:rsidR="00144B8A" w:rsidRPr="00144B8A" w:rsidRDefault="00144B8A" w:rsidP="00144B8A">
      <w:pPr>
        <w:shd w:val="clear" w:color="auto" w:fill="FFFFFF"/>
        <w:spacing w:after="0"/>
        <w:ind w:left="720"/>
        <w:rPr>
          <w:sz w:val="24"/>
          <w:szCs w:val="24"/>
        </w:rPr>
      </w:pPr>
      <w:r w:rsidRPr="00144B8A">
        <w:rPr>
          <w:noProof/>
          <w:sz w:val="24"/>
          <w:szCs w:val="24"/>
        </w:rPr>
        <w:lastRenderedPageBreak/>
        <w:drawing>
          <wp:inline distT="0" distB="0" distL="0" distR="0" wp14:anchorId="1F8676C5" wp14:editId="1BBE176F">
            <wp:extent cx="4389120" cy="2935157"/>
            <wp:effectExtent l="0" t="0" r="0" b="0"/>
            <wp:docPr id="31364875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4875" name="Imagem 1" descr="Gráfico, Gráfico de barras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3162" cy="29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9A73" w14:textId="27684242" w:rsidR="00144B8A" w:rsidRPr="00144B8A" w:rsidRDefault="00144B8A" w:rsidP="00144B8A">
      <w:pPr>
        <w:pStyle w:val="PargrafodaLista"/>
        <w:numPr>
          <w:ilvl w:val="1"/>
          <w:numId w:val="2"/>
        </w:numPr>
        <w:shd w:val="clear" w:color="auto" w:fill="FFFFFF"/>
        <w:spacing w:after="0"/>
        <w:rPr>
          <w:sz w:val="24"/>
          <w:szCs w:val="24"/>
        </w:rPr>
      </w:pPr>
      <w:r w:rsidRPr="00144B8A">
        <w:rPr>
          <w:b/>
          <w:color w:val="111111"/>
          <w:sz w:val="24"/>
          <w:szCs w:val="24"/>
        </w:rPr>
        <w:t>Faixa de Idade:</w:t>
      </w:r>
    </w:p>
    <w:p w14:paraId="7E6A1633" w14:textId="68144FDB" w:rsidR="00144B8A" w:rsidRDefault="00144B8A" w:rsidP="00144B8A">
      <w:pPr>
        <w:shd w:val="clear" w:color="auto" w:fill="FFFFFF"/>
        <w:spacing w:after="0"/>
        <w:rPr>
          <w:color w:val="111111"/>
          <w:sz w:val="24"/>
          <w:szCs w:val="24"/>
        </w:rPr>
      </w:pPr>
      <w:r w:rsidRPr="00144B8A">
        <w:rPr>
          <w:noProof/>
          <w:color w:val="111111"/>
          <w:sz w:val="24"/>
          <w:szCs w:val="24"/>
        </w:rPr>
        <w:drawing>
          <wp:inline distT="0" distB="0" distL="0" distR="0" wp14:anchorId="6E48740D" wp14:editId="5EF6D609">
            <wp:extent cx="3546282" cy="1560584"/>
            <wp:effectExtent l="0" t="0" r="0" b="1905"/>
            <wp:docPr id="6896372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3724" name="Imagem 1" descr="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3744" cy="156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8EC0" w14:textId="792BE647" w:rsidR="00144B8A" w:rsidRDefault="00144B8A" w:rsidP="00144B8A">
      <w:pPr>
        <w:shd w:val="clear" w:color="auto" w:fill="FFFFFF"/>
        <w:spacing w:after="0"/>
        <w:rPr>
          <w:color w:val="111111"/>
          <w:sz w:val="24"/>
          <w:szCs w:val="24"/>
        </w:rPr>
      </w:pPr>
      <w:r w:rsidRPr="00144B8A">
        <w:rPr>
          <w:noProof/>
          <w:color w:val="111111"/>
          <w:sz w:val="24"/>
          <w:szCs w:val="24"/>
        </w:rPr>
        <w:drawing>
          <wp:inline distT="0" distB="0" distL="0" distR="0" wp14:anchorId="242E1DC4" wp14:editId="2DEFC8B6">
            <wp:extent cx="5731510" cy="2051685"/>
            <wp:effectExtent l="0" t="0" r="2540" b="5715"/>
            <wp:docPr id="30428193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81934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FC95" w14:textId="77777777" w:rsidR="00144B8A" w:rsidRDefault="00144B8A" w:rsidP="00144B8A">
      <w:pPr>
        <w:shd w:val="clear" w:color="auto" w:fill="FFFFFF"/>
        <w:spacing w:after="0"/>
        <w:rPr>
          <w:b/>
          <w:color w:val="111111"/>
          <w:sz w:val="24"/>
          <w:szCs w:val="24"/>
        </w:rPr>
      </w:pPr>
    </w:p>
    <w:p w14:paraId="5054A4DE" w14:textId="77777777" w:rsidR="00144B8A" w:rsidRDefault="00144B8A" w:rsidP="00144B8A">
      <w:pPr>
        <w:shd w:val="clear" w:color="auto" w:fill="FFFFFF"/>
        <w:spacing w:after="0"/>
        <w:rPr>
          <w:b/>
          <w:color w:val="111111"/>
          <w:sz w:val="24"/>
          <w:szCs w:val="24"/>
        </w:rPr>
      </w:pPr>
    </w:p>
    <w:p w14:paraId="3F787019" w14:textId="77777777" w:rsidR="00144B8A" w:rsidRDefault="00144B8A">
      <w:pPr>
        <w:rPr>
          <w:b/>
          <w:color w:val="111111"/>
          <w:sz w:val="24"/>
          <w:szCs w:val="24"/>
        </w:rPr>
      </w:pPr>
      <w:r>
        <w:rPr>
          <w:b/>
          <w:color w:val="111111"/>
          <w:sz w:val="24"/>
          <w:szCs w:val="24"/>
        </w:rPr>
        <w:br w:type="page"/>
      </w:r>
    </w:p>
    <w:p w14:paraId="6AC8E865" w14:textId="5A45B688" w:rsidR="00144B8A" w:rsidRPr="00144B8A" w:rsidRDefault="00144B8A" w:rsidP="00144B8A">
      <w:pPr>
        <w:pStyle w:val="PargrafodaLista"/>
        <w:numPr>
          <w:ilvl w:val="1"/>
          <w:numId w:val="2"/>
        </w:numPr>
        <w:shd w:val="clear" w:color="auto" w:fill="FFFFFF"/>
        <w:spacing w:after="0"/>
        <w:rPr>
          <w:sz w:val="24"/>
          <w:szCs w:val="24"/>
        </w:rPr>
      </w:pPr>
      <w:r w:rsidRPr="00144B8A">
        <w:rPr>
          <w:b/>
          <w:color w:val="111111"/>
          <w:sz w:val="24"/>
          <w:szCs w:val="24"/>
        </w:rPr>
        <w:lastRenderedPageBreak/>
        <w:t>Etnia:</w:t>
      </w:r>
    </w:p>
    <w:p w14:paraId="00448934" w14:textId="065F47D9" w:rsidR="00144B8A" w:rsidRDefault="00144B8A" w:rsidP="00144B8A">
      <w:pPr>
        <w:shd w:val="clear" w:color="auto" w:fill="FFFFFF"/>
        <w:spacing w:after="0"/>
        <w:rPr>
          <w:color w:val="111111"/>
          <w:sz w:val="24"/>
          <w:szCs w:val="24"/>
        </w:rPr>
      </w:pPr>
      <w:r w:rsidRPr="00144B8A">
        <w:rPr>
          <w:noProof/>
          <w:color w:val="111111"/>
          <w:sz w:val="24"/>
          <w:szCs w:val="24"/>
        </w:rPr>
        <w:drawing>
          <wp:inline distT="0" distB="0" distL="0" distR="0" wp14:anchorId="1053F23A" wp14:editId="44CE25A1">
            <wp:extent cx="4077753" cy="2902226"/>
            <wp:effectExtent l="0" t="0" r="0" b="0"/>
            <wp:docPr id="122838293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82936" name="Imagem 1" descr="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0812" cy="29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A0A6" w14:textId="46E2A79A" w:rsidR="00144B8A" w:rsidRPr="00144B8A" w:rsidRDefault="00144B8A" w:rsidP="00144B8A">
      <w:pPr>
        <w:pStyle w:val="PargrafodaLista"/>
        <w:numPr>
          <w:ilvl w:val="1"/>
          <w:numId w:val="2"/>
        </w:numPr>
        <w:shd w:val="clear" w:color="auto" w:fill="FFFFFF"/>
        <w:spacing w:after="0"/>
        <w:rPr>
          <w:sz w:val="24"/>
          <w:szCs w:val="24"/>
        </w:rPr>
      </w:pPr>
      <w:r w:rsidRPr="00144B8A">
        <w:rPr>
          <w:b/>
          <w:color w:val="111111"/>
          <w:sz w:val="24"/>
          <w:szCs w:val="24"/>
        </w:rPr>
        <w:t>Sexo:</w:t>
      </w:r>
    </w:p>
    <w:p w14:paraId="15B72DF0" w14:textId="1745A789" w:rsidR="00D330A2" w:rsidRDefault="00144B8A">
      <w:pPr>
        <w:rPr>
          <w:sz w:val="24"/>
          <w:szCs w:val="24"/>
        </w:rPr>
      </w:pPr>
      <w:r w:rsidRPr="00144B8A">
        <w:rPr>
          <w:noProof/>
          <w:sz w:val="24"/>
          <w:szCs w:val="24"/>
        </w:rPr>
        <w:drawing>
          <wp:inline distT="0" distB="0" distL="0" distR="0" wp14:anchorId="6638E51F" wp14:editId="443B146D">
            <wp:extent cx="4659464" cy="2350381"/>
            <wp:effectExtent l="0" t="0" r="8255" b="0"/>
            <wp:docPr id="799457144" name="Imagem 1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57144" name="Imagem 1" descr="Gráfico, Gráfico de cascat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4103" cy="235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1F8A" w14:textId="77777777" w:rsidR="00D330A2" w:rsidRDefault="00D330A2">
      <w:pPr>
        <w:rPr>
          <w:sz w:val="24"/>
          <w:szCs w:val="24"/>
        </w:rPr>
      </w:pPr>
    </w:p>
    <w:p w14:paraId="1548B253" w14:textId="77777777" w:rsidR="00D330A2" w:rsidRDefault="00D330A2">
      <w:pPr>
        <w:rPr>
          <w:sz w:val="24"/>
          <w:szCs w:val="24"/>
        </w:rPr>
      </w:pPr>
    </w:p>
    <w:sectPr w:rsidR="00D330A2">
      <w:type w:val="continuous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D52295E1-6D99-425D-A8E1-8B3F52036A0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2F930B18-D41E-4F3D-8BD5-BF815143886E}"/>
    <w:embedBold r:id="rId3" w:fontKey="{06EA8A95-105F-4DF4-9E71-EA46D41581E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70D4A5C-D0E0-4CCE-92FA-16576FAF81BD}"/>
    <w:embedItalic r:id="rId5" w:fontKey="{4B26EB88-183F-4EF1-8C95-A71CF393BEE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41BDDFAF-D0D8-40E4-95D7-35A910F5A50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E46380"/>
    <w:multiLevelType w:val="multilevel"/>
    <w:tmpl w:val="F5CE7C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■"/>
      <w:lvlJc w:val="left"/>
      <w:pPr>
        <w:ind w:left="4320" w:hanging="18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■"/>
      <w:lvlJc w:val="left"/>
      <w:pPr>
        <w:ind w:left="6480" w:hanging="180"/>
      </w:pPr>
    </w:lvl>
  </w:abstractNum>
  <w:abstractNum w:abstractNumId="1" w15:restartNumberingAfterBreak="0">
    <w:nsid w:val="31F07DB9"/>
    <w:multiLevelType w:val="hybridMultilevel"/>
    <w:tmpl w:val="FF3C63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E10D0D"/>
    <w:multiLevelType w:val="multilevel"/>
    <w:tmpl w:val="A6C66F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■"/>
      <w:lvlJc w:val="left"/>
      <w:pPr>
        <w:ind w:left="4320" w:hanging="18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■"/>
      <w:lvlJc w:val="left"/>
      <w:pPr>
        <w:ind w:left="6480" w:hanging="180"/>
      </w:pPr>
    </w:lvl>
  </w:abstractNum>
  <w:abstractNum w:abstractNumId="3" w15:restartNumberingAfterBreak="0">
    <w:nsid w:val="49A74681"/>
    <w:multiLevelType w:val="multilevel"/>
    <w:tmpl w:val="16D65A4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1160273195">
    <w:abstractNumId w:val="0"/>
  </w:num>
  <w:num w:numId="2" w16cid:durableId="1461996432">
    <w:abstractNumId w:val="2"/>
  </w:num>
  <w:num w:numId="3" w16cid:durableId="832768198">
    <w:abstractNumId w:val="3"/>
  </w:num>
  <w:num w:numId="4" w16cid:durableId="18085440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30A2"/>
    <w:rsid w:val="00144B8A"/>
    <w:rsid w:val="00830619"/>
    <w:rsid w:val="008B2D58"/>
    <w:rsid w:val="008D3868"/>
    <w:rsid w:val="00994BBE"/>
    <w:rsid w:val="00D330A2"/>
    <w:rsid w:val="00D70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94F00"/>
  <w15:docId w15:val="{2BC4C50C-ECCD-47EC-8F96-4603BA4C5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Forte">
    <w:name w:val="Strong"/>
    <w:basedOn w:val="Fontepargpadro"/>
    <w:uiPriority w:val="22"/>
    <w:qFormat/>
    <w:rsid w:val="009F5FA2"/>
    <w:rPr>
      <w:b/>
      <w:bCs/>
    </w:r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H877MBxr6sdW7xR1tlQhKCDtBQ==">CgMxLjA4AHIhMTk0TFNDRWJxWWk2ZlRYZEFrOV9xWDg2cGF5QTl1NkdW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</Pages>
  <Words>442</Words>
  <Characters>2390</Characters>
  <Application>Microsoft Office Word</Application>
  <DocSecurity>0</DocSecurity>
  <Lines>19</Lines>
  <Paragraphs>5</Paragraphs>
  <ScaleCrop>false</ScaleCrop>
  <Company/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Roberto Schaefer de Azeredo</dc:creator>
  <cp:lastModifiedBy>leticia99.costa@gmail.com</cp:lastModifiedBy>
  <cp:revision>4</cp:revision>
  <dcterms:created xsi:type="dcterms:W3CDTF">2023-08-22T13:47:00Z</dcterms:created>
  <dcterms:modified xsi:type="dcterms:W3CDTF">2024-07-03T18:13:00Z</dcterms:modified>
</cp:coreProperties>
</file>