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0411" w14:textId="64D9C18A" w:rsidR="00BD4ED3" w:rsidRDefault="00BD4ED3">
      <w:r>
        <w:t>Luke Miller</w:t>
      </w:r>
    </w:p>
    <w:p w14:paraId="640A7D2B" w14:textId="1FFCCB07" w:rsidR="00BD4ED3" w:rsidRDefault="00BD4ED3">
      <w:r>
        <w:t>CIT 312</w:t>
      </w:r>
    </w:p>
    <w:p w14:paraId="31DD66D6" w14:textId="123F8A9A" w:rsidR="00BD4ED3" w:rsidRDefault="00BD4ED3">
      <w:r>
        <w:t>Final Project Documentation</w:t>
      </w:r>
    </w:p>
    <w:p w14:paraId="5FC8DECF" w14:textId="744FFE8B" w:rsidR="00275DE4" w:rsidRDefault="00275DE4">
      <w:r>
        <w:t xml:space="preserve">Repo Link: </w:t>
      </w:r>
      <w:hyperlink r:id="rId5" w:history="1">
        <w:r w:rsidRPr="008458D2">
          <w:rPr>
            <w:rStyle w:val="Hyperlink"/>
          </w:rPr>
          <w:t>https://github.com/LA-Miller/CIT312-final</w:t>
        </w:r>
      </w:hyperlink>
    </w:p>
    <w:p w14:paraId="2F5ADAB7" w14:textId="46C4E8A2" w:rsidR="00275DE4" w:rsidRDefault="00275DE4">
      <w:r>
        <w:t xml:space="preserve">Github Pages Link: </w:t>
      </w:r>
      <w:r w:rsidR="00906FDD" w:rsidRPr="00906FDD">
        <w:t>https://la-miller.github.io/CIT312-final/</w:t>
      </w:r>
    </w:p>
    <w:p w14:paraId="7C14E741" w14:textId="629C579E" w:rsidR="00BD4ED3" w:rsidRDefault="00BD4ED3">
      <w:pPr>
        <w:rPr>
          <w:b/>
          <w:bCs/>
        </w:rPr>
      </w:pPr>
      <w:r>
        <w:rPr>
          <w:b/>
          <w:bCs/>
        </w:rPr>
        <w:t>How SCSS was used</w:t>
      </w:r>
    </w:p>
    <w:p w14:paraId="297C6080" w14:textId="036E810E" w:rsidR="00BD4ED3" w:rsidRDefault="00BD4ED3">
      <w:r>
        <w:t xml:space="preserve">SCSS was used for the reusable </w:t>
      </w:r>
      <w:r w:rsidR="000D4651">
        <w:t xml:space="preserve">values in the design of the web page. The styles.scss file stores theme variables like the Purdue inspired gold, black, </w:t>
      </w:r>
      <w:r w:rsidR="00A27886">
        <w:t>panel background, border color, and other color values. These variables were compiled into theme.css. The main stylesheet then uses those variables so colors stay consistent across the site.</w:t>
      </w:r>
    </w:p>
    <w:p w14:paraId="29EFD249" w14:textId="18BB22FA" w:rsidR="00A27886" w:rsidRDefault="00A27886">
      <w:pPr>
        <w:rPr>
          <w:b/>
          <w:bCs/>
        </w:rPr>
      </w:pPr>
      <w:r>
        <w:rPr>
          <w:b/>
          <w:bCs/>
        </w:rPr>
        <w:t>How responsiveness was achieved</w:t>
      </w:r>
    </w:p>
    <w:p w14:paraId="58375B92" w14:textId="6911B58C" w:rsidR="008E226E" w:rsidRDefault="008E226E">
      <w:r>
        <w:t>Responsiveness was handled with a mix of Bootstrap’s grid system and custom CSS. The page uses Bootstrap containers, rows and column classes</w:t>
      </w:r>
      <w:r w:rsidR="008D076B">
        <w:t xml:space="preserve"> so the major cards rearrange automatically based on screen size. Custom media queries in my css adjust spacing </w:t>
      </w:r>
      <w:r w:rsidR="000E29DD">
        <w:t>for smaller screens. Percentage based widths also help the page work on different sized screens.</w:t>
      </w:r>
    </w:p>
    <w:p w14:paraId="1E7C4020" w14:textId="7978F8A8" w:rsidR="000E29DD" w:rsidRDefault="00AE4B65">
      <w:pPr>
        <w:rPr>
          <w:b/>
          <w:bCs/>
        </w:rPr>
      </w:pPr>
      <w:r>
        <w:rPr>
          <w:b/>
          <w:bCs/>
        </w:rPr>
        <w:t>How hamburger menu was created</w:t>
      </w:r>
    </w:p>
    <w:p w14:paraId="5653B2EF" w14:textId="383C7D52" w:rsidR="00AE4B65" w:rsidRDefault="00AE4B65">
      <w:r>
        <w:t xml:space="preserve">The hamburger menu was created with HTML and CSS, not Javascript. A hidden checkbox input stores the open or closed state of the menu, and a label with three spans creates the hamburger icon. When the checkbox is checked, </w:t>
      </w:r>
      <w:r w:rsidR="0048673E">
        <w:t xml:space="preserve">CSS selectors reveal the navigation links and </w:t>
      </w:r>
      <w:r w:rsidR="00527BE4">
        <w:t xml:space="preserve">the three spans become an X to symbolize that clicking it again closes the menu. </w:t>
      </w:r>
    </w:p>
    <w:p w14:paraId="3B04C552" w14:textId="3FADED02" w:rsidR="00035E9F" w:rsidRDefault="00035E9F">
      <w:pPr>
        <w:rPr>
          <w:b/>
          <w:bCs/>
        </w:rPr>
      </w:pPr>
      <w:r>
        <w:rPr>
          <w:b/>
          <w:bCs/>
        </w:rPr>
        <w:t>How the favicon was included</w:t>
      </w:r>
    </w:p>
    <w:p w14:paraId="1F45F622" w14:textId="695AD7DE" w:rsidR="00035E9F" w:rsidRDefault="00035E9F">
      <w:r>
        <w:t xml:space="preserve">I generated the favicon on a free website. Then I </w:t>
      </w:r>
      <w:r w:rsidR="00C353FE">
        <w:t>extracted the files into the root of my project and included the links that I needed in the head of index.html.</w:t>
      </w:r>
    </w:p>
    <w:p w14:paraId="0795A8BD" w14:textId="11FEC926" w:rsidR="00C353FE" w:rsidRDefault="00C353FE">
      <w:pPr>
        <w:rPr>
          <w:b/>
        </w:rPr>
      </w:pPr>
      <w:r>
        <w:rPr>
          <w:b/>
        </w:rPr>
        <w:t>Bootstrap features used and why</w:t>
      </w:r>
    </w:p>
    <w:p w14:paraId="608B02ED" w14:textId="3F1ACFB4" w:rsidR="00C353FE" w:rsidRDefault="00C353FE">
      <w:pPr>
        <w:rPr>
          <w:bCs/>
        </w:rPr>
      </w:pPr>
      <w:r>
        <w:rPr>
          <w:bCs/>
        </w:rPr>
        <w:t>Bootstrap was used to speed up layout and keep the site visually organized</w:t>
      </w:r>
      <w:r w:rsidR="00E461FA">
        <w:rPr>
          <w:bCs/>
        </w:rPr>
        <w:t>. The project uses container for a centered page structure, row and column classes for responsive layouts, card for the major display blocks</w:t>
      </w:r>
      <w:r w:rsidR="00486433">
        <w:rPr>
          <w:bCs/>
        </w:rPr>
        <w:t>, btn for consistent button styling</w:t>
      </w:r>
      <w:r w:rsidR="00704F32">
        <w:rPr>
          <w:bCs/>
        </w:rPr>
        <w:t>, and spacing classes like py-5, mb-4, etc. to manage spacing. These features were chosen because they make it easier to build a professional web page that is also responsive</w:t>
      </w:r>
      <w:r w:rsidR="00126980">
        <w:rPr>
          <w:bCs/>
        </w:rPr>
        <w:t xml:space="preserve"> to different screen sizes.</w:t>
      </w:r>
    </w:p>
    <w:p w14:paraId="5DD8332E" w14:textId="77777777" w:rsidR="003241EC" w:rsidRDefault="003241EC">
      <w:pPr>
        <w:rPr>
          <w:bCs/>
        </w:rPr>
      </w:pPr>
    </w:p>
    <w:p w14:paraId="399B3BE1" w14:textId="77777777" w:rsidR="003241EC" w:rsidRDefault="003241EC">
      <w:pPr>
        <w:rPr>
          <w:bCs/>
        </w:rPr>
      </w:pPr>
    </w:p>
    <w:p w14:paraId="29689AFD" w14:textId="138625C0" w:rsidR="00126980" w:rsidRDefault="00126980">
      <w:pPr>
        <w:rPr>
          <w:b/>
        </w:rPr>
      </w:pPr>
      <w:r>
        <w:rPr>
          <w:b/>
        </w:rPr>
        <w:t>How accessibility was integrated</w:t>
      </w:r>
    </w:p>
    <w:p w14:paraId="1D135E77" w14:textId="2156DE0E" w:rsidR="00126980" w:rsidRPr="00126980" w:rsidRDefault="00126980">
      <w:pPr>
        <w:rPr>
          <w:bCs/>
        </w:rPr>
      </w:pPr>
      <w:r>
        <w:rPr>
          <w:bCs/>
        </w:rPr>
        <w:t>Accessibility was added by using the semantic HTML structures. The page uses elements like header, nav, main,  section, article,</w:t>
      </w:r>
      <w:r w:rsidR="003241EC">
        <w:rPr>
          <w:bCs/>
        </w:rPr>
        <w:t xml:space="preserve"> form, fieldset, and legend so that the content has meaningful structure. This makes it so that screen readers can </w:t>
      </w:r>
      <w:r w:rsidR="003063F5">
        <w:rPr>
          <w:bCs/>
        </w:rPr>
        <w:t xml:space="preserve">understand the purpose of each section more clearly and help users move through the page. </w:t>
      </w:r>
    </w:p>
    <w:sectPr w:rsidR="00126980" w:rsidRPr="00126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67F8"/>
    <w:multiLevelType w:val="hybridMultilevel"/>
    <w:tmpl w:val="56F0C3AA"/>
    <w:lvl w:ilvl="0" w:tplc="88FA6D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29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F4"/>
    <w:rsid w:val="00035E9F"/>
    <w:rsid w:val="000850C3"/>
    <w:rsid w:val="000D4651"/>
    <w:rsid w:val="000E29DD"/>
    <w:rsid w:val="00126980"/>
    <w:rsid w:val="00275DE4"/>
    <w:rsid w:val="003063F5"/>
    <w:rsid w:val="003241EC"/>
    <w:rsid w:val="00486433"/>
    <w:rsid w:val="0048673E"/>
    <w:rsid w:val="00527BE4"/>
    <w:rsid w:val="006466F4"/>
    <w:rsid w:val="00704F32"/>
    <w:rsid w:val="008D076B"/>
    <w:rsid w:val="008E226E"/>
    <w:rsid w:val="00906FDD"/>
    <w:rsid w:val="009200AD"/>
    <w:rsid w:val="00A27886"/>
    <w:rsid w:val="00AE4B65"/>
    <w:rsid w:val="00BD4ED3"/>
    <w:rsid w:val="00C353FE"/>
    <w:rsid w:val="00E461FA"/>
    <w:rsid w:val="00EE0F35"/>
    <w:rsid w:val="00F7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C530"/>
  <w15:chartTrackingRefBased/>
  <w15:docId w15:val="{AB870E08-FA70-4EE6-B87C-7EA17D78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6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D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-Miller/CIT312-fin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Luke Allen</dc:creator>
  <cp:keywords/>
  <dc:description/>
  <cp:lastModifiedBy>Miller, Luke Allen</cp:lastModifiedBy>
  <cp:revision>20</cp:revision>
  <dcterms:created xsi:type="dcterms:W3CDTF">2026-05-04T17:45:00Z</dcterms:created>
  <dcterms:modified xsi:type="dcterms:W3CDTF">2026-05-04T23:27:00Z</dcterms:modified>
</cp:coreProperties>
</file>