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https://www.figma.com/design/gF6rVWiG0r0Ajs0KiCnVJ0/Sans-titre?node-id=0-1&amp;t=TSnbKs7UuFITUlGD-1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gF6rVWiG0r0Ajs0KiCnVJ0/Sans-titre?node-id=0-1&amp;t=TSnbKs7UuFITUlGD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