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Loopbaan Rapport</w:t>
      </w:r>
    </w:p>
    <w:p>
      <w:pPr>
        <w:jc w:val="center"/>
      </w:pPr>
      <w:r>
        <w:rPr>
          <w:i/>
          <w:sz w:val="28"/>
        </w:rPr>
        <w:t>Voor: Luuk Koolmoes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Client Informatie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Naam:</w:t>
            </w:r>
          </w:p>
        </w:tc>
        <w:tc>
          <w:tcPr>
            <w:tcW w:type="dxa" w:w="4320"/>
          </w:tcPr>
          <w:p>
            <w:r>
              <w:t>Luuk Koolmoes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4320"/>
          </w:tcPr>
          <w:p>
            <w:r>
              <w:t>Luukboy88@gmail.com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Telefoon:</w:t>
            </w:r>
          </w:p>
        </w:tc>
        <w:tc>
          <w:tcPr>
            <w:tcW w:type="dxa" w:w="4320"/>
          </w:tcPr>
          <w:p>
            <w:r>
              <w:t>0687272723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Geboortedatum:</w:t>
            </w:r>
          </w:p>
        </w:tc>
        <w:tc>
          <w:tcPr>
            <w:tcW w:type="dxa" w:w="4320"/>
          </w:tcPr>
          <w:p>
            <w:r>
              <w:t>1992-07-22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Land van herkomst:</w:t>
            </w:r>
          </w:p>
        </w:tc>
        <w:tc>
          <w:tcPr>
            <w:tcW w:type="dxa" w:w="4320"/>
          </w:tcPr>
          <w:p>
            <w:r>
              <w:t>Nederland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Leef situatie:</w:t>
            </w:r>
          </w:p>
        </w:tc>
        <w:tc>
          <w:tcPr>
            <w:tcW w:type="dxa" w:w="4320"/>
          </w:tcPr>
          <w:p>
            <w:r>
              <w:t>Alleenstaand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Opleidingen:</w:t>
            </w:r>
          </w:p>
        </w:tc>
        <w:tc>
          <w:tcPr>
            <w:tcW w:type="dxa" w:w="4320"/>
          </w:tcPr>
          <w:p>
            <w:r>
              <w:t>MBO2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Adres:</w:t>
            </w:r>
          </w:p>
        </w:tc>
        <w:tc>
          <w:tcPr>
            <w:tcW w:type="dxa" w:w="4320"/>
          </w:tcPr>
          <w:p>
            <w:r>
              <w:t>Hengelostraat 47</w:t>
            </w:r>
          </w:p>
        </w:tc>
      </w:tr>
    </w:tbl>
    <w:p/>
    <w:p>
      <w:pPr>
        <w:pStyle w:val="Heading1"/>
      </w:pPr>
      <w:r>
        <w:t>Vragenlijst Resultaten</w:t>
      </w:r>
    </w:p>
    <w:p>
      <w:pPr>
        <w:pStyle w:val="Heading2"/>
      </w:pPr>
      <w:r>
        <w:t>Big Five Persoonlijkheidsdimensies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Niveau</w:t>
            </w:r>
          </w:p>
        </w:tc>
      </w:tr>
      <w:tr>
        <w:tc>
          <w:tcPr>
            <w:tcW w:type="dxa" w:w="2880"/>
          </w:tcPr>
          <w:p>
            <w:r>
              <w:t>Extraversie</w:t>
            </w:r>
          </w:p>
        </w:tc>
        <w:tc>
          <w:tcPr>
            <w:tcW w:type="dxa" w:w="2880"/>
          </w:tcPr>
          <w:p>
            <w:r>
              <w:t>30/50</w:t>
            </w:r>
          </w:p>
        </w:tc>
        <w:tc>
          <w:tcPr>
            <w:tcW w:type="dxa" w:w="2880"/>
          </w:tcPr>
          <w:p>
            <w:r>
              <w:t>Extraversie</w:t>
            </w:r>
          </w:p>
        </w:tc>
      </w:tr>
      <w:tr>
        <w:tc>
          <w:tcPr>
            <w:tcW w:type="dxa" w:w="2880"/>
          </w:tcPr>
          <w:p>
            <w:r>
              <w:t>Altruïsme</w:t>
            </w:r>
          </w:p>
        </w:tc>
        <w:tc>
          <w:tcPr>
            <w:tcW w:type="dxa" w:w="2880"/>
          </w:tcPr>
          <w:p>
            <w:r>
              <w:t>28/50</w:t>
            </w:r>
          </w:p>
        </w:tc>
        <w:tc>
          <w:tcPr>
            <w:tcW w:type="dxa" w:w="2880"/>
          </w:tcPr>
          <w:p>
            <w:r>
              <w:t>Altruïsme</w:t>
            </w:r>
          </w:p>
        </w:tc>
      </w:tr>
      <w:tr>
        <w:tc>
          <w:tcPr>
            <w:tcW w:type="dxa" w:w="2880"/>
          </w:tcPr>
          <w:p>
            <w:r>
              <w:t>Conciëntieusheid</w:t>
            </w:r>
          </w:p>
        </w:tc>
        <w:tc>
          <w:tcPr>
            <w:tcW w:type="dxa" w:w="2880"/>
          </w:tcPr>
          <w:p>
            <w:r>
              <w:t>28/50</w:t>
            </w:r>
          </w:p>
        </w:tc>
        <w:tc>
          <w:tcPr>
            <w:tcW w:type="dxa" w:w="2880"/>
          </w:tcPr>
          <w:p>
            <w:r>
              <w:t>Conciëntieusheid</w:t>
            </w:r>
          </w:p>
        </w:tc>
      </w:tr>
      <w:tr>
        <w:tc>
          <w:tcPr>
            <w:tcW w:type="dxa" w:w="2880"/>
          </w:tcPr>
          <w:p>
            <w:r>
              <w:t>Neuroticisme</w:t>
            </w:r>
          </w:p>
        </w:tc>
        <w:tc>
          <w:tcPr>
            <w:tcW w:type="dxa" w:w="2880"/>
          </w:tcPr>
          <w:p>
            <w:r>
              <w:t>28/50</w:t>
            </w:r>
          </w:p>
        </w:tc>
        <w:tc>
          <w:tcPr>
            <w:tcW w:type="dxa" w:w="2880"/>
          </w:tcPr>
          <w:p>
            <w:r>
              <w:t>Neuroticisme</w:t>
            </w:r>
          </w:p>
        </w:tc>
      </w:tr>
      <w:tr>
        <w:tc>
          <w:tcPr>
            <w:tcW w:type="dxa" w:w="2880"/>
          </w:tcPr>
          <w:p>
            <w:r>
              <w:t>Openheid</w:t>
            </w:r>
          </w:p>
        </w:tc>
        <w:tc>
          <w:tcPr>
            <w:tcW w:type="dxa" w:w="2880"/>
          </w:tcPr>
          <w:p>
            <w:r>
              <w:t>27/50</w:t>
            </w:r>
          </w:p>
        </w:tc>
        <w:tc>
          <w:tcPr>
            <w:tcW w:type="dxa" w:w="2880"/>
          </w:tcPr>
          <w:p>
            <w:r>
              <w:t>Openheid</w:t>
            </w:r>
          </w:p>
        </w:tc>
      </w:tr>
    </w:tbl>
    <w:p/>
    <w:p>
      <w:pPr>
        <w:pStyle w:val="Heading2"/>
      </w:pPr>
      <w:r>
        <w:t>Loopbaanankers</w:t>
      </w:r>
    </w:p>
    <w:p>
      <w:r>
        <w:rPr>
          <w:b/>
        </w:rPr>
        <w:t xml:space="preserve">1e Anker: </w:t>
      </w:r>
      <w:r>
        <w:t>Omhoog komen (23 punten)</w:t>
      </w:r>
    </w:p>
    <w:p>
      <w:r>
        <w:rPr>
          <w:b/>
        </w:rPr>
        <w:t xml:space="preserve">2e Anker: </w:t>
      </w:r>
      <w:r>
        <w:t>Vrij zijn (23 punten)</w:t>
      </w:r>
    </w:p>
    <w:p>
      <w:r>
        <w:t>Alle ankers:</w:t>
      </w:r>
    </w:p>
    <w:p>
      <w:pPr>
        <w:pStyle w:val="ListBullet"/>
      </w:pPr>
      <w:r>
        <w:t>Omhoog komen: 23/30</w:t>
      </w:r>
    </w:p>
    <w:p>
      <w:pPr>
        <w:pStyle w:val="ListBullet"/>
      </w:pPr>
      <w:r>
        <w:t>Veilig voelen: 14/30</w:t>
      </w:r>
    </w:p>
    <w:p>
      <w:pPr>
        <w:pStyle w:val="ListBullet"/>
      </w:pPr>
      <w:r>
        <w:t>Vrij zijn: 23/30</w:t>
      </w:r>
    </w:p>
    <w:p>
      <w:pPr>
        <w:pStyle w:val="ListBullet"/>
      </w:pPr>
      <w:r>
        <w:t>Balans vinden: 20/30</w:t>
      </w:r>
    </w:p>
    <w:p>
      <w:pPr>
        <w:pStyle w:val="ListBullet"/>
      </w:pPr>
      <w:r>
        <w:t>Uitdaging zoeken: 18/30</w:t>
      </w:r>
    </w:p>
    <w:p/>
    <w:p>
      <w:pPr>
        <w:pStyle w:val="Heading2"/>
      </w:pPr>
      <w:r>
        <w:t>Carrière Clusters</w:t>
      </w:r>
    </w:p>
    <w:p>
      <w:r>
        <w:rPr>
          <w:b/>
        </w:rPr>
        <w:t xml:space="preserve">1e Cluster: </w:t>
      </w:r>
      <w:r>
        <w:t>Business Management en administratie (3 matches)</w:t>
      </w:r>
    </w:p>
    <w:p>
      <w:r>
        <w:rPr>
          <w:b/>
        </w:rPr>
        <w:t xml:space="preserve">2e Cluster: </w:t>
      </w:r>
      <w:r>
        <w:t>Educatie en training (3 matches)</w:t>
      </w:r>
    </w:p>
    <w:p>
      <w:r>
        <w:t>Alle clusters:</w:t>
      </w:r>
    </w:p>
    <w:p>
      <w:pPr>
        <w:pStyle w:val="ListBullet"/>
      </w:pPr>
      <w:r>
        <w:t>Business Management en administratie: 3 matches</w:t>
      </w:r>
    </w:p>
    <w:p>
      <w:pPr>
        <w:pStyle w:val="ListBullet"/>
      </w:pPr>
      <w:r>
        <w:t>Educatie en training: 3 matches</w:t>
      </w:r>
    </w:p>
    <w:p>
      <w:pPr>
        <w:pStyle w:val="ListBullet"/>
      </w:pPr>
      <w:r>
        <w:t>Financiën: 3 matches</w:t>
      </w:r>
    </w:p>
    <w:p>
      <w:pPr>
        <w:pStyle w:val="ListBullet"/>
      </w:pPr>
      <w:r>
        <w:t>Overheid en publieke administratie: 3 matches</w:t>
      </w:r>
    </w:p>
    <w:p>
      <w:pPr>
        <w:pStyle w:val="ListBullet"/>
      </w:pPr>
      <w:r>
        <w:t>Gezondheidswetenschappen: 3 matches</w:t>
      </w:r>
    </w:p>
    <w:p>
      <w:pPr>
        <w:pStyle w:val="ListBullet"/>
      </w:pPr>
      <w:r>
        <w:t>Hospitality en toerisme: 3 matches</w:t>
      </w:r>
    </w:p>
    <w:p>
      <w:pPr>
        <w:pStyle w:val="ListBullet"/>
      </w:pPr>
      <w:r>
        <w:t>Humanitaire dienstverlening: 3 matches</w:t>
      </w:r>
    </w:p>
    <w:p>
      <w:pPr>
        <w:pStyle w:val="ListBullet"/>
      </w:pPr>
      <w:r>
        <w:t>ICT: 3 matches</w:t>
      </w:r>
    </w:p>
    <w:p>
      <w:pPr>
        <w:pStyle w:val="ListBullet"/>
      </w:pPr>
      <w:r>
        <w:t>Fabricage: 3 matches</w:t>
      </w:r>
    </w:p>
    <w:p>
      <w:pPr>
        <w:pStyle w:val="ListBullet"/>
      </w:pPr>
      <w:r>
        <w:t>Landbouw, voeding en natuurlijke grondstoffen: 1 matches</w:t>
      </w:r>
    </w:p>
    <w:p>
      <w:pPr>
        <w:pStyle w:val="ListBullet"/>
      </w:pPr>
      <w:r>
        <w:t>Architectuur en constructie: 1 matches</w:t>
      </w:r>
    </w:p>
    <w:p>
      <w:pPr>
        <w:pStyle w:val="ListBullet"/>
      </w:pPr>
      <w:r>
        <w:t>Kunst, audio-visuele technologie en communicatie: 1 matches</w:t>
      </w:r>
    </w:p>
    <w:p>
      <w:pPr>
        <w:pStyle w:val="ListBullet"/>
      </w:pPr>
      <w:r>
        <w:t>Publieke veiligheid en zekerheid: 1 matches</w:t>
      </w:r>
    </w:p>
    <w:p/>
    <w:p>
      <w:pPr>
        <w:pStyle w:val="Heading2"/>
      </w:pPr>
      <w:r>
        <w:t>Cultuur Analyse</w:t>
      </w:r>
    </w:p>
    <w:p>
      <w:r>
        <w:rPr>
          <w:b/>
        </w:rPr>
        <w:t xml:space="preserve">1e Cultuur: </w:t>
      </w:r>
      <w:r>
        <w:t>Innovatieve cultuur (15 punten)</w:t>
      </w:r>
    </w:p>
    <w:p>
      <w:r>
        <w:rPr>
          <w:b/>
        </w:rPr>
        <w:t xml:space="preserve">2e Cultuur: </w:t>
      </w:r>
      <w:r>
        <w:t>Mensgerichte cultuur (14 punten)</w:t>
      </w:r>
    </w:p>
    <w:p>
      <w:r>
        <w:t>Alle culturen:</w:t>
      </w:r>
    </w:p>
    <w:p>
      <w:pPr>
        <w:pStyle w:val="ListBullet"/>
      </w:pPr>
      <w:r>
        <w:t>Innovatieve cultuur: 15/20</w:t>
      </w:r>
    </w:p>
    <w:p>
      <w:pPr>
        <w:pStyle w:val="ListBullet"/>
      </w:pPr>
      <w:r>
        <w:t>Mensgerichte cultuur: 14/20</w:t>
      </w:r>
    </w:p>
    <w:p>
      <w:pPr>
        <w:pStyle w:val="ListBullet"/>
      </w:pPr>
      <w:r>
        <w:t>Beheersgerichte cultuur: 13/20</w:t>
      </w:r>
    </w:p>
    <w:p>
      <w:pPr>
        <w:pStyle w:val="ListBullet"/>
      </w:pPr>
      <w:r>
        <w:t>Resultaatgerichte cultuur: 13/20</w:t>
      </w:r>
    </w:p>
    <w:p/>
    <w:p>
      <w:pPr>
        <w:pStyle w:val="Heading2"/>
      </w:pPr>
      <w:r>
        <w:t>Werk Karakteristieken (JCM)</w:t>
      </w:r>
    </w:p>
    <w:p>
      <w:pPr>
        <w:pStyle w:val="Heading3"/>
      </w:pPr>
      <w:r>
        <w:t>Taakvaardigheid (a)</w:t>
      </w:r>
    </w:p>
    <w:p>
      <w:pPr/>
      <w:r>
        <w:t>sadasdsadas</w:t>
      </w:r>
    </w:p>
    <w:p/>
    <w:p>
      <w:pPr>
        <w:pStyle w:val="Heading3"/>
      </w:pPr>
      <w:r>
        <w:t>Taakidentiteit (b)</w:t>
      </w:r>
    </w:p>
    <w:p>
      <w:pPr/>
      <w:r>
        <w:t>asdasdsadsa</w:t>
      </w:r>
    </w:p>
    <w:p/>
    <w:p>
      <w:pPr>
        <w:pStyle w:val="Heading3"/>
      </w:pPr>
      <w:r>
        <w:t>Taakbetekenis (c)</w:t>
      </w:r>
    </w:p>
    <w:p>
      <w:pPr/>
      <w:r>
        <w:t>asdasdasda</w:t>
      </w:r>
    </w:p>
    <w:p/>
    <w:p>
      <w:pPr>
        <w:pStyle w:val="Heading3"/>
      </w:pPr>
      <w:r>
        <w:t>Autonomie (d)</w:t>
      </w:r>
    </w:p>
    <w:p>
      <w:pPr/>
      <w:r>
        <w:t>asdasdasdsa</w:t>
      </w:r>
    </w:p>
    <w:p/>
    <w:p>
      <w:pPr>
        <w:pStyle w:val="Heading3"/>
      </w:pPr>
      <w:r>
        <w:t>Feedback (e)</w:t>
      </w:r>
    </w:p>
    <w:p>
      <w:pPr/>
      <w:r>
        <w:t>asdasdasdas</w:t>
      </w:r>
    </w:p>
    <w:p/>
    <w:p>
      <w:r>
        <w:t>____________________________________________________________</w:t>
      </w:r>
    </w:p>
    <w:p>
      <w:pPr>
        <w:jc w:val="center"/>
      </w:pPr>
      <w:r>
        <w:rPr>
          <w:color w:val="808080"/>
          <w:sz w:val="18"/>
        </w:rPr>
        <w:t>Rapport gegenereerd op: 25-06-2026 23:58</w:t>
      </w:r>
      <w:r>
        <w:br/>
      </w:r>
      <w:r>
        <w:t>Klant: Luuk Koolmoes (ID: 0565b594)</w:t>
      </w:r>
      <w:r>
        <w:br/>
      </w:r>
      <w:r>
        <w:t>Loopbaan Onderzoek - Automatisch gegenereerd rapport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