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60"/>
        <w:gridCol w:w="2790"/>
        <w:gridCol w:w="1530"/>
        <w:gridCol w:w="1992"/>
      </w:tblGrid>
      <w:tr w:rsidR="000E79F3" w:rsidTr="000E79F3">
        <w:tc>
          <w:tcPr>
            <w:tcW w:w="1255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36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</w:p>
        </w:tc>
      </w:tr>
      <w:tr w:rsidR="000E79F3" w:rsidTr="000E79F3">
        <w:tc>
          <w:tcPr>
            <w:tcW w:w="1255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Lab Work</w:t>
            </w:r>
          </w:p>
        </w:tc>
        <w:tc>
          <w:tcPr>
            <w:tcW w:w="36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vMerge w:val="restart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9F3" w:rsidTr="000E79F3">
        <w:tc>
          <w:tcPr>
            <w:tcW w:w="1255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6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153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D400154003</w:t>
            </w:r>
          </w:p>
        </w:tc>
        <w:tc>
          <w:tcPr>
            <w:tcW w:w="1992" w:type="dxa"/>
            <w:vMerge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9F3" w:rsidTr="000E79F3">
        <w:tc>
          <w:tcPr>
            <w:tcW w:w="1255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Amnaduny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Akhara</w:t>
            </w:r>
            <w:proofErr w:type="spellEnd"/>
          </w:p>
        </w:tc>
        <w:tc>
          <w:tcPr>
            <w:tcW w:w="153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D400154006</w:t>
            </w:r>
          </w:p>
        </w:tc>
        <w:tc>
          <w:tcPr>
            <w:tcW w:w="1992" w:type="dxa"/>
            <w:vMerge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9F3" w:rsidTr="000E79F3">
        <w:tc>
          <w:tcPr>
            <w:tcW w:w="1255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Milzam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proofErr w:type="spellEnd"/>
          </w:p>
        </w:tc>
        <w:tc>
          <w:tcPr>
            <w:tcW w:w="153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D400154007</w:t>
            </w:r>
          </w:p>
        </w:tc>
        <w:tc>
          <w:tcPr>
            <w:tcW w:w="1992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 Date :</w:t>
            </w:r>
          </w:p>
        </w:tc>
      </w:tr>
      <w:tr w:rsidR="000E79F3" w:rsidTr="000E79F3">
        <w:tc>
          <w:tcPr>
            <w:tcW w:w="1255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Jeski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Saputra</w:t>
            </w:r>
            <w:proofErr w:type="spellEnd"/>
          </w:p>
        </w:tc>
        <w:tc>
          <w:tcPr>
            <w:tcW w:w="1530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D400154009</w:t>
            </w:r>
          </w:p>
        </w:tc>
        <w:tc>
          <w:tcPr>
            <w:tcW w:w="1992" w:type="dxa"/>
          </w:tcPr>
          <w:p w:rsidR="000E79F3" w:rsidRDefault="000E79F3" w:rsidP="000E79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Revise Date :</w:t>
            </w:r>
          </w:p>
        </w:tc>
      </w:tr>
    </w:tbl>
    <w:p w:rsidR="000E79F3" w:rsidRDefault="000E79F3" w:rsidP="000E79F3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0E79F3" w:rsidRDefault="000E79F3" w:rsidP="000E79F3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</w:t>
      </w:r>
    </w:p>
    <w:p w:rsidR="000E79F3" w:rsidRDefault="006D39D2" w:rsidP="000E79F3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MULTITASKING SYSTEM IN ARDUINO USING FREERTOS</w:t>
      </w:r>
    </w:p>
    <w:p w:rsidR="006D39D2" w:rsidRDefault="006D39D2" w:rsidP="000E79F3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0E79F3" w:rsidRDefault="000E79F3" w:rsidP="000E79F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:rsidR="000E79F3" w:rsidRDefault="000E79F3" w:rsidP="000E79F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know operating system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FreeRTOS</w:t>
      </w:r>
      <w:proofErr w:type="spellEnd"/>
    </w:p>
    <w:p w:rsidR="000E79F3" w:rsidRDefault="000E79F3" w:rsidP="000E79F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know the priority of </w:t>
      </w:r>
      <w:r w:rsidR="006D39D2">
        <w:rPr>
          <w:rFonts w:ascii="Times New Roman" w:hAnsi="Times New Roman" w:cs="Times New Roman"/>
          <w:sz w:val="24"/>
          <w:szCs w:val="24"/>
        </w:rPr>
        <w:t>multitasking system</w:t>
      </w:r>
    </w:p>
    <w:p w:rsidR="006B2D15" w:rsidRDefault="006B2D15" w:rsidP="006B2D15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</w:p>
    <w:p w:rsidR="000E79F3" w:rsidRDefault="000E79F3" w:rsidP="000E79F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AND EQUIPMENT</w:t>
      </w:r>
    </w:p>
    <w:p w:rsidR="001B210B" w:rsidRDefault="001B210B" w:rsidP="001B210B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</w:t>
      </w:r>
    </w:p>
    <w:p w:rsidR="001B210B" w:rsidRDefault="001B210B" w:rsidP="001B210B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</w:p>
    <w:p w:rsidR="001B210B" w:rsidRDefault="001B210B" w:rsidP="001B210B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820595" w:rsidRDefault="00F25EA6" w:rsidP="000E79F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THEORY</w:t>
      </w:r>
    </w:p>
    <w:p w:rsidR="00441441" w:rsidRPr="00441441" w:rsidRDefault="00441441" w:rsidP="00441441">
      <w:pPr>
        <w:pStyle w:val="NormalWeb"/>
        <w:shd w:val="clear" w:color="auto" w:fill="FFFFFF"/>
        <w:spacing w:before="0" w:beforeAutospacing="0" w:after="0" w:afterAutospacing="0" w:line="336" w:lineRule="atLeast"/>
        <w:ind w:left="720" w:firstLine="720"/>
        <w:jc w:val="both"/>
        <w:rPr>
          <w:spacing w:val="5"/>
        </w:rPr>
      </w:pPr>
      <w:r w:rsidRPr="00441441">
        <w:rPr>
          <w:spacing w:val="5"/>
        </w:rPr>
        <w:t>Most operating systems appear to allow multiple programs or threads to execute at the same time. This is called </w:t>
      </w:r>
      <w:r w:rsidRPr="00441441">
        <w:rPr>
          <w:rStyle w:val="Emphasis"/>
          <w:spacing w:val="5"/>
        </w:rPr>
        <w:t>multi-tasking</w:t>
      </w:r>
      <w:r w:rsidRPr="00441441">
        <w:rPr>
          <w:spacing w:val="5"/>
        </w:rPr>
        <w:t>. In reality, each processor core can only be running a single program at any given point in time. A part of the operating system called the </w:t>
      </w:r>
      <w:r w:rsidRPr="00441441">
        <w:rPr>
          <w:rStyle w:val="Emphasis"/>
          <w:spacing w:val="5"/>
        </w:rPr>
        <w:t>scheduler </w:t>
      </w:r>
      <w:r w:rsidRPr="00441441">
        <w:rPr>
          <w:spacing w:val="5"/>
        </w:rPr>
        <w:t>is responsible for deciding which program to run when, and provides the illusion of simultaneous execution by rapidly switching between each program.</w:t>
      </w:r>
    </w:p>
    <w:p w:rsidR="00441441" w:rsidRPr="00441441" w:rsidRDefault="00441441" w:rsidP="00441441">
      <w:pPr>
        <w:pStyle w:val="NormalWeb"/>
        <w:shd w:val="clear" w:color="auto" w:fill="FFFFFF"/>
        <w:spacing w:before="0" w:beforeAutospacing="0" w:after="0" w:afterAutospacing="0" w:line="336" w:lineRule="atLeast"/>
        <w:ind w:left="720" w:firstLine="720"/>
        <w:jc w:val="both"/>
        <w:rPr>
          <w:spacing w:val="5"/>
        </w:rPr>
      </w:pPr>
      <w:r w:rsidRPr="00441441">
        <w:rPr>
          <w:spacing w:val="5"/>
        </w:rPr>
        <w:t>The scheduler in a Real Time Operating System (RTOS) is designed to provide a predictable (normally described as </w:t>
      </w:r>
      <w:r w:rsidRPr="00441441">
        <w:rPr>
          <w:rStyle w:val="Emphasis"/>
          <w:spacing w:val="5"/>
        </w:rPr>
        <w:t>deterministic</w:t>
      </w:r>
      <w:r w:rsidRPr="00441441">
        <w:rPr>
          <w:spacing w:val="5"/>
        </w:rPr>
        <w:t xml:space="preserve">) execution pattern. This is particularly interesting for embedded systems, like the </w:t>
      </w:r>
      <w:proofErr w:type="spellStart"/>
      <w:r w:rsidRPr="00441441">
        <w:rPr>
          <w:spacing w:val="5"/>
        </w:rPr>
        <w:t>Arduino</w:t>
      </w:r>
      <w:proofErr w:type="spellEnd"/>
      <w:r w:rsidRPr="00441441">
        <w:rPr>
          <w:spacing w:val="5"/>
        </w:rPr>
        <w:t xml:space="preserve"> devices, as embedded systems often have real time requirements.</w:t>
      </w:r>
    </w:p>
    <w:p w:rsidR="00441441" w:rsidRDefault="00441441" w:rsidP="00441441">
      <w:pPr>
        <w:pStyle w:val="NormalWeb"/>
        <w:shd w:val="clear" w:color="auto" w:fill="FFFFFF"/>
        <w:spacing w:before="0" w:beforeAutospacing="0" w:after="0" w:afterAutospacing="0" w:line="336" w:lineRule="atLeast"/>
        <w:ind w:left="720" w:firstLine="720"/>
        <w:jc w:val="both"/>
        <w:rPr>
          <w:spacing w:val="5"/>
        </w:rPr>
      </w:pPr>
      <w:r w:rsidRPr="00441441">
        <w:rPr>
          <w:spacing w:val="5"/>
        </w:rPr>
        <w:t>Traditional real time schedulers, such as the scheduler used in </w:t>
      </w:r>
      <w:proofErr w:type="spellStart"/>
      <w:r w:rsidR="00C07C22">
        <w:fldChar w:fldCharType="begin"/>
      </w:r>
      <w:r w:rsidR="00C07C22">
        <w:instrText xml:space="preserve"> HYPERLINK "http://www.freertos.org/RTOS.html" </w:instrText>
      </w:r>
      <w:r w:rsidR="00C07C22">
        <w:fldChar w:fldCharType="separate"/>
      </w:r>
      <w:r w:rsidRPr="00441441">
        <w:rPr>
          <w:rStyle w:val="Hyperlink"/>
          <w:color w:val="auto"/>
          <w:spacing w:val="5"/>
        </w:rPr>
        <w:t>FreeRTOS</w:t>
      </w:r>
      <w:proofErr w:type="spellEnd"/>
      <w:r w:rsidR="00C07C22">
        <w:rPr>
          <w:rStyle w:val="Hyperlink"/>
          <w:color w:val="auto"/>
          <w:spacing w:val="5"/>
        </w:rPr>
        <w:fldChar w:fldCharType="end"/>
      </w:r>
      <w:r w:rsidRPr="00441441">
        <w:rPr>
          <w:spacing w:val="5"/>
        </w:rPr>
        <w:t>, achieve determinism by allowing the user to assign a </w:t>
      </w:r>
      <w:r w:rsidRPr="00441441">
        <w:rPr>
          <w:rStyle w:val="Emphasis"/>
          <w:spacing w:val="5"/>
        </w:rPr>
        <w:t>priority</w:t>
      </w:r>
      <w:r w:rsidRPr="00441441">
        <w:rPr>
          <w:spacing w:val="5"/>
        </w:rPr>
        <w:t xml:space="preserve"> to each thread of execution. The scheduler then uses the priority to know which thread of execution to run next. In </w:t>
      </w:r>
      <w:proofErr w:type="spellStart"/>
      <w:r w:rsidRPr="00441441">
        <w:rPr>
          <w:spacing w:val="5"/>
        </w:rPr>
        <w:t>FreeRTOS</w:t>
      </w:r>
      <w:proofErr w:type="spellEnd"/>
      <w:r w:rsidRPr="00441441">
        <w:rPr>
          <w:spacing w:val="5"/>
        </w:rPr>
        <w:t>, a thread of execution is called a </w:t>
      </w:r>
      <w:r w:rsidRPr="00441441">
        <w:rPr>
          <w:rStyle w:val="Emphasis"/>
          <w:spacing w:val="5"/>
        </w:rPr>
        <w:t>Task</w:t>
      </w:r>
      <w:r w:rsidRPr="00441441">
        <w:rPr>
          <w:spacing w:val="5"/>
        </w:rPr>
        <w:t>.</w:t>
      </w:r>
    </w:p>
    <w:p w:rsidR="00441441" w:rsidRPr="00441441" w:rsidRDefault="00441441" w:rsidP="00441441">
      <w:pPr>
        <w:pStyle w:val="NormalWeb"/>
        <w:shd w:val="clear" w:color="auto" w:fill="FFFFFF"/>
        <w:spacing w:before="0" w:beforeAutospacing="0" w:after="0" w:afterAutospacing="0" w:line="336" w:lineRule="atLeast"/>
        <w:ind w:left="720" w:firstLine="720"/>
        <w:rPr>
          <w:spacing w:val="5"/>
        </w:rPr>
      </w:pPr>
    </w:p>
    <w:p w:rsidR="00966169" w:rsidRPr="00C07C22" w:rsidRDefault="00A354B2" w:rsidP="00C07C22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RESULT OF </w:t>
      </w:r>
      <w:r w:rsidR="00820595">
        <w:rPr>
          <w:rFonts w:ascii="Times New Roman" w:hAnsi="Times New Roman" w:cs="Times New Roman"/>
          <w:sz w:val="24"/>
          <w:szCs w:val="24"/>
        </w:rPr>
        <w:t>LAB WORK</w:t>
      </w:r>
    </w:p>
    <w:p w:rsidR="00A354B2" w:rsidRDefault="00BF4559" w:rsidP="00A354B2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="00A354B2">
        <w:rPr>
          <w:rFonts w:ascii="Times New Roman" w:hAnsi="Times New Roman" w:cs="Times New Roman"/>
          <w:sz w:val="24"/>
          <w:szCs w:val="24"/>
        </w:rPr>
        <w:t>.</w:t>
      </w:r>
      <w:r w:rsidR="00C07C22">
        <w:rPr>
          <w:rFonts w:ascii="Times New Roman" w:hAnsi="Times New Roman" w:cs="Times New Roman"/>
          <w:sz w:val="24"/>
          <w:szCs w:val="24"/>
          <w:lang w:val="id-ID"/>
        </w:rPr>
        <w:t>1</w:t>
      </w:r>
      <w:bookmarkStart w:id="0" w:name="_GoBack"/>
      <w:bookmarkEnd w:id="0"/>
      <w:r w:rsidR="00A354B2">
        <w:rPr>
          <w:rFonts w:ascii="Times New Roman" w:hAnsi="Times New Roman" w:cs="Times New Roman"/>
          <w:sz w:val="24"/>
          <w:szCs w:val="24"/>
        </w:rPr>
        <w:t xml:space="preserve"> Script Program</w:t>
      </w:r>
    </w:p>
    <w:p w:rsidR="00966169" w:rsidRDefault="006D39D2" w:rsidP="00A354B2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6D39D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2844585"/>
            <wp:effectExtent l="0" t="0" r="8255" b="0"/>
            <wp:docPr id="1" name="Picture 1" descr="D:\Lectures\Electrical Engineering\Semester 6\Sistem Operasi Mikroprosesor\Modul_1\Scrip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ctures\Electrical Engineering\Semester 6\Sistem Operasi Mikroprosesor\Modul_1\Scrip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9D2" w:rsidRDefault="006D39D2" w:rsidP="00A354B2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6D39D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3001199"/>
            <wp:effectExtent l="0" t="0" r="8255" b="8890"/>
            <wp:docPr id="3" name="Picture 3" descr="D:\Lectures\Electrical Engineering\Semester 6\Sistem Operasi Mikroprosesor\Modul_1\Scrip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ctures\Electrical Engineering\Semester 6\Sistem Operasi Mikroprosesor\Modul_1\Scrip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0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9D2" w:rsidRDefault="006D39D2" w:rsidP="00A354B2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6D39D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039995" cy="3258763"/>
            <wp:effectExtent l="0" t="0" r="8255" b="0"/>
            <wp:docPr id="4" name="Picture 4" descr="D:\Lectures\Electrical Engineering\Semester 6\Sistem Operasi Mikroprosesor\Modul_1\Scrip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ctures\Electrical Engineering\Semester 6\Sistem Operasi Mikroprosesor\Modul_1\Scrip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25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169" w:rsidRDefault="006D39D2" w:rsidP="00A354B2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6D39D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3178935"/>
            <wp:effectExtent l="0" t="0" r="8255" b="2540"/>
            <wp:docPr id="5" name="Picture 5" descr="D:\Lectures\Electrical Engineering\Semester 6\Sistem Operasi Mikroprosesor\Modul_1\Scrip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ectures\Electrical Engineering\Semester 6\Sistem Operasi Mikroprosesor\Modul_1\Script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169" w:rsidRDefault="006D39D2" w:rsidP="00820595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6D39D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1334474"/>
            <wp:effectExtent l="0" t="0" r="0" b="0"/>
            <wp:docPr id="6" name="Picture 6" descr="D:\Lectures\Electrical Engineering\Semester 6\Sistem Operasi Mikroprosesor\Modul_1\Scrip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ectures\Electrical Engineering\Semester 6\Sistem Operasi Mikroprosesor\Modul_1\Script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33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595" w:rsidRPr="00820595" w:rsidRDefault="00820595" w:rsidP="00820595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A354B2" w:rsidRDefault="00A354B2" w:rsidP="00A354B2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C.4 Picture of Result</w:t>
      </w:r>
    </w:p>
    <w:p w:rsidR="00966169" w:rsidRDefault="00966169" w:rsidP="00A354B2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97F56" w:rsidRDefault="00C97F56" w:rsidP="00A354B2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97F56" w:rsidRDefault="000C6CA1" w:rsidP="000C6CA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:rsidR="00750B74" w:rsidRDefault="00750B74" w:rsidP="000C6CA1">
      <w:pPr>
        <w:pStyle w:val="ListParagraph"/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50B74" w:rsidRDefault="00DE6D5C" w:rsidP="00DE6D5C">
      <w:pPr>
        <w:pStyle w:val="ListParagraph"/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 work using library of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Arduino_FreeRTOS.h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to get started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multitasking system. Line 3 to 6 is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uses pointer.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only for showing the serial communication in 9600 </w:t>
      </w:r>
      <w:proofErr w:type="spellStart"/>
      <w:r>
        <w:rPr>
          <w:rFonts w:ascii="Times New Roman" w:hAnsi="Times New Roman" w:cs="Times New Roman"/>
          <w:sz w:val="24"/>
          <w:szCs w:val="24"/>
        </w:rPr>
        <w:t>baudrate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to process the program and to choose the priority of the program. Higher value of priority makes higher priority.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doesn’t need to fill program inside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loop(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Inside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filled the function of pointer in this case is Line 55 to 91, 93 to 111 and 114 to 125.</w:t>
      </w:r>
    </w:p>
    <w:p w:rsidR="00DE6D5C" w:rsidRDefault="00DE6D5C" w:rsidP="00DE6D5C">
      <w:pPr>
        <w:pStyle w:val="ListParagraph"/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TaskBlink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program to show “Task 1 Running” with delay 3000 /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portTICK_PERIOD_MS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mean (3000/15)*15 = 3000ms. TICK inside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15ms.</w:t>
      </w:r>
    </w:p>
    <w:p w:rsidR="00DE6D5C" w:rsidRDefault="00DE6D5C" w:rsidP="00DE6D5C">
      <w:pPr>
        <w:pStyle w:val="ListParagraph"/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TaskAnalogRead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program to show “Task 2 Running” with delay (2000/15)*15 = 2000ms.</w:t>
      </w:r>
    </w:p>
    <w:p w:rsidR="00DE6D5C" w:rsidRDefault="00DE6D5C" w:rsidP="00DE6D5C">
      <w:pPr>
        <w:pStyle w:val="ListParagraph"/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TaskDigitalRead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program to read sensor in port digital 8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delay (1000/15)*15 = 1000ms.</w:t>
      </w:r>
    </w:p>
    <w:p w:rsidR="005D5462" w:rsidRDefault="005D5462" w:rsidP="00DE6D5C">
      <w:pPr>
        <w:pStyle w:val="ListParagraph"/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50B74" w:rsidRDefault="00750B74" w:rsidP="00750B7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750B74" w:rsidRDefault="00750B74" w:rsidP="00750B74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1</w:t>
      </w:r>
      <w:r w:rsidRPr="00750B7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priority is sensor LDR and 2</w:t>
      </w:r>
      <w:r w:rsidRPr="00750B7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priority is the remote IR because the main system is automatic system so the sensor is the 1</w:t>
      </w:r>
      <w:r w:rsidRPr="00750B7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priority</w:t>
      </w:r>
    </w:p>
    <w:p w:rsidR="00750B74" w:rsidRPr="00974982" w:rsidRDefault="00750B74" w:rsidP="00974982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IR can’t interrupt LDR sensor because it will read and always read because it is in 1</w:t>
      </w:r>
      <w:r w:rsidRPr="00750B7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priority then LDR sensor will active after 2</w:t>
      </w:r>
      <w:r w:rsidRPr="00750B7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priority works</w:t>
      </w:r>
    </w:p>
    <w:sectPr w:rsidR="00750B74" w:rsidRPr="00974982" w:rsidSect="000E79F3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04165"/>
    <w:multiLevelType w:val="hybridMultilevel"/>
    <w:tmpl w:val="AD92524A"/>
    <w:lvl w:ilvl="0" w:tplc="D52EE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C11B92"/>
    <w:multiLevelType w:val="hybridMultilevel"/>
    <w:tmpl w:val="50880834"/>
    <w:lvl w:ilvl="0" w:tplc="571C5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AA5763"/>
    <w:multiLevelType w:val="hybridMultilevel"/>
    <w:tmpl w:val="80968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93A97"/>
    <w:multiLevelType w:val="hybridMultilevel"/>
    <w:tmpl w:val="3AD2E5D4"/>
    <w:lvl w:ilvl="0" w:tplc="9C029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9F3"/>
    <w:rsid w:val="000C6CA1"/>
    <w:rsid w:val="000E79F3"/>
    <w:rsid w:val="001B210B"/>
    <w:rsid w:val="00360065"/>
    <w:rsid w:val="00441441"/>
    <w:rsid w:val="00483F85"/>
    <w:rsid w:val="005D5462"/>
    <w:rsid w:val="006B2D15"/>
    <w:rsid w:val="006D39D2"/>
    <w:rsid w:val="00750B74"/>
    <w:rsid w:val="00820595"/>
    <w:rsid w:val="00966169"/>
    <w:rsid w:val="00974982"/>
    <w:rsid w:val="00A354B2"/>
    <w:rsid w:val="00AB5DA0"/>
    <w:rsid w:val="00BD0724"/>
    <w:rsid w:val="00BF4559"/>
    <w:rsid w:val="00C07C22"/>
    <w:rsid w:val="00C97F56"/>
    <w:rsid w:val="00DE6D5C"/>
    <w:rsid w:val="00EA38EF"/>
    <w:rsid w:val="00F25EA6"/>
    <w:rsid w:val="00F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9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14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414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9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14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414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16</cp:revision>
  <dcterms:created xsi:type="dcterms:W3CDTF">2018-05-17T14:59:00Z</dcterms:created>
  <dcterms:modified xsi:type="dcterms:W3CDTF">2018-07-20T11:26:00Z</dcterms:modified>
</cp:coreProperties>
</file>