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wCSCI 401 Project Meeting Minutes 5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Time: 8:30-10:15PM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Date: Sep 5th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Location: The Lorenzo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Attendance: James Tseng, Yining Huang, Mian Lu, Nelson Lin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Consolidate today’s meeting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Figure out priority to build the MVP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Break down tasks to small chunks (and divide amongst ourselves)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timeline to estimate our progress, according to the small tasks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Priorities and Task Breakdown: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Database construction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structure design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on good database designs (look at examples, successful ideas etc.)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Primary Keys, Foreign Keys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many tables and what is each one for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Table Hierarchy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Which tables are retained; what are overwritten monthly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installation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on local machines and document down any hard code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IIS Setup (follow link given by Pattabi on 1st LAC meeting)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PHP Manager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Importation and Migration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MSSQL(server) Import/Export Wizard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connection (through PHP scripts)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PHP v7.1 Installation (Mentioned Above)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Interpret scripts given by Pattabi (4 .php files) (In office)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in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PHP Database 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 Design and Functionality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→create script to query one specific user’s 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Timeline and Task Division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Key: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→ Database</w:t>
        <w:tab/>
        <w:t xml:space="preserve">WD → Web Design</w:t>
        <w:tab/>
        <w:t xml:space="preserve">F → Functionality</w:t>
        <w:tab/>
        <w:t xml:space="preserve">S → Scripts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20"/>
        <w:gridCol w:w="750"/>
        <w:gridCol w:w="1260"/>
        <w:gridCol w:w="1230"/>
        <w:tblGridChange w:id="0">
          <w:tblGrid>
            <w:gridCol w:w="6120"/>
            <w:gridCol w:w="750"/>
            <w:gridCol w:w="1260"/>
            <w:gridCol w:w="12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 description and completion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In-Charge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DB: Research on good database designs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 document to drive, and discuss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2~3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Mian &amp; Yining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Sept 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DB: Determine Primary and Foreign Keys, Tables and Variables, Table Hierarchy, what is updated and retained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Completion: Have a table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(aka design ER diagram)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4~7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Mian &amp; Yining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Sept 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DB: Code the MVP database and debug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Demonstrate the the table exists and dummy variables can be added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(aka just 1 - have ER diagram inserted into SQL server, and 2 - insert raw BOE access db data into ours using script hopefully)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Mian &amp; Yining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Sept 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S: Interpret PHP Login Scripts and Thoroughly Learn 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Nelson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WD → Create a MVP web that can be run by localhost and have basic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8~10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James &amp; Nelson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Cross checking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l: microsoft official documentation on “how to make web app connect to MSSQL db? (Specifically how to authenticate into SQLdb)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https://msdn.microsoft.com/en-us/library/ht43wsex.aspx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